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b/>
          <w:color w:val="auto"/>
          <w:sz w:val="36"/>
          <w:szCs w:val="36"/>
        </w:rPr>
        <w:t xml:space="preserve"> </w:t>
      </w:r>
      <w:r>
        <w:rPr>
          <w:rFonts w:hint="eastAsia" w:ascii="方正小标宋简体" w:hAnsi="方正小标宋简体" w:eastAsia="方正小标宋简体" w:cs="方正小标宋简体"/>
          <w:b/>
          <w:color w:val="auto"/>
          <w:sz w:val="36"/>
          <w:szCs w:val="36"/>
          <w:lang w:val="en-US" w:eastAsia="zh-CN"/>
        </w:rPr>
        <w:t>杭州萧山国际机场</w:t>
      </w:r>
      <w:r>
        <w:rPr>
          <w:rFonts w:hint="eastAsia" w:ascii="方正小标宋简体" w:hAnsi="方正小标宋简体" w:eastAsia="方正小标宋简体" w:cs="方正小标宋简体"/>
          <w:b/>
          <w:color w:val="auto"/>
          <w:sz w:val="36"/>
          <w:szCs w:val="36"/>
        </w:rPr>
        <w:t>记录仪采购询价公告</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杭州萧山国际机场有限公司对</w:t>
      </w:r>
      <w:r>
        <w:rPr>
          <w:rFonts w:hint="eastAsia" w:ascii="仿宋_GB2312" w:hAnsi="仿宋_GB2312" w:eastAsia="仿宋_GB2312" w:cs="仿宋_GB2312"/>
          <w:b w:val="0"/>
          <w:bCs w:val="0"/>
          <w:color w:val="auto"/>
          <w:sz w:val="32"/>
          <w:szCs w:val="32"/>
          <w:lang w:val="en-US" w:eastAsia="zh-CN"/>
        </w:rPr>
        <w:t>记录仪</w:t>
      </w:r>
      <w:r>
        <w:rPr>
          <w:rFonts w:hint="eastAsia" w:ascii="仿宋_GB2312" w:hAnsi="仿宋_GB2312" w:eastAsia="仿宋_GB2312" w:cs="仿宋_GB2312"/>
          <w:b w:val="0"/>
          <w:bCs w:val="0"/>
          <w:color w:val="auto"/>
          <w:sz w:val="32"/>
          <w:szCs w:val="32"/>
        </w:rPr>
        <w:t>进行采购。本次采取询价的方式进行采购，欢迎符合要求的单位前来报价。</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 资格要求 </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（1）具有独立法人资格。</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（2）能独立承担民事责任和履行合同能力，具有良好的商业信誉和健全的财务会计管理制度，有依法缴纳税收和社会保障资金的良好记录，在前三年内的经营活动中没有重大违法记录和不良记录。</w:t>
      </w:r>
    </w:p>
    <w:p>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（3）具有一般纳税人证书，可提供增值税专用发票。（需提供下列</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项证明材料中任意一项并加盖公章，1、主管税务部门出具的一般纳税人资格认定《税务事项通知书》；2、《增值税一般纳税人登记表》；3、打印投标人电子税务局一般纳税人资格查询网页；</w:t>
      </w:r>
      <w:r>
        <w:rPr>
          <w:rFonts w:hint="eastAsia" w:ascii="仿宋_GB2312" w:hAnsi="仿宋_GB2312" w:eastAsia="仿宋_GB2312" w:cs="仿宋_GB2312"/>
          <w:b w:val="0"/>
          <w:sz w:val="32"/>
          <w:szCs w:val="32"/>
        </w:rPr>
        <w:t>4、其他可证明投标人为一般纳税人的证明材料；</w:t>
      </w:r>
      <w:r>
        <w:rPr>
          <w:rFonts w:hint="eastAsia" w:ascii="仿宋_GB2312" w:hAnsi="仿宋_GB2312" w:eastAsia="仿宋_GB2312" w:cs="仿宋_GB2312"/>
          <w:b w:val="0"/>
          <w:bCs w:val="0"/>
          <w:color w:val="auto"/>
          <w:sz w:val="32"/>
          <w:szCs w:val="32"/>
        </w:rPr>
        <w:t>若在中标候选人公示期间发现中标候选人不具有一般纳税人资格，招标人将依法取消其中标候选人资格</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二、供应商提供材料：</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（1）企业营业执照（副本复印件加盖公章）、税务登记证（副本复印件加盖公章）、组织机构代码证（复印件加盖公章）；或五证合一的企业营业执照。</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（2）报价单。</w:t>
      </w: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一般纳税人</w:t>
      </w:r>
      <w:r>
        <w:rPr>
          <w:rFonts w:hint="eastAsia" w:ascii="仿宋_GB2312" w:hAnsi="仿宋_GB2312" w:eastAsia="仿宋_GB2312" w:cs="仿宋_GB2312"/>
          <w:b w:val="0"/>
          <w:bCs w:val="0"/>
          <w:color w:val="auto"/>
          <w:sz w:val="32"/>
          <w:szCs w:val="32"/>
          <w:lang w:val="en-US" w:eastAsia="zh-CN"/>
        </w:rPr>
        <w:t>证明，见资格要求第三条。</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三、比价方式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参加报价的单位需按要求进行报价，报价单需写清楚设备的具体型号、配置、价格，盖上公章密封后寄往我公司。我公司最终将按设备报价单的总价进行排名比价。同型号、同配置的设备取报价最低者，同型号、同价格的报价取报价设备配置</w:t>
      </w:r>
      <w:r>
        <w:rPr>
          <w:rFonts w:hint="eastAsia" w:ascii="仿宋_GB2312" w:eastAsia="仿宋_GB2312"/>
          <w:sz w:val="32"/>
          <w:szCs w:val="32"/>
          <w:lang w:eastAsia="zh-CN"/>
        </w:rPr>
        <w:t>（</w:t>
      </w:r>
      <w:r>
        <w:rPr>
          <w:rFonts w:hint="eastAsia" w:ascii="仿宋_GB2312" w:eastAsia="仿宋_GB2312"/>
          <w:sz w:val="32"/>
          <w:szCs w:val="32"/>
          <w:lang w:val="en-US" w:eastAsia="zh-CN"/>
        </w:rPr>
        <w:t>包含质保、售后等条款</w:t>
      </w:r>
      <w:r>
        <w:rPr>
          <w:rFonts w:hint="eastAsia" w:ascii="仿宋_GB2312" w:eastAsia="仿宋_GB2312"/>
          <w:sz w:val="32"/>
          <w:szCs w:val="32"/>
          <w:lang w:eastAsia="zh-CN"/>
        </w:rPr>
        <w:t>）</w:t>
      </w:r>
      <w:r>
        <w:rPr>
          <w:rFonts w:hint="eastAsia" w:ascii="仿宋_GB2312" w:eastAsia="仿宋_GB2312"/>
          <w:sz w:val="32"/>
          <w:szCs w:val="32"/>
        </w:rPr>
        <w:t>高者。</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四、投递方式</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1、以快递</w:t>
      </w:r>
      <w:r>
        <w:rPr>
          <w:rFonts w:hint="eastAsia" w:ascii="仿宋_GB2312" w:hAnsi="仿宋_GB2312" w:eastAsia="仿宋_GB2312" w:cs="仿宋_GB2312"/>
          <w:b w:val="0"/>
          <w:bCs w:val="0"/>
          <w:color w:val="auto"/>
          <w:sz w:val="32"/>
          <w:szCs w:val="32"/>
          <w:lang w:val="en-US" w:eastAsia="zh-CN"/>
        </w:rPr>
        <w:t>邮寄</w:t>
      </w:r>
      <w:r>
        <w:rPr>
          <w:rFonts w:hint="eastAsia" w:ascii="仿宋_GB2312" w:hAnsi="仿宋_GB2312" w:eastAsia="仿宋_GB2312" w:cs="仿宋_GB2312"/>
          <w:b w:val="0"/>
          <w:bCs w:val="0"/>
          <w:color w:val="auto"/>
          <w:sz w:val="32"/>
          <w:szCs w:val="32"/>
        </w:rPr>
        <w:t>方式提交密封报价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建议顺丰，快递外包装注明项目名称</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邮寄</w:t>
      </w:r>
      <w:r>
        <w:rPr>
          <w:rFonts w:hint="eastAsia" w:ascii="仿宋_GB2312" w:hAnsi="仿宋_GB2312" w:eastAsia="仿宋_GB2312" w:cs="仿宋_GB2312"/>
          <w:b w:val="0"/>
          <w:bCs w:val="0"/>
          <w:color w:val="auto"/>
          <w:sz w:val="32"/>
          <w:szCs w:val="32"/>
        </w:rPr>
        <w:t>地址:杭州萧山国际机场</w:t>
      </w:r>
      <w:r>
        <w:rPr>
          <w:rFonts w:hint="eastAsia" w:ascii="仿宋_GB2312" w:hAnsi="仿宋_GB2312" w:eastAsia="仿宋_GB2312" w:cs="仿宋_GB2312"/>
          <w:b w:val="0"/>
          <w:bCs w:val="0"/>
          <w:color w:val="auto"/>
          <w:sz w:val="32"/>
          <w:szCs w:val="32"/>
          <w:lang w:val="en-US" w:eastAsia="zh-CN"/>
        </w:rPr>
        <w:t>空港C座542</w:t>
      </w:r>
      <w:r>
        <w:rPr>
          <w:rFonts w:hint="eastAsia" w:ascii="仿宋_GB2312" w:hAnsi="仿宋_GB2312" w:eastAsia="仿宋_GB2312" w:cs="仿宋_GB2312"/>
          <w:b w:val="0"/>
          <w:bCs w:val="0"/>
          <w:color w:val="auto"/>
          <w:sz w:val="32"/>
          <w:szCs w:val="32"/>
        </w:rPr>
        <w:t xml:space="preserve">室 俞尉收 </w:t>
      </w:r>
      <w:r>
        <w:rPr>
          <w:rFonts w:hint="eastAsia" w:ascii="仿宋_GB2312" w:hAnsi="仿宋_GB2312" w:eastAsia="仿宋_GB2312" w:cs="仿宋_GB2312"/>
          <w:b w:val="0"/>
          <w:bCs w:val="0"/>
          <w:color w:val="auto"/>
          <w:sz w:val="32"/>
          <w:szCs w:val="32"/>
          <w:lang w:val="en-US" w:eastAsia="zh-CN"/>
        </w:rPr>
        <w:t>联系电话：0571-</w:t>
      </w:r>
      <w:r>
        <w:rPr>
          <w:rFonts w:hint="eastAsia" w:ascii="仿宋_GB2312"/>
          <w:sz w:val="32"/>
          <w:szCs w:val="32"/>
        </w:rPr>
        <w:t>8</w:t>
      </w:r>
      <w:r>
        <w:rPr>
          <w:rFonts w:ascii="仿宋_GB2312"/>
          <w:sz w:val="32"/>
          <w:szCs w:val="32"/>
        </w:rPr>
        <w:t>3837347</w:t>
      </w:r>
      <w:r>
        <w:rPr>
          <w:rFonts w:hint="eastAsia" w:ascii="仿宋_GB2312"/>
          <w:sz w:val="32"/>
          <w:szCs w:val="32"/>
          <w:lang w:val="en-US" w:eastAsia="zh-CN"/>
        </w:rPr>
        <w:t xml:space="preserve"> </w:t>
      </w:r>
      <w:r>
        <w:rPr>
          <w:rFonts w:hint="eastAsia" w:ascii="仿宋_GB2312" w:hAnsi="仿宋_GB2312" w:eastAsia="仿宋_GB2312" w:cs="仿宋_GB2312"/>
          <w:b w:val="0"/>
          <w:bCs w:val="0"/>
          <w:color w:val="auto"/>
          <w:sz w:val="32"/>
          <w:szCs w:val="32"/>
        </w:rPr>
        <w:t>邮编：</w:t>
      </w:r>
      <w:r>
        <w:rPr>
          <w:rFonts w:hint="eastAsia" w:ascii="仿宋_GB2312" w:hAnsi="仿宋_GB2312" w:eastAsia="仿宋_GB2312" w:cs="仿宋_GB2312"/>
          <w:b w:val="0"/>
          <w:bCs w:val="0"/>
          <w:color w:val="auto"/>
          <w:sz w:val="32"/>
          <w:szCs w:val="32"/>
          <w:lang w:val="en-US" w:eastAsia="zh-CN"/>
        </w:rPr>
        <w:t>311223</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3、截止日期：202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16</w:t>
      </w:r>
      <w:r>
        <w:rPr>
          <w:rFonts w:hint="eastAsia" w:ascii="仿宋_GB2312" w:hAnsi="仿宋_GB2312" w:eastAsia="仿宋_GB2312" w:cs="仿宋_GB2312"/>
          <w:b w:val="0"/>
          <w:bCs w:val="0"/>
          <w:color w:val="auto"/>
          <w:sz w:val="32"/>
          <w:szCs w:val="32"/>
        </w:rPr>
        <w:t>日</w:t>
      </w:r>
      <w:r>
        <w:rPr>
          <w:rFonts w:hint="eastAsia" w:ascii="仿宋_GB2312" w:hAnsi="仿宋_GB2312" w:eastAsia="仿宋_GB2312" w:cs="仿宋_GB2312"/>
          <w:b w:val="0"/>
          <w:bCs w:val="0"/>
          <w:color w:val="auto"/>
          <w:sz w:val="32"/>
          <w:szCs w:val="32"/>
          <w:lang w:val="en-US" w:eastAsia="zh-CN"/>
        </w:rPr>
        <w:t>16:00</w:t>
      </w:r>
      <w:r>
        <w:rPr>
          <w:rFonts w:hint="eastAsia" w:ascii="仿宋_GB2312" w:hAnsi="仿宋_GB2312" w:eastAsia="仿宋_GB2312" w:cs="仿宋_GB2312"/>
          <w:b w:val="0"/>
          <w:bCs w:val="0"/>
          <w:color w:val="auto"/>
          <w:sz w:val="32"/>
          <w:szCs w:val="32"/>
        </w:rPr>
        <w:t>截止</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、联系方式</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采购联系人：高国平        联系电话：0571-83837324</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采购监督人：王娴         联系电话：0571-83837206</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、交付时间：</w:t>
      </w:r>
      <w:r>
        <w:rPr>
          <w:rFonts w:hint="eastAsia" w:ascii="仿宋_GB2312" w:hAnsi="仿宋_GB2312" w:eastAsia="仿宋_GB2312" w:cs="仿宋_GB2312"/>
          <w:b w:val="0"/>
          <w:bCs w:val="0"/>
          <w:color w:val="auto"/>
          <w:sz w:val="32"/>
          <w:szCs w:val="32"/>
        </w:rPr>
        <w:t>签订合同后1个月内。</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、付款方式：</w:t>
      </w:r>
      <w:r>
        <w:rPr>
          <w:rFonts w:hint="eastAsia" w:ascii="仿宋_GB2312" w:hAnsi="仿宋_GB2312" w:eastAsia="仿宋_GB2312" w:cs="仿宋_GB2312"/>
          <w:b w:val="0"/>
          <w:bCs w:val="0"/>
          <w:color w:val="auto"/>
          <w:sz w:val="32"/>
          <w:szCs w:val="32"/>
        </w:rPr>
        <w:t>供货方</w:t>
      </w:r>
      <w:r>
        <w:rPr>
          <w:rFonts w:hint="eastAsia" w:ascii="仿宋_GB2312" w:hAnsi="仿宋_GB2312" w:eastAsia="仿宋_GB2312" w:cs="仿宋_GB2312"/>
          <w:b w:val="0"/>
          <w:bCs w:val="0"/>
          <w:color w:val="auto"/>
          <w:sz w:val="32"/>
          <w:szCs w:val="32"/>
          <w:lang w:val="en-US" w:eastAsia="zh-CN"/>
        </w:rPr>
        <w:t>提供</w:t>
      </w:r>
      <w:r>
        <w:rPr>
          <w:rFonts w:hint="eastAsia" w:ascii="仿宋_GB2312" w:hAnsi="仿宋_GB2312" w:eastAsia="仿宋_GB2312" w:cs="仿宋_GB2312"/>
          <w:b w:val="0"/>
          <w:bCs w:val="0"/>
          <w:color w:val="auto"/>
          <w:sz w:val="32"/>
          <w:szCs w:val="32"/>
        </w:rPr>
        <w:t>增值税发票，待设备、发票收到，经验收合格后一次性付清货款。</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八、质保期</w:t>
      </w:r>
      <w:r>
        <w:rPr>
          <w:rFonts w:hint="eastAsia" w:ascii="仿宋_GB2312" w:hAnsi="仿宋_GB2312" w:eastAsia="仿宋_GB2312" w:cs="仿宋_GB2312"/>
          <w:b w:val="0"/>
          <w:bCs w:val="0"/>
          <w:color w:val="auto"/>
          <w:sz w:val="32"/>
          <w:szCs w:val="32"/>
          <w:lang w:val="en-US" w:eastAsia="zh-CN"/>
        </w:rPr>
        <w:t>：12个月。</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后附报价单、合同。</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snapToGrid/>
        <w:spacing w:line="560" w:lineRule="exact"/>
        <w:ind w:firstLine="5280" w:firstLineChars="165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杭州萧山国际机场</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rPr>
        <w:t xml:space="preserve">                              202</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日</w:t>
      </w:r>
    </w:p>
    <w:p>
      <w:pPr>
        <w:rPr>
          <w:shd w:val="clear" w:color="auto" w:fill="FFFFFF"/>
        </w:rPr>
      </w:pPr>
      <w:r>
        <w:rPr>
          <w:rFonts w:ascii="仿宋_GB2312" w:eastAsia="仿宋_GB2312"/>
          <w:sz w:val="32"/>
          <w:szCs w:val="32"/>
        </w:rPr>
        <w:br w:type="page"/>
      </w:r>
    </w:p>
    <w:p>
      <w:pPr>
        <w:jc w:val="center"/>
        <w:rPr>
          <w:rFonts w:ascii="方正小标宋简体" w:eastAsia="方正小标宋简体"/>
          <w:sz w:val="36"/>
          <w:szCs w:val="36"/>
        </w:rPr>
      </w:pPr>
      <w:r>
        <w:rPr>
          <w:rFonts w:hint="eastAsia" w:ascii="方正小标宋简体" w:eastAsia="方正小标宋简体"/>
          <w:sz w:val="36"/>
          <w:szCs w:val="36"/>
        </w:rPr>
        <w:t>报 价 单</w:t>
      </w: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杭州萧山国际机场有限公司：</w:t>
      </w:r>
    </w:p>
    <w:tbl>
      <w:tblPr>
        <w:tblStyle w:val="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50"/>
        <w:gridCol w:w="3418"/>
        <w:gridCol w:w="993"/>
        <w:gridCol w:w="113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76" w:type="dxa"/>
            <w:vAlign w:val="center"/>
          </w:tcPr>
          <w:p>
            <w:pPr>
              <w:jc w:val="cente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序号</w:t>
            </w:r>
          </w:p>
        </w:tc>
        <w:tc>
          <w:tcPr>
            <w:tcW w:w="2150" w:type="dxa"/>
            <w:vAlign w:val="center"/>
          </w:tcPr>
          <w:p>
            <w:pPr>
              <w:jc w:val="cente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名称</w:t>
            </w:r>
          </w:p>
        </w:tc>
        <w:tc>
          <w:tcPr>
            <w:tcW w:w="3418" w:type="dxa"/>
            <w:vAlign w:val="center"/>
          </w:tcPr>
          <w:p>
            <w:pPr>
              <w:jc w:val="cente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配置</w:t>
            </w:r>
          </w:p>
        </w:tc>
        <w:tc>
          <w:tcPr>
            <w:tcW w:w="993" w:type="dxa"/>
            <w:vAlign w:val="center"/>
          </w:tcPr>
          <w:p>
            <w:pPr>
              <w:jc w:val="cente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数量</w:t>
            </w:r>
          </w:p>
        </w:tc>
        <w:tc>
          <w:tcPr>
            <w:tcW w:w="1135" w:type="dxa"/>
            <w:vAlign w:val="center"/>
          </w:tcPr>
          <w:p>
            <w:pPr>
              <w:jc w:val="cente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单价（元）</w:t>
            </w:r>
          </w:p>
        </w:tc>
        <w:tc>
          <w:tcPr>
            <w:tcW w:w="1134" w:type="dxa"/>
            <w:vAlign w:val="center"/>
          </w:tcPr>
          <w:p>
            <w:pPr>
              <w:jc w:val="cente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合价</w:t>
            </w:r>
          </w:p>
          <w:p>
            <w:pPr>
              <w:jc w:val="cente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6" w:type="dxa"/>
            <w:vAlign w:val="center"/>
          </w:tcPr>
          <w:p>
            <w:pPr>
              <w:jc w:val="cente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1</w:t>
            </w:r>
          </w:p>
        </w:tc>
        <w:tc>
          <w:tcPr>
            <w:tcW w:w="2150" w:type="dxa"/>
            <w:vAlign w:val="center"/>
          </w:tcPr>
          <w:p>
            <w:pPr>
              <w:jc w:val="center"/>
              <w:rPr>
                <w:rFonts w:hint="default"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cstheme="minorEastAsia"/>
                <w:b w:val="0"/>
                <w:bCs w:val="0"/>
                <w:color w:val="000000" w:themeColor="text1"/>
                <w:sz w:val="28"/>
                <w:szCs w:val="28"/>
                <w:lang w:val="en-US" w:eastAsia="zh-CN"/>
                <w14:textFill>
                  <w14:solidFill>
                    <w14:schemeClr w14:val="tx1"/>
                  </w14:solidFill>
                </w14:textFill>
              </w:rPr>
              <w:t>警翼F7记录仪</w:t>
            </w:r>
          </w:p>
        </w:tc>
        <w:tc>
          <w:tcPr>
            <w:tcW w:w="3418" w:type="dxa"/>
            <w:vAlign w:val="center"/>
          </w:tcPr>
          <w:p>
            <w:pPr>
              <w:jc w:val="center"/>
              <w:rPr>
                <w:rFonts w:hint="default"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cstheme="minorEastAsia"/>
                <w:b w:val="0"/>
                <w:bCs w:val="0"/>
                <w:color w:val="000000" w:themeColor="text1"/>
                <w:sz w:val="28"/>
                <w:szCs w:val="28"/>
                <w:lang w:val="en-US" w:eastAsia="zh-CN"/>
                <w14:textFill>
                  <w14:solidFill>
                    <w14:schemeClr w14:val="tx1"/>
                  </w14:solidFill>
                </w14:textFill>
              </w:rPr>
              <w:t>64G内存</w:t>
            </w:r>
          </w:p>
        </w:tc>
        <w:tc>
          <w:tcPr>
            <w:tcW w:w="993" w:type="dxa"/>
            <w:vAlign w:val="center"/>
          </w:tcPr>
          <w:p>
            <w:pPr>
              <w:ind w:firstLine="140" w:firstLineChars="50"/>
              <w:jc w:val="cente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41</w:t>
            </w:r>
          </w:p>
        </w:tc>
        <w:tc>
          <w:tcPr>
            <w:tcW w:w="1135" w:type="dxa"/>
            <w:vAlign w:val="center"/>
          </w:tcPr>
          <w:p>
            <w:pPr>
              <w:jc w:val="cente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p>
        </w:tc>
        <w:tc>
          <w:tcPr>
            <w:tcW w:w="1134" w:type="dxa"/>
            <w:vAlign w:val="center"/>
          </w:tcPr>
          <w:p>
            <w:pPr>
              <w:jc w:val="cente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06" w:type="dxa"/>
            <w:gridSpan w:val="6"/>
            <w:vAlign w:val="center"/>
          </w:tcPr>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 xml:space="preserve">总价:¥            元，大写：    </w:t>
            </w:r>
          </w:p>
        </w:tc>
      </w:tr>
    </w:tbl>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后附详细参数</w:t>
      </w: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1.以上报价包含产品价格、售后服务、税费、运费等所有费用。</w:t>
      </w: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2.发票：税率为13%的增值税专用发票。</w:t>
      </w:r>
    </w:p>
    <w:p>
      <w:pPr>
        <w:ind w:left="240" w:hanging="280" w:hangingChars="100"/>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3.支付方式：货到经验收合格支付合同总价的100%；</w:t>
      </w: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4.交货地点：杭州萧山国际机场内。</w:t>
      </w: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5.交货时间：订货后</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 xml:space="preserve">     </w:t>
      </w:r>
      <w:r>
        <w:rPr>
          <w:rFonts w:hint="eastAsia" w:asciiTheme="minorEastAsia" w:hAnsiTheme="minorEastAsia" w:cstheme="minorEastAsia"/>
          <w:b w:val="0"/>
          <w:bCs w:val="0"/>
          <w:color w:val="000000" w:themeColor="text1"/>
          <w:sz w:val="28"/>
          <w:szCs w:val="28"/>
          <w:lang w:val="en-US" w:eastAsia="zh-CN"/>
          <w14:textFill>
            <w14:solidFill>
              <w14:schemeClr w14:val="tx1"/>
            </w14:solidFill>
          </w14:textFill>
        </w:rPr>
        <w:t>日历日</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内交货，交货地点为杭州萧山国际机场内。</w:t>
      </w: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6.货物包装：原厂原包装，未开封，新品</w:t>
      </w: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7.报价有效期：一年</w:t>
      </w: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单位名称（盖章）：</w:t>
      </w: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报价人（签名）：</w:t>
      </w: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 xml:space="preserve">联系方式：  </w:t>
      </w: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日    期：    年   月   日</w:t>
      </w:r>
    </w:p>
    <w:p>
      <w:pPr>
        <w:rPr>
          <w:rFonts w:ascii="仿宋_GB2312" w:eastAsia="仿宋_GB2312"/>
          <w:sz w:val="28"/>
          <w:szCs w:val="28"/>
        </w:rPr>
      </w:pPr>
    </w:p>
    <w:p/>
    <w:p/>
    <w:p>
      <w:pPr>
        <w:spacing w:before="156" w:beforeLines="50" w:after="156" w:afterLines="50" w:line="300" w:lineRule="auto"/>
        <w:ind w:firstLine="460" w:firstLineChars="200"/>
        <w:jc w:val="right"/>
        <w:rPr>
          <w:rFonts w:ascii="Times New Roman" w:hAnsi="Times New Roman" w:eastAsiaTheme="minorEastAsia"/>
          <w:bCs/>
          <w:sz w:val="44"/>
          <w:szCs w:val="44"/>
        </w:rPr>
      </w:pPr>
      <w:r>
        <w:rPr>
          <w:rFonts w:ascii="Times New Roman" w:hAnsi="Times New Roman" w:eastAsiaTheme="minorEastAsia"/>
          <w:bCs/>
          <w:sz w:val="23"/>
          <w:szCs w:val="23"/>
        </w:rPr>
        <w:t xml:space="preserve"> </w:t>
      </w:r>
      <w:r>
        <w:rPr>
          <w:rFonts w:ascii="Times New Roman" w:hAnsi="Times New Roman" w:eastAsiaTheme="minorEastAsia"/>
          <w:bCs/>
          <w:sz w:val="28"/>
          <w:szCs w:val="44"/>
        </w:rPr>
        <w:t>合同编号：</w:t>
      </w:r>
      <w:r>
        <w:rPr>
          <w:rFonts w:hint="eastAsia" w:ascii="Times New Roman" w:hAnsi="Times New Roman" w:eastAsiaTheme="minorEastAsia"/>
          <w:bCs/>
          <w:sz w:val="28"/>
          <w:szCs w:val="44"/>
        </w:rPr>
        <w:t>地勤</w:t>
      </w:r>
      <w:r>
        <w:rPr>
          <w:rFonts w:ascii="Times New Roman" w:hAnsi="Times New Roman" w:eastAsiaTheme="minorEastAsia"/>
          <w:bCs/>
          <w:sz w:val="28"/>
          <w:szCs w:val="44"/>
        </w:rPr>
        <w:t>【 】</w:t>
      </w:r>
    </w:p>
    <w:p>
      <w:pPr>
        <w:spacing w:before="156" w:beforeLines="50" w:after="156" w:afterLines="50" w:line="300" w:lineRule="auto"/>
        <w:ind w:firstLine="880" w:firstLineChars="200"/>
        <w:jc w:val="right"/>
        <w:rPr>
          <w:rFonts w:ascii="Times New Roman" w:hAnsi="Times New Roman" w:eastAsiaTheme="minorEastAsia"/>
          <w:bCs/>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jc w:val="center"/>
        <w:rPr>
          <w:rFonts w:ascii="Times New Roman" w:hAnsi="Times New Roman" w:eastAsiaTheme="minorEastAsia"/>
          <w:b/>
          <w:bCs/>
          <w:sz w:val="44"/>
          <w:szCs w:val="44"/>
        </w:rPr>
      </w:pPr>
      <w:r>
        <w:rPr>
          <w:rFonts w:hint="eastAsia" w:ascii="Times New Roman" w:hAnsi="Times New Roman" w:eastAsiaTheme="minorEastAsia"/>
          <w:b/>
          <w:bCs/>
          <w:sz w:val="44"/>
          <w:szCs w:val="44"/>
          <w:lang w:val="en-US" w:eastAsia="zh-CN"/>
        </w:rPr>
        <w:t>杭州萧山国际机场记录仪</w:t>
      </w:r>
      <w:r>
        <w:rPr>
          <w:rFonts w:ascii="Times New Roman" w:hAnsi="Times New Roman" w:eastAsiaTheme="minorEastAsia"/>
          <w:b/>
          <w:bCs/>
          <w:sz w:val="44"/>
          <w:szCs w:val="44"/>
        </w:rPr>
        <w:t>采购合同</w:t>
      </w:r>
    </w:p>
    <w:p>
      <w:pPr>
        <w:spacing w:before="156" w:beforeLines="50" w:after="156" w:afterLines="50" w:line="300" w:lineRule="auto"/>
        <w:ind w:firstLine="460" w:firstLineChars="200"/>
        <w:jc w:val="center"/>
        <w:rPr>
          <w:rFonts w:ascii="Times New Roman" w:hAnsi="Times New Roman" w:eastAsiaTheme="minorEastAsia"/>
          <w:bCs/>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jc w:val="center"/>
        <w:rPr>
          <w:rFonts w:ascii="Times New Roman" w:hAnsi="Times New Roman" w:eastAsiaTheme="minorEastAsia"/>
          <w:b/>
          <w:bCs/>
          <w:sz w:val="32"/>
          <w:szCs w:val="44"/>
        </w:rPr>
      </w:pPr>
      <w:r>
        <w:rPr>
          <w:rFonts w:ascii="Times New Roman" w:hAnsi="Times New Roman" w:eastAsiaTheme="minorEastAsia"/>
          <w:b/>
          <w:sz w:val="23"/>
          <w:szCs w:val="23"/>
        </w:rPr>
        <w:br w:type="page"/>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甲方（采购方）：</w:t>
      </w:r>
      <w:r>
        <w:rPr>
          <w:rFonts w:hint="eastAsia" w:ascii="Times New Roman" w:hAnsi="Times New Roman" w:eastAsiaTheme="minorEastAsia"/>
          <w:b/>
          <w:color w:val="000000"/>
          <w:sz w:val="23"/>
          <w:szCs w:val="23"/>
        </w:rPr>
        <w:t>杭州萧山国际机场有限公司</w:t>
      </w:r>
    </w:p>
    <w:p>
      <w:pPr>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r>
        <w:rPr>
          <w:rFonts w:hint="eastAsia" w:ascii="Times New Roman" w:hAnsi="Times New Roman" w:eastAsiaTheme="minorEastAsia"/>
          <w:b/>
          <w:color w:val="000000"/>
          <w:sz w:val="23"/>
          <w:szCs w:val="23"/>
        </w:rPr>
        <w:t>杭州萧山国际机场内</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乙方（销售方）: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sz w:val="23"/>
          <w:szCs w:val="23"/>
          <w:lang w:val="en-US" w:eastAsia="zh-CN"/>
        </w:rPr>
        <w:t>记录仪</w:t>
      </w:r>
      <w:r>
        <w:rPr>
          <w:rFonts w:ascii="Times New Roman" w:hAnsi="Times New Roman" w:eastAsiaTheme="minorEastAsia"/>
          <w:color w:val="000000"/>
          <w:sz w:val="23"/>
          <w:szCs w:val="23"/>
        </w:rPr>
        <w:t>】（以下简称“货物”）采购事宜，在自愿、平等、互利的原则基础上，经协商一致，特签订本合同，以共同遵守。</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一、货物名称、</w:t>
      </w:r>
      <w:r>
        <w:rPr>
          <w:rFonts w:hint="eastAsia" w:ascii="Times New Roman" w:hAnsi="Times New Roman" w:eastAsiaTheme="minorEastAsia"/>
          <w:b/>
          <w:color w:val="000000"/>
          <w:sz w:val="23"/>
          <w:szCs w:val="23"/>
          <w:lang w:val="en-US" w:eastAsia="zh-CN"/>
        </w:rPr>
        <w:t>型号</w:t>
      </w:r>
      <w:r>
        <w:rPr>
          <w:rFonts w:ascii="Times New Roman" w:hAnsi="Times New Roman" w:eastAsiaTheme="minorEastAsia"/>
          <w:b/>
          <w:color w:val="000000"/>
          <w:sz w:val="23"/>
          <w:szCs w:val="23"/>
        </w:rPr>
        <w:t>、单位、数量、金额</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098"/>
        <w:gridCol w:w="631"/>
        <w:gridCol w:w="631"/>
        <w:gridCol w:w="2013"/>
        <w:gridCol w:w="1222"/>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0" w:type="auto"/>
            <w:vAlign w:val="center"/>
          </w:tcPr>
          <w:p>
            <w:pPr>
              <w:pStyle w:val="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品名</w:t>
            </w:r>
          </w:p>
        </w:tc>
        <w:tc>
          <w:tcPr>
            <w:tcW w:w="0" w:type="auto"/>
            <w:vAlign w:val="center"/>
          </w:tcPr>
          <w:p>
            <w:pPr>
              <w:pStyle w:val="5"/>
              <w:spacing w:before="62" w:beforeLines="20" w:after="62" w:afterLines="20" w:line="320" w:lineRule="exact"/>
              <w:jc w:val="center"/>
              <w:rPr>
                <w:rFonts w:hint="eastAsia" w:ascii="Times New Roman" w:hAnsi="Times New Roman" w:eastAsiaTheme="minorEastAsia"/>
                <w:bCs/>
                <w:color w:val="000000"/>
                <w:sz w:val="23"/>
                <w:szCs w:val="23"/>
                <w:lang w:eastAsia="zh-CN"/>
              </w:rPr>
            </w:pPr>
            <w:r>
              <w:rPr>
                <w:rFonts w:hint="eastAsia" w:ascii="Times New Roman" w:hAnsi="Times New Roman" w:eastAsiaTheme="minorEastAsia"/>
                <w:bCs/>
                <w:color w:val="000000"/>
                <w:sz w:val="23"/>
                <w:szCs w:val="23"/>
                <w:lang w:val="en-US" w:eastAsia="zh-CN"/>
              </w:rPr>
              <w:t>型号</w:t>
            </w:r>
          </w:p>
        </w:tc>
        <w:tc>
          <w:tcPr>
            <w:tcW w:w="0" w:type="auto"/>
            <w:vAlign w:val="center"/>
          </w:tcPr>
          <w:p>
            <w:pPr>
              <w:pStyle w:val="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单位</w:t>
            </w:r>
          </w:p>
        </w:tc>
        <w:tc>
          <w:tcPr>
            <w:tcW w:w="0" w:type="auto"/>
            <w:vAlign w:val="center"/>
          </w:tcPr>
          <w:p>
            <w:pPr>
              <w:pStyle w:val="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数量</w:t>
            </w:r>
          </w:p>
        </w:tc>
        <w:tc>
          <w:tcPr>
            <w:tcW w:w="0" w:type="auto"/>
            <w:vAlign w:val="center"/>
          </w:tcPr>
          <w:p>
            <w:pPr>
              <w:pStyle w:val="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单价（元，不含税）</w:t>
            </w:r>
          </w:p>
        </w:tc>
        <w:tc>
          <w:tcPr>
            <w:tcW w:w="0" w:type="auto"/>
            <w:vAlign w:val="center"/>
          </w:tcPr>
          <w:p>
            <w:pPr>
              <w:pStyle w:val="5"/>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增值税税率</w:t>
            </w:r>
          </w:p>
        </w:tc>
        <w:tc>
          <w:tcPr>
            <w:tcW w:w="0" w:type="auto"/>
            <w:vAlign w:val="center"/>
          </w:tcPr>
          <w:p>
            <w:pPr>
              <w:spacing w:before="62" w:beforeLines="20" w:after="62" w:afterLines="20" w:line="320" w:lineRule="exact"/>
              <w:jc w:val="center"/>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0" w:type="auto"/>
            <w:vAlign w:val="center"/>
          </w:tcPr>
          <w:p>
            <w:pPr>
              <w:pStyle w:val="5"/>
              <w:spacing w:before="62" w:beforeLines="20" w:after="62" w:afterLines="20" w:line="320" w:lineRule="exact"/>
              <w:jc w:val="center"/>
              <w:rPr>
                <w:rFonts w:hint="eastAsia" w:ascii="Times New Roman" w:hAnsi="Times New Roman" w:eastAsiaTheme="minorEastAsia"/>
                <w:bCs/>
                <w:color w:val="000000"/>
                <w:sz w:val="23"/>
                <w:szCs w:val="23"/>
                <w:lang w:val="en-US" w:eastAsia="zh-CN"/>
              </w:rPr>
            </w:pPr>
          </w:p>
        </w:tc>
        <w:tc>
          <w:tcPr>
            <w:tcW w:w="0" w:type="auto"/>
            <w:vAlign w:val="center"/>
          </w:tcPr>
          <w:p>
            <w:pPr>
              <w:pStyle w:val="5"/>
              <w:spacing w:before="62" w:beforeLines="20" w:after="62" w:afterLines="20" w:line="320" w:lineRule="exact"/>
              <w:jc w:val="center"/>
              <w:rPr>
                <w:rFonts w:ascii="Times New Roman" w:hAnsi="Times New Roman" w:eastAsiaTheme="minorEastAsia"/>
                <w:bCs/>
                <w:color w:val="000000"/>
                <w:sz w:val="23"/>
                <w:szCs w:val="23"/>
              </w:rPr>
            </w:pPr>
          </w:p>
        </w:tc>
        <w:tc>
          <w:tcPr>
            <w:tcW w:w="0" w:type="auto"/>
            <w:vAlign w:val="center"/>
          </w:tcPr>
          <w:p>
            <w:pPr>
              <w:pStyle w:val="5"/>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0" w:type="auto"/>
            <w:vAlign w:val="center"/>
          </w:tcPr>
          <w:p>
            <w:pPr>
              <w:pStyle w:val="5"/>
              <w:spacing w:before="62" w:beforeLines="20" w:after="62" w:afterLines="20" w:line="320" w:lineRule="exact"/>
              <w:jc w:val="center"/>
              <w:rPr>
                <w:rFonts w:hint="default"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41</w:t>
            </w:r>
          </w:p>
        </w:tc>
        <w:tc>
          <w:tcPr>
            <w:tcW w:w="0" w:type="auto"/>
            <w:vAlign w:val="center"/>
          </w:tcPr>
          <w:p>
            <w:pPr>
              <w:pStyle w:val="5"/>
              <w:spacing w:before="62" w:beforeLines="20" w:after="62" w:afterLines="20" w:line="320" w:lineRule="exact"/>
              <w:ind w:firstLine="115"/>
              <w:jc w:val="center"/>
              <w:rPr>
                <w:rFonts w:ascii="Times New Roman" w:hAnsi="Times New Roman" w:eastAsiaTheme="minorEastAsia"/>
                <w:bCs/>
                <w:color w:val="000000"/>
                <w:sz w:val="23"/>
                <w:szCs w:val="23"/>
              </w:rPr>
            </w:pPr>
          </w:p>
        </w:tc>
        <w:tc>
          <w:tcPr>
            <w:tcW w:w="0" w:type="auto"/>
            <w:vAlign w:val="center"/>
          </w:tcPr>
          <w:p>
            <w:pPr>
              <w:spacing w:before="62" w:beforeLines="20" w:after="62" w:afterLines="20" w:line="320" w:lineRule="exact"/>
              <w:jc w:val="center"/>
              <w:rPr>
                <w:rFonts w:hint="default"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13%</w:t>
            </w:r>
          </w:p>
        </w:tc>
        <w:tc>
          <w:tcPr>
            <w:tcW w:w="0" w:type="auto"/>
            <w:vAlign w:val="center"/>
          </w:tcPr>
          <w:p>
            <w:pPr>
              <w:spacing w:before="62" w:beforeLines="20" w:after="62" w:afterLines="20" w:line="320" w:lineRule="exact"/>
              <w:jc w:val="center"/>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0" w:type="auto"/>
            <w:gridSpan w:val="2"/>
            <w:vAlign w:val="center"/>
          </w:tcPr>
          <w:p>
            <w:pPr>
              <w:pStyle w:val="5"/>
              <w:spacing w:before="62" w:beforeLines="20" w:after="62" w:afterLines="20" w:line="320" w:lineRule="exact"/>
              <w:jc w:val="center"/>
              <w:rPr>
                <w:rFonts w:hint="eastAsia" w:ascii="Times New Roman" w:hAnsi="Times New Roman" w:eastAsiaTheme="minorEastAsia"/>
                <w:bCs/>
                <w:color w:val="000000"/>
                <w:sz w:val="23"/>
                <w:szCs w:val="23"/>
                <w:lang w:val="en-US" w:eastAsia="zh-CN"/>
              </w:rPr>
            </w:pPr>
            <w:r>
              <w:rPr>
                <w:rFonts w:hint="eastAsia" w:ascii="Times New Roman" w:hAnsi="Times New Roman" w:eastAsiaTheme="minorEastAsia"/>
                <w:bCs/>
                <w:color w:val="000000"/>
                <w:sz w:val="23"/>
                <w:szCs w:val="23"/>
                <w:lang w:val="en-US" w:eastAsia="zh-CN"/>
              </w:rPr>
              <w:t>备注</w:t>
            </w:r>
            <w:bookmarkStart w:id="2" w:name="_GoBack"/>
            <w:bookmarkEnd w:id="2"/>
          </w:p>
        </w:tc>
        <w:tc>
          <w:tcPr>
            <w:tcW w:w="0" w:type="auto"/>
            <w:gridSpan w:val="5"/>
            <w:vAlign w:val="center"/>
          </w:tcPr>
          <w:p>
            <w:pPr>
              <w:spacing w:before="62" w:beforeLines="20" w:after="62" w:afterLines="20" w:line="320" w:lineRule="exact"/>
              <w:rPr>
                <w:rFonts w:ascii="Times New Roman" w:hAnsi="Times New Roman" w:eastAsiaTheme="minorEastAsia"/>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0" w:type="auto"/>
            <w:gridSpan w:val="2"/>
            <w:vAlign w:val="center"/>
          </w:tcPr>
          <w:p>
            <w:pPr>
              <w:pStyle w:val="5"/>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r>
              <w:rPr>
                <w:rFonts w:ascii="Times New Roman" w:hAnsi="Times New Roman" w:eastAsiaTheme="minorEastAsia"/>
                <w:bCs/>
                <w:color w:val="000000"/>
                <w:sz w:val="23"/>
                <w:szCs w:val="23"/>
              </w:rPr>
              <w:t>不含税价格合计（元）</w:t>
            </w:r>
          </w:p>
        </w:tc>
        <w:tc>
          <w:tcPr>
            <w:tcW w:w="0" w:type="auto"/>
            <w:gridSpan w:val="5"/>
            <w:vAlign w:val="center"/>
          </w:tcPr>
          <w:p>
            <w:pPr>
              <w:spacing w:before="62" w:beforeLines="20" w:after="62" w:afterLines="20" w:line="320" w:lineRule="exact"/>
              <w:rPr>
                <w:rFonts w:ascii="Times New Roman" w:hAnsi="Times New Roman" w:eastAsiaTheme="minorEastAsia" w:cstheme="minorBidi"/>
                <w:bCs/>
                <w:color w:val="000000"/>
                <w:kern w:val="2"/>
                <w:sz w:val="23"/>
                <w:szCs w:val="2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gridSpan w:val="2"/>
            <w:vAlign w:val="center"/>
          </w:tcPr>
          <w:p>
            <w:pPr>
              <w:pStyle w:val="5"/>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r>
              <w:rPr>
                <w:rFonts w:ascii="Times New Roman" w:hAnsi="Times New Roman" w:eastAsiaTheme="minorEastAsia"/>
                <w:bCs/>
                <w:color w:val="000000"/>
                <w:sz w:val="23"/>
                <w:szCs w:val="23"/>
              </w:rPr>
              <w:t>税金（元）</w:t>
            </w:r>
          </w:p>
        </w:tc>
        <w:tc>
          <w:tcPr>
            <w:tcW w:w="0" w:type="auto"/>
            <w:gridSpan w:val="5"/>
            <w:vAlign w:val="center"/>
          </w:tcPr>
          <w:p>
            <w:pPr>
              <w:spacing w:before="62" w:beforeLines="20" w:after="62" w:afterLines="20" w:line="320" w:lineRule="exact"/>
              <w:rPr>
                <w:rFonts w:ascii="Times New Roman" w:hAnsi="Times New Roman" w:eastAsiaTheme="minorEastAsia" w:cstheme="minorBidi"/>
                <w:bCs/>
                <w:color w:val="000000"/>
                <w:kern w:val="2"/>
                <w:sz w:val="23"/>
                <w:szCs w:val="23"/>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gridSpan w:val="2"/>
            <w:vAlign w:val="center"/>
          </w:tcPr>
          <w:p>
            <w:pPr>
              <w:pStyle w:val="5"/>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r>
              <w:rPr>
                <w:rFonts w:ascii="Times New Roman" w:hAnsi="Times New Roman" w:eastAsiaTheme="minorEastAsia"/>
                <w:bCs/>
                <w:color w:val="000000"/>
                <w:sz w:val="23"/>
                <w:szCs w:val="23"/>
              </w:rPr>
              <w:t>价税合计（元）</w:t>
            </w:r>
          </w:p>
        </w:tc>
        <w:tc>
          <w:tcPr>
            <w:tcW w:w="0" w:type="auto"/>
            <w:gridSpan w:val="5"/>
            <w:vAlign w:val="center"/>
          </w:tcPr>
          <w:p>
            <w:pPr>
              <w:pStyle w:val="5"/>
              <w:spacing w:before="62" w:beforeLines="20" w:after="62" w:afterLines="20" w:line="320" w:lineRule="exact"/>
              <w:jc w:val="center"/>
              <w:rPr>
                <w:rFonts w:ascii="Times New Roman" w:hAnsi="Times New Roman" w:cs="Times New Roman" w:eastAsiaTheme="minorEastAsia"/>
                <w:bCs/>
                <w:color w:val="000000"/>
                <w:kern w:val="2"/>
                <w:sz w:val="23"/>
                <w:szCs w:val="23"/>
                <w:lang w:val="en-US" w:eastAsia="zh-CN" w:bidi="ar-SA"/>
              </w:rPr>
            </w:pPr>
            <w:r>
              <w:rPr>
                <w:rFonts w:ascii="Times New Roman" w:hAnsi="Times New Roman" w:eastAsiaTheme="minorEastAsia"/>
                <w:bCs/>
                <w:color w:val="000000"/>
                <w:sz w:val="23"/>
                <w:szCs w:val="23"/>
              </w:rPr>
              <w:t>人民币大写     元，¥   .00</w:t>
            </w:r>
          </w:p>
        </w:tc>
      </w:tr>
    </w:tbl>
    <w:p>
      <w:pPr>
        <w:adjustRightInd w:val="0"/>
        <w:snapToGrid w:val="0"/>
        <w:spacing w:before="312" w:beforeLines="100"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二、合同金额</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2.1 本合同为固定总价合同，总金额为（大写）：人民币【 】元，（小写）¥【 】。增值税税率为【 】%，不含税总金额为人民币【 】，税额为人民币【 】。</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2.2 本合同总金额已包括货物价格、运输费、包装费、保险费、税费、利润、材料费、货物减震、二次搬运、保管、到货验收、验收、售后服务费、水电费、技术资料的提交费用、</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内的维修和保养等乙方履行本合同义务所需的一切费用以及政策性文件规定及合同中明示或暗示的所有一般风险、责任和义务。除本合同总金额外，甲方不再承担其他任何费用。</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三、</w:t>
      </w:r>
      <w:r>
        <w:rPr>
          <w:rFonts w:ascii="Times New Roman" w:hAnsi="Times New Roman" w:eastAsiaTheme="minorEastAsia"/>
          <w:b/>
          <w:sz w:val="23"/>
          <w:szCs w:val="23"/>
        </w:rPr>
        <w:t>交货期、交货方式及交货地点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3.1 交货期限：</w:t>
      </w:r>
      <w:r>
        <w:rPr>
          <w:rFonts w:hint="eastAsia" w:ascii="Times New Roman" w:hAnsi="Times New Roman" w:eastAsiaTheme="minorEastAsia"/>
          <w:color w:val="000000"/>
          <w:sz w:val="23"/>
          <w:szCs w:val="23"/>
          <w:lang w:val="en-US" w:eastAsia="zh-CN"/>
        </w:rPr>
        <w:t>签署合同日起</w:t>
      </w:r>
      <w:r>
        <w:rPr>
          <w:rFonts w:ascii="Times New Roman" w:hAnsi="Times New Roman" w:eastAsiaTheme="minorEastAsia"/>
          <w:color w:val="000000"/>
          <w:sz w:val="23"/>
          <w:szCs w:val="23"/>
        </w:rPr>
        <w:t>【 】</w:t>
      </w:r>
      <w:r>
        <w:rPr>
          <w:rFonts w:hint="eastAsia" w:ascii="Times New Roman" w:hAnsi="Times New Roman" w:eastAsiaTheme="minorEastAsia"/>
          <w:color w:val="000000"/>
          <w:sz w:val="23"/>
          <w:szCs w:val="23"/>
          <w:lang w:val="en-US" w:eastAsia="zh-CN"/>
        </w:rPr>
        <w:t>日历日内完成货物交付。</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3.2 交货方式：【一次性交付】，由乙方负责运输至交货地点。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3.3 交货地点：【</w:t>
      </w:r>
      <w:r>
        <w:rPr>
          <w:rFonts w:hint="eastAsia" w:ascii="Times New Roman" w:hAnsi="Times New Roman" w:eastAsiaTheme="minorEastAsia"/>
          <w:color w:val="000000"/>
          <w:sz w:val="23"/>
          <w:szCs w:val="23"/>
          <w:lang w:val="en-US" w:eastAsia="zh-CN"/>
        </w:rPr>
        <w:t>杭州萧山国际机场内</w:t>
      </w:r>
      <w:r>
        <w:rPr>
          <w:rFonts w:ascii="Times New Roman" w:hAnsi="Times New Roman" w:eastAsiaTheme="minorEastAsia"/>
          <w:color w:val="000000"/>
          <w:sz w:val="23"/>
          <w:szCs w:val="23"/>
        </w:rPr>
        <w:t>】</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四、技术资料</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4.1 乙方应在交付合同货物时同时向甲方提供使用货物的有关技术资料，该等技术资料</w:t>
      </w:r>
      <w:r>
        <w:rPr>
          <w:rFonts w:hint="eastAsia" w:ascii="Times New Roman" w:hAnsi="Times New Roman" w:eastAsiaTheme="minorEastAsia"/>
          <w:color w:val="000000"/>
          <w:sz w:val="23"/>
          <w:szCs w:val="23"/>
        </w:rPr>
        <w:t>应当符合国家标准及行业标准，</w:t>
      </w:r>
      <w:r>
        <w:rPr>
          <w:rFonts w:ascii="Times New Roman" w:hAnsi="Times New Roman" w:eastAsiaTheme="minorEastAsia"/>
          <w:color w:val="000000"/>
          <w:sz w:val="23"/>
          <w:szCs w:val="23"/>
        </w:rPr>
        <w:t>包括但不限于：【使用说明书、质量检验证明书、随配附件和工具、清单】。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Cs/>
          <w:color w:val="000000"/>
          <w:sz w:val="23"/>
          <w:szCs w:val="23"/>
        </w:rPr>
        <w:t xml:space="preserve">4.2 </w:t>
      </w:r>
      <w:r>
        <w:rPr>
          <w:rFonts w:ascii="Times New Roman" w:hAnsi="Times New Roman" w:eastAsiaTheme="minorEastAsia"/>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Theme="minorEastAsia"/>
          <w:color w:val="000000"/>
          <w:sz w:val="23"/>
          <w:szCs w:val="23"/>
          <w:lang w:eastAsia="zh-Hans"/>
        </w:rPr>
        <w:t>第三方或用作本合同约定以外的其他用途</w:t>
      </w:r>
      <w:r>
        <w:rPr>
          <w:rFonts w:ascii="Times New Roman" w:hAnsi="Times New Roman" w:eastAsiaTheme="minorEastAsia"/>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Theme="minorEastAsia"/>
          <w:color w:val="000000"/>
          <w:sz w:val="23"/>
          <w:szCs w:val="23"/>
          <w:lang w:eastAsia="zh-Hans"/>
        </w:rPr>
        <w:t>全部</w:t>
      </w:r>
      <w:r>
        <w:rPr>
          <w:rFonts w:ascii="Times New Roman" w:hAnsi="Times New Roman" w:eastAsiaTheme="minorEastAsia"/>
          <w:color w:val="000000"/>
          <w:sz w:val="23"/>
          <w:szCs w:val="23"/>
        </w:rPr>
        <w:t>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五、货物包装及运输</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5.1 乙方应在货物发运前对其按满足运输距离、防潮、防震、防锈和防破损装卸等要求进行包装，以保证货物安全运达甲方指定地点。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5.2 乙方在货物发运手续办理完毕【</w:t>
      </w:r>
      <w:r>
        <w:rPr>
          <w:rFonts w:hint="eastAsia" w:ascii="Times New Roman" w:hAnsi="Times New Roman" w:eastAsiaTheme="minorEastAsia"/>
          <w:color w:val="000000"/>
          <w:sz w:val="23"/>
          <w:szCs w:val="23"/>
          <w:lang w:val="en-US" w:eastAsia="zh-CN"/>
        </w:rPr>
        <w:t>48</w:t>
      </w:r>
      <w:r>
        <w:rPr>
          <w:rFonts w:ascii="Times New Roman" w:hAnsi="Times New Roman" w:eastAsiaTheme="minorEastAsia"/>
          <w:color w:val="000000"/>
          <w:sz w:val="23"/>
          <w:szCs w:val="23"/>
        </w:rPr>
        <w:t>】小时内必须书面通知甲方，以便甲方准备接货。</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包括</w:t>
      </w:r>
      <w:r>
        <w:rPr>
          <w:rFonts w:hint="eastAsia" w:ascii="Times New Roman" w:hAnsi="Times New Roman" w:eastAsiaTheme="minorEastAsia"/>
          <w:color w:val="000000"/>
          <w:sz w:val="23"/>
          <w:szCs w:val="23"/>
        </w:rPr>
        <w:t>但不限于</w:t>
      </w:r>
      <w:r>
        <w:rPr>
          <w:rFonts w:ascii="Times New Roman" w:hAnsi="Times New Roman" w:eastAsiaTheme="minorEastAsia"/>
          <w:color w:val="000000"/>
          <w:sz w:val="23"/>
          <w:szCs w:val="23"/>
        </w:rPr>
        <w:t>货物</w:t>
      </w:r>
      <w:r>
        <w:rPr>
          <w:rFonts w:hint="eastAsia" w:ascii="Times New Roman" w:hAnsi="Times New Roman" w:eastAsiaTheme="minorEastAsia"/>
          <w:color w:val="000000"/>
          <w:sz w:val="23"/>
          <w:szCs w:val="23"/>
        </w:rPr>
        <w:t>灭失、短少、毁损的</w:t>
      </w:r>
      <w:r>
        <w:rPr>
          <w:rFonts w:ascii="Times New Roman" w:hAnsi="Times New Roman" w:eastAsiaTheme="minorEastAsia"/>
          <w:color w:val="000000"/>
          <w:sz w:val="23"/>
          <w:szCs w:val="23"/>
        </w:rPr>
        <w:t>风险均由乙方负责。</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 xml:space="preserve">5.4 </w:t>
      </w:r>
      <w:r>
        <w:rPr>
          <w:rFonts w:hint="eastAsia" w:ascii="Times New Roman" w:hAnsi="Times New Roman" w:eastAsiaTheme="minorEastAsia"/>
          <w:color w:val="000000"/>
          <w:sz w:val="23"/>
          <w:szCs w:val="23"/>
        </w:rPr>
        <w:t>货物包装不符</w:t>
      </w:r>
      <w:r>
        <w:rPr>
          <w:rFonts w:hint="eastAsia" w:ascii="Times New Roman" w:hAnsi="Times New Roman" w:eastAsiaTheme="minorEastAsia"/>
          <w:color w:val="000000"/>
          <w:sz w:val="23"/>
          <w:szCs w:val="23"/>
          <w:lang w:eastAsia="zh-Hans"/>
        </w:rPr>
        <w:t>合</w:t>
      </w:r>
      <w:r>
        <w:rPr>
          <w:rFonts w:hint="eastAsia" w:ascii="Times New Roman" w:hAnsi="Times New Roman" w:eastAsiaTheme="minorEastAsia"/>
          <w:color w:val="000000"/>
          <w:sz w:val="23"/>
          <w:szCs w:val="23"/>
        </w:rPr>
        <w:t>本合同约定的，甲方有权拒收并要求乙方退货或更换包装合格的货物，因此导致逾期完成交付的，乙方应承担违约责任。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六、货物验收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6.1 乙方交货前应对货物作出全面检查和对技术资料进行整理，并列出清单，作为甲方收货验收的条件依据。</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6.2 在货物送达甲方指定地点的当天，</w:t>
      </w:r>
      <w:r>
        <w:rPr>
          <w:rFonts w:hint="eastAsia" w:ascii="Times New Roman" w:hAnsi="Times New Roman" w:eastAsiaTheme="minorEastAsia"/>
          <w:color w:val="000000"/>
          <w:sz w:val="23"/>
          <w:szCs w:val="23"/>
        </w:rPr>
        <w:t>由</w:t>
      </w:r>
      <w:r>
        <w:rPr>
          <w:rFonts w:ascii="Times New Roman" w:hAnsi="Times New Roman" w:eastAsiaTheme="minorEastAsia"/>
          <w:color w:val="000000"/>
          <w:sz w:val="23"/>
          <w:szCs w:val="23"/>
        </w:rPr>
        <w:t>甲方</w:t>
      </w:r>
      <w:r>
        <w:rPr>
          <w:rFonts w:hint="eastAsia" w:ascii="Times New Roman" w:hAnsi="Times New Roman" w:eastAsiaTheme="minorEastAsia"/>
          <w:color w:val="000000"/>
          <w:sz w:val="23"/>
          <w:szCs w:val="23"/>
        </w:rPr>
        <w:t>【项目人员/项目负责人】</w:t>
      </w:r>
      <w:r>
        <w:rPr>
          <w:rFonts w:ascii="Times New Roman" w:hAnsi="Times New Roman" w:eastAsiaTheme="minorEastAsia"/>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Theme="minorEastAsia"/>
          <w:color w:val="000000"/>
          <w:sz w:val="23"/>
          <w:szCs w:val="23"/>
        </w:rPr>
        <w:t>，但甲方签收货物并不视为对</w:t>
      </w:r>
      <w:r>
        <w:rPr>
          <w:rFonts w:ascii="Times New Roman" w:hAnsi="Times New Roman" w:eastAsiaTheme="minorEastAsia"/>
          <w:color w:val="000000"/>
          <w:sz w:val="23"/>
          <w:szCs w:val="23"/>
        </w:rPr>
        <w:t>货物的品种、型号、规格、数量或质量</w:t>
      </w:r>
      <w:r>
        <w:rPr>
          <w:rFonts w:hint="eastAsia" w:ascii="Times New Roman" w:hAnsi="Times New Roman" w:eastAsiaTheme="minorEastAsia"/>
          <w:color w:val="000000"/>
          <w:sz w:val="23"/>
          <w:szCs w:val="23"/>
        </w:rPr>
        <w:t>的认可</w:t>
      </w:r>
      <w:r>
        <w:rPr>
          <w:rFonts w:ascii="Times New Roman" w:hAnsi="Times New Roman" w:eastAsiaTheme="minorEastAsia"/>
          <w:color w:val="000000"/>
          <w:sz w:val="23"/>
          <w:szCs w:val="23"/>
        </w:rPr>
        <w:t>。如外包装有破损、货物外观有损坏或者技术资料不全的，则</w:t>
      </w:r>
      <w:r>
        <w:rPr>
          <w:rFonts w:hint="eastAsia" w:ascii="Times New Roman" w:hAnsi="Times New Roman" w:eastAsiaTheme="minorEastAsia"/>
          <w:color w:val="000000"/>
          <w:sz w:val="23"/>
          <w:szCs w:val="23"/>
        </w:rPr>
        <w:t>甲方有权</w:t>
      </w:r>
      <w:r>
        <w:rPr>
          <w:rFonts w:ascii="Times New Roman" w:hAnsi="Times New Roman" w:eastAsiaTheme="minorEastAsia"/>
          <w:color w:val="000000"/>
          <w:sz w:val="23"/>
          <w:szCs w:val="23"/>
        </w:rPr>
        <w:t>不予签收。</w:t>
      </w:r>
    </w:p>
    <w:p>
      <w:pPr>
        <w:adjustRightInd w:val="0"/>
        <w:snapToGrid w:val="0"/>
        <w:spacing w:after="312" w:afterLines="100" w:line="300" w:lineRule="auto"/>
        <w:rPr>
          <w:rFonts w:hint="eastAsia" w:ascii="Times New Roman" w:hAnsi="Times New Roman" w:eastAsiaTheme="minorEastAsia"/>
          <w:color w:val="000000"/>
          <w:sz w:val="23"/>
          <w:szCs w:val="23"/>
          <w:lang w:eastAsia="zh-CN"/>
        </w:rPr>
      </w:pPr>
      <w:r>
        <w:rPr>
          <w:rFonts w:ascii="Times New Roman" w:hAnsi="Times New Roman" w:eastAsiaTheme="minorEastAsia"/>
          <w:color w:val="000000"/>
          <w:sz w:val="23"/>
          <w:szCs w:val="23"/>
        </w:rPr>
        <w:t>6.3 甲方</w:t>
      </w:r>
      <w:r>
        <w:rPr>
          <w:rFonts w:hint="eastAsia" w:ascii="Times New Roman" w:hAnsi="Times New Roman" w:eastAsiaTheme="minorEastAsia"/>
          <w:color w:val="000000"/>
          <w:sz w:val="23"/>
          <w:szCs w:val="23"/>
        </w:rPr>
        <w:t>应</w:t>
      </w:r>
      <w:r>
        <w:rPr>
          <w:rFonts w:ascii="Times New Roman" w:hAnsi="Times New Roman" w:eastAsiaTheme="minorEastAsia"/>
          <w:color w:val="000000"/>
          <w:sz w:val="23"/>
          <w:szCs w:val="23"/>
        </w:rPr>
        <w:t>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七</w:t>
      </w:r>
      <w:r>
        <w:rPr>
          <w:rFonts w:hint="eastAsia" w:ascii="Times New Roman" w:hAnsi="Times New Roman" w:eastAsiaTheme="minorEastAsia"/>
          <w:color w:val="000000"/>
          <w:sz w:val="23"/>
          <w:szCs w:val="23"/>
        </w:rPr>
        <w:t>】日内就</w:t>
      </w:r>
      <w:r>
        <w:rPr>
          <w:rFonts w:ascii="Times New Roman" w:hAnsi="Times New Roman" w:eastAsiaTheme="minorEastAsia"/>
          <w:color w:val="000000"/>
          <w:sz w:val="23"/>
          <w:szCs w:val="23"/>
        </w:rPr>
        <w:t>货物的品种、型号、规格、数量</w:t>
      </w:r>
      <w:r>
        <w:rPr>
          <w:rFonts w:hint="eastAsia" w:ascii="Times New Roman" w:hAnsi="Times New Roman" w:eastAsiaTheme="minorEastAsia"/>
          <w:color w:val="000000"/>
          <w:sz w:val="23"/>
          <w:szCs w:val="23"/>
        </w:rPr>
        <w:t>进行初步验收，初步验收合格并不代表甲方对乙方交付货物质量的认可。若甲方发现货物</w:t>
      </w:r>
      <w:r>
        <w:rPr>
          <w:rFonts w:ascii="Times New Roman" w:hAnsi="Times New Roman" w:eastAsiaTheme="minorEastAsia"/>
          <w:color w:val="000000"/>
          <w:sz w:val="23"/>
          <w:szCs w:val="23"/>
        </w:rPr>
        <w:t>品种、型号、规格、数量不符合合同约定或</w:t>
      </w:r>
      <w:r>
        <w:rPr>
          <w:rFonts w:hint="eastAsia" w:ascii="Times New Roman" w:hAnsi="Times New Roman" w:eastAsiaTheme="minorEastAsia"/>
          <w:color w:val="000000"/>
          <w:sz w:val="23"/>
          <w:szCs w:val="23"/>
        </w:rPr>
        <w:t>相关</w:t>
      </w:r>
      <w:r>
        <w:rPr>
          <w:rFonts w:ascii="Times New Roman" w:hAnsi="Times New Roman" w:eastAsiaTheme="minorEastAsia"/>
          <w:color w:val="000000"/>
          <w:sz w:val="23"/>
          <w:szCs w:val="23"/>
        </w:rPr>
        <w:t>要求的，应在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lang w:val="en-US" w:eastAsia="zh-CN"/>
        </w:rPr>
        <w:t>七</w:t>
      </w:r>
      <w:r>
        <w:rPr>
          <w:rFonts w:ascii="Times New Roman" w:hAnsi="Times New Roman" w:eastAsiaTheme="minorEastAsia"/>
          <w:color w:val="000000"/>
          <w:sz w:val="23"/>
          <w:szCs w:val="23"/>
        </w:rPr>
        <w:t>】日内以书面形式向乙方提出异议；乙方应当在收到甲方异议之日起【</w:t>
      </w:r>
      <w:r>
        <w:rPr>
          <w:rFonts w:hint="eastAsia" w:ascii="Times New Roman" w:hAnsi="Times New Roman" w:eastAsiaTheme="minorEastAsia"/>
          <w:color w:val="000000"/>
          <w:sz w:val="23"/>
          <w:szCs w:val="23"/>
          <w:lang w:val="en-US" w:eastAsia="zh-CN"/>
        </w:rPr>
        <w:t>三</w:t>
      </w:r>
      <w:r>
        <w:rPr>
          <w:rFonts w:ascii="Times New Roman" w:hAnsi="Times New Roman" w:eastAsiaTheme="minorEastAsia"/>
          <w:color w:val="000000"/>
          <w:sz w:val="23"/>
          <w:szCs w:val="23"/>
        </w:rPr>
        <w:t>】日内作出书面答复或与甲方协商处理，或在【</w:t>
      </w:r>
      <w:r>
        <w:rPr>
          <w:rFonts w:hint="eastAsia" w:ascii="Times New Roman" w:hAnsi="Times New Roman" w:eastAsiaTheme="minorEastAsia"/>
          <w:color w:val="000000"/>
          <w:sz w:val="23"/>
          <w:szCs w:val="23"/>
          <w:lang w:val="en-US" w:eastAsia="zh-CN"/>
        </w:rPr>
        <w:t>三</w:t>
      </w:r>
      <w:r>
        <w:rPr>
          <w:rFonts w:ascii="Times New Roman" w:hAnsi="Times New Roman" w:eastAsiaTheme="minorEastAsia"/>
          <w:color w:val="000000"/>
          <w:sz w:val="23"/>
          <w:szCs w:val="23"/>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Theme="minorEastAsia"/>
          <w:color w:val="000000"/>
          <w:sz w:val="23"/>
          <w:szCs w:val="23"/>
        </w:rPr>
        <w:t>中</w:t>
      </w:r>
      <w:r>
        <w:rPr>
          <w:rFonts w:ascii="Times New Roman" w:hAnsi="Times New Roman" w:eastAsiaTheme="minorEastAsia"/>
          <w:color w:val="000000"/>
          <w:sz w:val="23"/>
          <w:szCs w:val="23"/>
        </w:rPr>
        <w:t>止本合同项下的付款义务</w:t>
      </w:r>
      <w:r>
        <w:rPr>
          <w:rFonts w:hint="eastAsia" w:ascii="Times New Roman" w:hAnsi="Times New Roman" w:eastAsiaTheme="minorEastAsia"/>
          <w:color w:val="000000"/>
          <w:sz w:val="23"/>
          <w:szCs w:val="23"/>
        </w:rPr>
        <w:t>且无需因此承担违约责任</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上述异议期满，如甲方未提出任何异议的，则视为货物最终验收合格</w:t>
      </w:r>
      <w:r>
        <w:rPr>
          <w:rFonts w:hint="eastAsia" w:ascii="Times New Roman" w:hAnsi="Times New Roman" w:eastAsiaTheme="minorEastAsia"/>
          <w:color w:val="000000"/>
          <w:sz w:val="23"/>
          <w:szCs w:val="23"/>
          <w:lang w:eastAsia="zh-CN"/>
        </w:rPr>
        <w:t>。</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w:t>
      </w:r>
      <w:r>
        <w:rPr>
          <w:rFonts w:hint="eastAsia" w:ascii="Times New Roman" w:hAnsi="Times New Roman" w:eastAsiaTheme="minorEastAsia"/>
          <w:color w:val="000000"/>
          <w:sz w:val="23"/>
          <w:szCs w:val="23"/>
          <w:lang w:val="en-US" w:eastAsia="zh-CN"/>
        </w:rPr>
        <w:t>4</w:t>
      </w:r>
      <w:r>
        <w:rPr>
          <w:rFonts w:ascii="Times New Roman" w:hAnsi="Times New Roman" w:eastAsiaTheme="minorEastAsia"/>
          <w:color w:val="000000"/>
          <w:sz w:val="23"/>
          <w:szCs w:val="23"/>
        </w:rPr>
        <w:t xml:space="preserve"> 最终验收合格不能免除乙方在本合同项下应当承担的质量保证责任以及售后服务责任。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七、货款支付</w:t>
      </w:r>
    </w:p>
    <w:p>
      <w:pPr>
        <w:adjustRightInd w:val="0"/>
        <w:snapToGrid w:val="0"/>
        <w:spacing w:after="312" w:afterLines="100" w:line="300" w:lineRule="auto"/>
        <w:rPr>
          <w:rFonts w:hint="eastAsia" w:asciiTheme="minorEastAsia" w:hAnsiTheme="minorEastAsia" w:eastAsiaTheme="minorEastAsia" w:cstheme="minorEastAsia"/>
          <w:b w:val="0"/>
          <w:bCs w:val="0"/>
          <w:color w:val="auto"/>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lang w:val="en-US" w:eastAsia="zh-CN"/>
        </w:rPr>
        <w:t>1</w:t>
      </w:r>
      <w:r>
        <w:rPr>
          <w:rFonts w:ascii="Times New Roman" w:hAnsi="Times New Roman" w:eastAsiaTheme="minorEastAsia"/>
          <w:color w:val="000000"/>
          <w:sz w:val="23"/>
          <w:szCs w:val="23"/>
        </w:rPr>
        <w:t xml:space="preserve"> 货款结算：</w:t>
      </w:r>
      <w:r>
        <w:rPr>
          <w:rFonts w:hint="eastAsia" w:ascii="Times New Roman" w:hAnsi="Times New Roman" w:eastAsiaTheme="minorEastAsia"/>
          <w:color w:val="000000"/>
          <w:sz w:val="23"/>
          <w:szCs w:val="23"/>
          <w:lang w:val="en-US" w:eastAsia="zh-CN"/>
        </w:rPr>
        <w:t>货物经</w:t>
      </w:r>
      <w:r>
        <w:rPr>
          <w:rFonts w:hint="eastAsia" w:asciiTheme="minorEastAsia" w:hAnsiTheme="minorEastAsia" w:eastAsiaTheme="minorEastAsia" w:cstheme="minorEastAsia"/>
          <w:b w:val="0"/>
          <w:bCs w:val="0"/>
          <w:color w:val="auto"/>
          <w:sz w:val="23"/>
          <w:szCs w:val="23"/>
          <w:lang w:val="en-US" w:eastAsia="zh-CN"/>
        </w:rPr>
        <w:t>甲方最终</w:t>
      </w:r>
      <w:r>
        <w:rPr>
          <w:rFonts w:hint="eastAsia" w:asciiTheme="minorEastAsia" w:hAnsiTheme="minorEastAsia" w:eastAsiaTheme="minorEastAsia" w:cstheme="minorEastAsia"/>
          <w:b w:val="0"/>
          <w:bCs w:val="0"/>
          <w:color w:val="auto"/>
          <w:sz w:val="23"/>
          <w:szCs w:val="23"/>
        </w:rPr>
        <w:t>验收合格</w:t>
      </w:r>
      <w:r>
        <w:rPr>
          <w:rFonts w:hint="eastAsia" w:asciiTheme="minorEastAsia" w:hAnsiTheme="minorEastAsia" w:eastAsiaTheme="minorEastAsia" w:cstheme="minorEastAsia"/>
          <w:b w:val="0"/>
          <w:bCs w:val="0"/>
          <w:color w:val="auto"/>
          <w:sz w:val="23"/>
          <w:szCs w:val="23"/>
          <w:lang w:val="en-US" w:eastAsia="zh-CN"/>
        </w:rPr>
        <w:t>并收到乙方依据第7.2条开具的发票</w:t>
      </w:r>
      <w:r>
        <w:rPr>
          <w:rFonts w:hint="eastAsia" w:asciiTheme="minorEastAsia" w:hAnsiTheme="minorEastAsia" w:eastAsiaTheme="minorEastAsia" w:cstheme="minorEastAsia"/>
          <w:b w:val="0"/>
          <w:bCs w:val="0"/>
          <w:color w:val="auto"/>
          <w:sz w:val="23"/>
          <w:szCs w:val="23"/>
        </w:rPr>
        <w:t>后</w:t>
      </w:r>
      <w:r>
        <w:rPr>
          <w:rFonts w:hint="eastAsia" w:asciiTheme="minorEastAsia" w:hAnsiTheme="minorEastAsia" w:eastAsiaTheme="minorEastAsia" w:cstheme="minorEastAsia"/>
          <w:b w:val="0"/>
          <w:bCs w:val="0"/>
          <w:color w:val="auto"/>
          <w:sz w:val="23"/>
          <w:szCs w:val="23"/>
          <w:lang w:val="en-US" w:eastAsia="zh-CN"/>
        </w:rPr>
        <w:t>由甲方</w:t>
      </w:r>
      <w:r>
        <w:rPr>
          <w:rFonts w:hint="eastAsia" w:asciiTheme="minorEastAsia" w:hAnsiTheme="minorEastAsia" w:eastAsiaTheme="minorEastAsia" w:cstheme="minorEastAsia"/>
          <w:b w:val="0"/>
          <w:bCs w:val="0"/>
          <w:color w:val="auto"/>
          <w:sz w:val="23"/>
          <w:szCs w:val="23"/>
        </w:rPr>
        <w:t>一次性付清货款。</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乙方指定账户为：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户名：【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账号：【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开户行：【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7.2</w:t>
      </w:r>
      <w:r>
        <w:rPr>
          <w:rFonts w:ascii="Times New Roman" w:hAnsi="Times New Roman" w:eastAsiaTheme="minorEastAsia"/>
          <w:color w:val="000000"/>
          <w:sz w:val="23"/>
          <w:szCs w:val="23"/>
          <w:lang w:eastAsia="zh-Hans"/>
        </w:rPr>
        <w:t>甲</w:t>
      </w:r>
      <w:r>
        <w:rPr>
          <w:rFonts w:ascii="Times New Roman" w:hAnsi="Times New Roman" w:eastAsiaTheme="minorEastAsia"/>
          <w:color w:val="000000"/>
          <w:sz w:val="23"/>
          <w:szCs w:val="23"/>
        </w:rPr>
        <w:t>方在支付本合同项下的任一合同价款前，乙方应</w:t>
      </w:r>
      <w:r>
        <w:rPr>
          <w:rFonts w:hint="eastAsia" w:ascii="Times New Roman" w:hAnsi="Times New Roman" w:eastAsiaTheme="minorEastAsia"/>
          <w:color w:val="000000"/>
          <w:sz w:val="23"/>
          <w:szCs w:val="23"/>
        </w:rPr>
        <w:t>向甲方开具</w:t>
      </w:r>
      <w:r>
        <w:rPr>
          <w:rFonts w:ascii="Times New Roman" w:hAnsi="Times New Roman" w:eastAsiaTheme="minorEastAsia"/>
          <w:color w:val="000000"/>
          <w:sz w:val="23"/>
          <w:szCs w:val="23"/>
        </w:rPr>
        <w:t>符合相关法律规定的等额有效增值税专用发票。若乙方未按本合同约定提供发票的，甲方有权拒绝付款且不承担任何延期付款的责任。甲方开票信息如下：</w:t>
      </w:r>
    </w:p>
    <w:p>
      <w:pPr>
        <w:snapToGrid w:val="0"/>
        <w:spacing w:after="312" w:afterLines="100" w:line="300" w:lineRule="auto"/>
        <w:ind w:firstLine="0"/>
        <w:jc w:val="left"/>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账户名称：【</w:t>
      </w:r>
      <w:r>
        <w:rPr>
          <w:rFonts w:hint="eastAsia" w:asciiTheme="minorEastAsia" w:hAnsiTheme="minorEastAsia" w:eastAsiaTheme="minorEastAsia" w:cstheme="minorEastAsia"/>
          <w:bCs/>
          <w:color w:val="000000"/>
          <w:kern w:val="0"/>
          <w:sz w:val="23"/>
          <w:szCs w:val="23"/>
        </w:rPr>
        <w:t>杭州萧山国际机场有限公司</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纳税人识别号：【</w:t>
      </w:r>
      <w:r>
        <w:rPr>
          <w:rFonts w:hint="eastAsia" w:asciiTheme="minorEastAsia" w:hAnsiTheme="minorEastAsia" w:eastAsiaTheme="minorEastAsia" w:cstheme="minorEastAsia"/>
          <w:bCs/>
          <w:color w:val="000000"/>
          <w:kern w:val="0"/>
          <w:sz w:val="23"/>
          <w:szCs w:val="23"/>
        </w:rPr>
        <w:t>91330000720082710W</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地址：【</w:t>
      </w:r>
      <w:r>
        <w:rPr>
          <w:rFonts w:hint="eastAsia" w:asciiTheme="minorEastAsia" w:hAnsiTheme="minorEastAsia" w:eastAsiaTheme="minorEastAsia" w:cstheme="minorEastAsia"/>
          <w:bCs/>
          <w:color w:val="000000"/>
          <w:kern w:val="0"/>
          <w:sz w:val="23"/>
          <w:szCs w:val="23"/>
        </w:rPr>
        <w:t>杭州萧山国际机场内</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电话：【</w:t>
      </w:r>
      <w:r>
        <w:rPr>
          <w:rFonts w:hint="eastAsia" w:asciiTheme="minorEastAsia" w:hAnsiTheme="minorEastAsia" w:eastAsiaTheme="minorEastAsia" w:cstheme="minorEastAsia"/>
          <w:color w:val="000000"/>
          <w:sz w:val="23"/>
          <w:szCs w:val="23"/>
          <w:lang w:val="en-US" w:eastAsia="zh-CN" w:bidi="ar"/>
        </w:rPr>
        <w:t>0571-</w:t>
      </w:r>
      <w:r>
        <w:rPr>
          <w:rFonts w:hint="eastAsia" w:asciiTheme="minorEastAsia" w:hAnsiTheme="minorEastAsia" w:eastAsiaTheme="minorEastAsia" w:cstheme="minorEastAsia"/>
          <w:color w:val="000000"/>
          <w:kern w:val="0"/>
          <w:sz w:val="23"/>
          <w:szCs w:val="23"/>
        </w:rPr>
        <w:t>86662085</w:t>
      </w:r>
      <w:r>
        <w:rPr>
          <w:rFonts w:hint="eastAsia" w:asciiTheme="minorEastAsia" w:hAnsiTheme="minorEastAsia" w:eastAsiaTheme="minorEastAsia" w:cstheme="minorEastAsia"/>
          <w:color w:val="000000"/>
          <w:sz w:val="23"/>
          <w:szCs w:val="23"/>
          <w:lang w:bidi="ar"/>
        </w:rPr>
        <w:t>】</w:t>
      </w:r>
    </w:p>
    <w:p>
      <w:pPr>
        <w:snapToGrid w:val="0"/>
        <w:spacing w:after="312" w:afterLines="100" w:line="300" w:lineRule="auto"/>
        <w:ind w:firstLine="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开户行：【</w:t>
      </w:r>
      <w:r>
        <w:rPr>
          <w:rFonts w:hint="eastAsia" w:asciiTheme="minorEastAsia" w:hAnsiTheme="minorEastAsia" w:eastAsiaTheme="minorEastAsia" w:cstheme="minorEastAsia"/>
          <w:bCs/>
          <w:color w:val="000000"/>
          <w:kern w:val="0"/>
          <w:sz w:val="23"/>
          <w:szCs w:val="23"/>
        </w:rPr>
        <w:t>工行杭州空港城支行</w:t>
      </w:r>
      <w:r>
        <w:rPr>
          <w:rFonts w:hint="eastAsia" w:asciiTheme="minorEastAsia" w:hAnsiTheme="minorEastAsia" w:eastAsiaTheme="minorEastAsia" w:cstheme="minorEastAsia"/>
          <w:color w:val="000000"/>
          <w:sz w:val="23"/>
          <w:szCs w:val="23"/>
          <w:lang w:bidi="ar"/>
        </w:rPr>
        <w:t xml:space="preserve"> 】</w:t>
      </w:r>
    </w:p>
    <w:p>
      <w:pPr>
        <w:snapToGrid w:val="0"/>
        <w:spacing w:after="312" w:afterLines="100" w:line="300" w:lineRule="auto"/>
        <w:ind w:firstLine="0"/>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账号：【</w:t>
      </w:r>
      <w:r>
        <w:rPr>
          <w:rFonts w:hint="eastAsia" w:asciiTheme="minorEastAsia" w:hAnsiTheme="minorEastAsia" w:eastAsiaTheme="minorEastAsia" w:cstheme="minorEastAsia"/>
          <w:bCs/>
          <w:color w:val="000000"/>
          <w:kern w:val="0"/>
          <w:sz w:val="23"/>
          <w:szCs w:val="23"/>
        </w:rPr>
        <w:t>1202050209904601740</w:t>
      </w:r>
      <w:r>
        <w:rPr>
          <w:rFonts w:hint="eastAsia" w:asciiTheme="minorEastAsia" w:hAnsiTheme="minorEastAsia" w:eastAsiaTheme="minorEastAsia" w:cstheme="minorEastAsia"/>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hint="eastAsia" w:ascii="Times New Roman" w:hAnsi="Times New Roman" w:eastAsiaTheme="minorEastAsia"/>
          <w:sz w:val="23"/>
          <w:szCs w:val="23"/>
        </w:rPr>
        <w:t>7.</w:t>
      </w:r>
      <w:r>
        <w:rPr>
          <w:rFonts w:hint="eastAsia" w:ascii="Times New Roman" w:hAnsi="Times New Roman" w:eastAsiaTheme="minorEastAsia"/>
          <w:sz w:val="23"/>
          <w:szCs w:val="23"/>
          <w:lang w:val="en-US" w:eastAsia="zh-CN"/>
        </w:rPr>
        <w:t>3</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宋体" w:hAnsi="宋体"/>
          <w:color w:val="000000"/>
          <w:sz w:val="23"/>
          <w:szCs w:val="23"/>
          <w:lang w:val="en-US" w:eastAsia="zh-CN"/>
        </w:rPr>
        <w:t>由</w:t>
      </w:r>
      <w:r>
        <w:rPr>
          <w:rFonts w:hint="eastAsia" w:ascii="宋体" w:hAnsi="宋体"/>
          <w:color w:val="000000"/>
          <w:sz w:val="23"/>
          <w:szCs w:val="23"/>
        </w:rPr>
        <w:t>变更方自行承担。</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7.</w:t>
      </w:r>
      <w:r>
        <w:rPr>
          <w:rFonts w:hint="eastAsia" w:ascii="Times New Roman" w:hAnsi="Times New Roman" w:eastAsiaTheme="minorEastAsia"/>
          <w:sz w:val="23"/>
          <w:szCs w:val="23"/>
          <w:lang w:val="en-US" w:eastAsia="zh-CN"/>
        </w:rPr>
        <w:t>4</w:t>
      </w:r>
      <w:r>
        <w:rPr>
          <w:rFonts w:hint="eastAsia" w:ascii="Times New Roman" w:hAnsi="Times New Roman" w:eastAsiaTheme="minorEastAsia"/>
          <w:sz w:val="23"/>
          <w:szCs w:val="23"/>
        </w:rPr>
        <w:t>乙方遵守本合同约定以及附件所列各项合规管理要求是甲方支付本合同项下货款的必要前提，否则甲方有权暂缓付款，并要求乙方承担相应的违约责任。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八、免费质保期及服务内容</w:t>
      </w:r>
    </w:p>
    <w:p>
      <w:pPr>
        <w:adjustRightInd w:val="0"/>
        <w:snapToGrid w:val="0"/>
        <w:spacing w:after="312" w:afterLines="100" w:line="300" w:lineRule="auto"/>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rPr>
        <w:t>8.1乙方应为货物提供【</w:t>
      </w:r>
      <w:r>
        <w:rPr>
          <w:rFonts w:hint="eastAsia" w:asciiTheme="minorEastAsia" w:hAnsiTheme="minorEastAsia" w:cstheme="minorEastAsia"/>
          <w:color w:val="000000"/>
          <w:sz w:val="23"/>
          <w:szCs w:val="23"/>
          <w:lang w:val="en-US" w:eastAsia="zh-CN"/>
        </w:rPr>
        <w:t xml:space="preserve"> </w:t>
      </w:r>
      <w:r>
        <w:rPr>
          <w:rFonts w:hint="eastAsia" w:asciiTheme="minorEastAsia" w:hAnsiTheme="minorEastAsia" w:eastAsiaTheme="minorEastAsia" w:cstheme="minorEastAsia"/>
          <w:color w:val="000000"/>
          <w:sz w:val="23"/>
          <w:szCs w:val="23"/>
        </w:rPr>
        <w:t>】个月的免费质保期，自甲方签署验收合格确认书之日起计算。免费质保期内产生的工时费、零部件费等维修费用均由乙方承担。</w:t>
      </w:r>
      <w:r>
        <w:rPr>
          <w:rFonts w:hint="eastAsia" w:asciiTheme="minorEastAsia" w:hAnsiTheme="minorEastAsia" w:eastAsiaTheme="minorEastAsia" w:cstheme="minorEastAsia"/>
          <w:sz w:val="23"/>
          <w:szCs w:val="23"/>
        </w:rPr>
        <w:t>在免费质保期内，乙方参照生产厂商的说明书和保养手册提供售后服务及保修服务。如厂商未作规定的，参照生产厂出具的保养手册或三包凭证的规定。</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九、有关货物的保证</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9.1 乙方保证其所供应的货物符合</w:t>
      </w:r>
      <w:r>
        <w:rPr>
          <w:rFonts w:hint="eastAsia" w:ascii="Times New Roman" w:hAnsi="Times New Roman" w:eastAsiaTheme="minorEastAsia"/>
          <w:color w:val="000000"/>
          <w:sz w:val="23"/>
          <w:szCs w:val="23"/>
        </w:rPr>
        <w:t>有关法律法规规定以及本合同约定的</w:t>
      </w:r>
      <w:r>
        <w:rPr>
          <w:rFonts w:ascii="Times New Roman" w:hAnsi="Times New Roman" w:eastAsiaTheme="minorEastAsia"/>
          <w:color w:val="000000"/>
          <w:sz w:val="23"/>
          <w:szCs w:val="23"/>
        </w:rPr>
        <w:t>相关货物质量标准，不存在任何质量瑕疵或因质量瑕疵而导致的安全隐患，且为未经使用的全新</w:t>
      </w:r>
      <w:r>
        <w:rPr>
          <w:rFonts w:ascii="Times New Roman" w:hAnsi="Times New Roman" w:eastAsiaTheme="minorEastAsia"/>
          <w:color w:val="000000"/>
          <w:sz w:val="23"/>
          <w:szCs w:val="23"/>
          <w:lang w:eastAsia="zh-Hans"/>
        </w:rPr>
        <w:t>原厂正品</w:t>
      </w:r>
      <w:r>
        <w:rPr>
          <w:rFonts w:ascii="Times New Roman" w:hAnsi="Times New Roman" w:eastAsiaTheme="minorEastAsia"/>
          <w:color w:val="000000"/>
          <w:sz w:val="23"/>
          <w:szCs w:val="23"/>
        </w:rPr>
        <w:t>货物。若乙方提供的货物属于质量伪劣货物或者假冒货物或者乙方存在欺诈甲方的情况的，乙方应向甲方承担由此给甲方造成的损失。</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十、转包或转让</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的违约金。</w:t>
      </w:r>
      <w:r>
        <w:rPr>
          <w:rFonts w:hint="eastAsia" w:ascii="Times New Roman" w:hAnsi="Times New Roman" w:eastAsiaTheme="minorEastAsia"/>
          <w:color w:val="000000"/>
          <w:sz w:val="23"/>
          <w:szCs w:val="23"/>
        </w:rPr>
        <w:t>经甲方同意的转让、分包和转包，由乙方对第三方的合同义务、合规义务承担连带责任。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十一、违约责任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11.1 甲方无故逾期支付货款的,甲方应按逾期付款总额每日【</w:t>
      </w:r>
      <w:r>
        <w:rPr>
          <w:rFonts w:hint="eastAsia" w:ascii="Times New Roman" w:hAnsi="Times New Roman" w:eastAsiaTheme="minorEastAsia"/>
          <w:color w:val="000000"/>
          <w:sz w:val="23"/>
          <w:szCs w:val="23"/>
          <w:lang w:val="en-US" w:eastAsia="zh-CN"/>
        </w:rPr>
        <w:t>0.05</w:t>
      </w:r>
      <w:r>
        <w:rPr>
          <w:rFonts w:ascii="Times New Roman" w:hAnsi="Times New Roman" w:eastAsiaTheme="minorEastAsia"/>
          <w:color w:val="000000"/>
          <w:sz w:val="23"/>
          <w:szCs w:val="23"/>
        </w:rPr>
        <w:t>】%向乙方支付违约金，但所支付的违约金合计不超过本合同总金额。</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11.2 乙方逾期交付货物或技术资料的，乙方应按合同总金额每日【</w:t>
      </w:r>
      <w:r>
        <w:rPr>
          <w:rFonts w:hint="eastAsia" w:ascii="Times New Roman" w:hAnsi="Times New Roman" w:eastAsiaTheme="minorEastAsia"/>
          <w:color w:val="000000"/>
          <w:sz w:val="23"/>
          <w:szCs w:val="23"/>
          <w:lang w:val="en-US" w:eastAsia="zh-CN"/>
        </w:rPr>
        <w:t>0.05</w:t>
      </w:r>
      <w:r>
        <w:rPr>
          <w:rFonts w:ascii="Times New Roman" w:hAnsi="Times New Roman" w:eastAsiaTheme="minorEastAsia"/>
          <w:color w:val="000000"/>
          <w:sz w:val="23"/>
          <w:szCs w:val="23"/>
        </w:rPr>
        <w:t>】%向甲方支付违约金，甲方有权优先从履约担保或应付货款中扣除；逾期</w:t>
      </w:r>
      <w:r>
        <w:rPr>
          <w:rFonts w:hint="eastAsia" w:ascii="Times New Roman" w:hAnsi="Times New Roman" w:eastAsiaTheme="minorEastAsia"/>
          <w:color w:val="000000"/>
          <w:sz w:val="23"/>
          <w:szCs w:val="23"/>
        </w:rPr>
        <w:t>达</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 xml:space="preserve">】日的，甲方有权解除本合同，并要求乙方按前述日计标准支付违约金；如造成甲方损失超过上述违约金的，超出部分由乙方继续承担赔偿责任。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Times New Roman" w:hAnsi="Times New Roman" w:eastAsiaTheme="minorEastAsia"/>
          <w:color w:val="000000"/>
          <w:sz w:val="23"/>
          <w:szCs w:val="23"/>
          <w:lang w:val="en-US" w:eastAsia="zh-CN"/>
        </w:rPr>
        <w:t>10</w:t>
      </w:r>
      <w:r>
        <w:rPr>
          <w:rFonts w:ascii="Times New Roman" w:hAnsi="Times New Roman" w:eastAsiaTheme="minorEastAsia"/>
          <w:color w:val="000000"/>
          <w:sz w:val="23"/>
          <w:szCs w:val="23"/>
        </w:rPr>
        <w:t>】%的违约金。</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11.4 因乙方提供货物质量问题导致甲方或第三方人身、财产损害的，乙方须依法承担全部赔偿责任；如因该等损害导致甲方</w:t>
      </w:r>
      <w:r>
        <w:rPr>
          <w:rFonts w:hint="eastAsia" w:ascii="Times New Roman" w:hAnsi="Times New Roman" w:eastAsiaTheme="minorEastAsia"/>
          <w:color w:val="000000"/>
          <w:sz w:val="23"/>
          <w:szCs w:val="23"/>
        </w:rPr>
        <w:t>先行</w:t>
      </w:r>
      <w:r>
        <w:rPr>
          <w:rFonts w:ascii="Times New Roman" w:hAnsi="Times New Roman" w:eastAsiaTheme="minorEastAsia"/>
          <w:color w:val="000000"/>
          <w:sz w:val="23"/>
          <w:szCs w:val="23"/>
        </w:rPr>
        <w:t>向第三方承担赔偿责任的，乙方须在甲方赔偿范围内全额向甲方作出赔偿。</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Theme="minorEastAsia"/>
          <w:color w:val="000000"/>
          <w:sz w:val="23"/>
          <w:szCs w:val="23"/>
        </w:rPr>
        <w:t>同时，乙方须赔偿因此给甲方造成的包括但不限于停工、第三方索赔等损失；并且，甲方亦有权选择直接解除本合同，对货物进行退货。</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11.6</w:t>
      </w:r>
      <w:r>
        <w:rPr>
          <w:rFonts w:hint="eastAsia" w:ascii="Times New Roman" w:hAnsi="Times New Roman" w:eastAsiaTheme="minorEastAsia"/>
          <w:color w:val="000000"/>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11.7 乙方违反本合同附件所约定的甲方各项合规管理要求的，甲方有权单方面解除合同，不予支付相应货款，并要求乙方承担合同总金额【</w:t>
      </w:r>
      <w:r>
        <w:rPr>
          <w:rFonts w:hint="eastAsia" w:ascii="Times New Roman" w:hAnsi="Times New Roman" w:eastAsiaTheme="minorEastAsia"/>
          <w:color w:val="000000"/>
          <w:sz w:val="23"/>
          <w:szCs w:val="23"/>
          <w:lang w:val="en-US" w:eastAsia="zh-CN"/>
        </w:rPr>
        <w:t>10</w:t>
      </w:r>
      <w:r>
        <w:rPr>
          <w:rFonts w:hint="eastAsia" w:ascii="Times New Roman" w:hAnsi="Times New Roman" w:eastAsiaTheme="minorEastAsia"/>
          <w:color w:val="000000"/>
          <w:sz w:val="23"/>
          <w:szCs w:val="23"/>
        </w:rPr>
        <w:t>】%的违约金。如造成甲方损失超过上述违约金的，超出部分由乙方继续承担赔偿责任。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11.8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w:t>
      </w: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 xml:space="preserve"> 对于本合同项下乙方应支付的赔偿款或违约金，甲方有权优先从应付货款中直接扣除，仍不足的部分，甲方有权继续向乙方追偿。</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十二、不可抗力</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12.1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十三、争议解决</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13.1 双方在执行合同中所发生的一切争议，应通过协商解决。如协商不成，</w:t>
      </w:r>
      <w:r>
        <w:rPr>
          <w:rFonts w:hint="eastAsia" w:ascii="Times New Roman" w:hAnsi="Times New Roman" w:eastAsiaTheme="minorEastAsia"/>
          <w:sz w:val="23"/>
          <w:szCs w:val="23"/>
          <w:lang w:val="en-US" w:eastAsia="zh-CN"/>
        </w:rPr>
        <w:t>应提交</w:t>
      </w:r>
      <w:r>
        <w:rPr>
          <w:rFonts w:ascii="Times New Roman" w:hAnsi="Times New Roman" w:eastAsiaTheme="minorEastAsia"/>
          <w:sz w:val="23"/>
          <w:szCs w:val="23"/>
        </w:rPr>
        <w:t>甲方所在地的人民法院</w:t>
      </w:r>
      <w:r>
        <w:rPr>
          <w:rFonts w:hint="eastAsia" w:ascii="Times New Roman" w:hAnsi="Times New Roman" w:eastAsiaTheme="minorEastAsia"/>
          <w:sz w:val="23"/>
          <w:szCs w:val="23"/>
          <w:lang w:val="en-US" w:eastAsia="zh-CN"/>
        </w:rPr>
        <w:t>诉讼解决</w:t>
      </w:r>
      <w:r>
        <w:rPr>
          <w:rFonts w:ascii="Times New Roman" w:hAnsi="Times New Roman" w:eastAsiaTheme="minorEastAsia"/>
          <w:sz w:val="23"/>
          <w:szCs w:val="23"/>
        </w:rPr>
        <w:t>。</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十四、</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snapToGrid w:val="0"/>
        <w:spacing w:after="312" w:afterLines="100" w:line="300" w:lineRule="auto"/>
        <w:rPr>
          <w:rFonts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color w:val="000000"/>
          <w:sz w:val="23"/>
          <w:szCs w:val="23"/>
          <w:lang w:bidi="ar"/>
        </w:rPr>
        <w:t>地址：【浙江省杭州市萧山区杭州萧山国际机场空港大厦C座542室】</w:t>
      </w:r>
    </w:p>
    <w:p>
      <w:pPr>
        <w:snapToGrid w:val="0"/>
        <w:spacing w:after="312" w:afterLines="100" w:line="300" w:lineRule="auto"/>
        <w:rPr>
          <w:rFonts w:asciiTheme="minorEastAsia" w:hAnsiTheme="minorEastAsia" w:eastAsiaTheme="minorEastAsia" w:cstheme="minorEastAsia"/>
          <w:color w:val="000000"/>
          <w:sz w:val="23"/>
          <w:szCs w:val="23"/>
          <w:lang w:bidi="ar"/>
        </w:rPr>
      </w:pPr>
      <w:r>
        <w:rPr>
          <w:rFonts w:hint="eastAsia" w:asciiTheme="minorEastAsia" w:hAnsiTheme="minorEastAsia" w:eastAsiaTheme="minorEastAsia" w:cstheme="minorEastAsia"/>
          <w:color w:val="000000"/>
          <w:sz w:val="23"/>
          <w:szCs w:val="23"/>
          <w:lang w:bidi="ar"/>
        </w:rPr>
        <w:t>收件人：【俞尉】</w:t>
      </w:r>
    </w:p>
    <w:p>
      <w:pPr>
        <w:snapToGrid w:val="0"/>
        <w:spacing w:after="312" w:afterLines="100" w:line="300" w:lineRule="auto"/>
        <w:rPr>
          <w:rFonts w:asciiTheme="minorEastAsia" w:hAnsiTheme="minorEastAsia" w:eastAsiaTheme="minorEastAsia" w:cstheme="minorEastAsia"/>
          <w:color w:val="000000"/>
          <w:sz w:val="23"/>
          <w:szCs w:val="23"/>
          <w:lang w:bidi="ar"/>
        </w:rPr>
      </w:pPr>
      <w:r>
        <w:rPr>
          <w:rFonts w:hint="eastAsia" w:asciiTheme="minorEastAsia" w:hAnsiTheme="minorEastAsia" w:eastAsiaTheme="minorEastAsia" w:cstheme="minorEastAsia"/>
          <w:color w:val="000000"/>
          <w:sz w:val="23"/>
          <w:szCs w:val="23"/>
          <w:lang w:bidi="ar"/>
        </w:rPr>
        <w:t>联系电话：【</w:t>
      </w:r>
      <w:r>
        <w:rPr>
          <w:rFonts w:hint="eastAsia" w:ascii="Times New Roman" w:hAnsi="Times New Roman" w:cs="宋体"/>
          <w:color w:val="000000"/>
          <w:sz w:val="23"/>
          <w:szCs w:val="23"/>
          <w:lang w:bidi="ar"/>
        </w:rPr>
        <w:t>83837347</w:t>
      </w:r>
      <w:r>
        <w:rPr>
          <w:rFonts w:hint="eastAsia" w:asciiTheme="minorEastAsia" w:hAnsiTheme="minorEastAsia" w:eastAsiaTheme="minorEastAsia" w:cstheme="minorEastAsia"/>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olor w:val="000000"/>
          <w:sz w:val="23"/>
          <w:szCs w:val="23"/>
          <w:lang w:bidi="ar"/>
        </w:rPr>
        <w:t>】</w:t>
      </w:r>
    </w:p>
    <w:p>
      <w:pPr>
        <w:adjustRightInd w:val="0"/>
        <w:snapToGrid w:val="0"/>
        <w:spacing w:after="312" w:afterLines="100" w:line="300" w:lineRule="auto"/>
        <w:rPr>
          <w:rFonts w:ascii="Times New Roman" w:hAnsi="Times New Roman"/>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w:t>
      </w:r>
      <w:r>
        <w:rPr>
          <w:rFonts w:hint="eastAsia" w:ascii="Times New Roman" w:hAnsi="Times New Roman" w:cs="宋体"/>
          <w:color w:val="000000"/>
          <w:sz w:val="23"/>
          <w:szCs w:val="23"/>
          <w:lang w:val="en-US" w:eastAsia="zh-CN" w:bidi="ar"/>
        </w:rPr>
        <w:t>仍</w:t>
      </w:r>
      <w:r>
        <w:rPr>
          <w:rFonts w:hint="eastAsia" w:ascii="Times New Roman" w:hAnsi="Times New Roman" w:cs="宋体"/>
          <w:color w:val="000000"/>
          <w:sz w:val="23"/>
          <w:szCs w:val="23"/>
          <w:lang w:bidi="ar"/>
        </w:rPr>
        <w:t>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十五、</w:t>
      </w:r>
      <w:r>
        <w:rPr>
          <w:rFonts w:ascii="Times New Roman" w:hAnsi="Times New Roman" w:eastAsiaTheme="minorEastAsia"/>
          <w:b/>
          <w:sz w:val="23"/>
          <w:szCs w:val="23"/>
        </w:rPr>
        <w:t>合同组成</w:t>
      </w:r>
    </w:p>
    <w:p>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本合同文件包括：（1）本合同及附件；（2）中标通知书；（3）</w:t>
      </w:r>
      <w:r>
        <w:rPr>
          <w:rFonts w:hint="eastAsia" w:ascii="Times New Roman" w:hAnsi="Times New Roman" w:eastAsiaTheme="minorEastAsia"/>
          <w:sz w:val="23"/>
          <w:szCs w:val="23"/>
          <w:lang w:val="en-US" w:eastAsia="zh-CN"/>
        </w:rPr>
        <w:t>询价</w:t>
      </w:r>
      <w:r>
        <w:rPr>
          <w:rFonts w:ascii="Times New Roman" w:hAnsi="Times New Roman" w:eastAsiaTheme="minorEastAsia"/>
          <w:sz w:val="23"/>
          <w:szCs w:val="23"/>
        </w:rPr>
        <w:t>文件；（</w:t>
      </w:r>
      <w:r>
        <w:rPr>
          <w:rFonts w:hint="eastAsia" w:ascii="Times New Roman" w:hAnsi="Times New Roman" w:eastAsiaTheme="minorEastAsia"/>
          <w:sz w:val="23"/>
          <w:szCs w:val="23"/>
          <w:lang w:val="en-US" w:eastAsia="zh-CN"/>
        </w:rPr>
        <w:t>4</w:t>
      </w:r>
      <w:r>
        <w:rPr>
          <w:rFonts w:ascii="Times New Roman" w:hAnsi="Times New Roman" w:eastAsiaTheme="minorEastAsia"/>
          <w:sz w:val="23"/>
          <w:szCs w:val="23"/>
        </w:rPr>
        <w:t>）</w:t>
      </w:r>
      <w:r>
        <w:rPr>
          <w:rFonts w:hint="eastAsia" w:ascii="Times New Roman" w:hAnsi="Times New Roman" w:eastAsiaTheme="minorEastAsia"/>
          <w:sz w:val="23"/>
          <w:szCs w:val="23"/>
          <w:lang w:val="en-US" w:eastAsia="zh-CN"/>
        </w:rPr>
        <w:t>报价单</w:t>
      </w:r>
      <w:r>
        <w:rPr>
          <w:rFonts w:hint="eastAsia" w:ascii="Times New Roman" w:hAnsi="Times New Roman" w:eastAsiaTheme="minorEastAsia"/>
          <w:sz w:val="23"/>
          <w:szCs w:val="23"/>
          <w:lang w:eastAsia="zh-CN"/>
        </w:rPr>
        <w:t>；（</w:t>
      </w:r>
      <w:r>
        <w:rPr>
          <w:rFonts w:ascii="Times New Roman" w:hAnsi="Times New Roman"/>
          <w:color w:val="000000"/>
          <w:sz w:val="23"/>
          <w:szCs w:val="23"/>
          <w:lang w:bidi="ar"/>
        </w:rPr>
        <w:t>5</w:t>
      </w:r>
      <w:r>
        <w:rPr>
          <w:rFonts w:hint="eastAsia" w:ascii="Times New Roman" w:hAnsi="Times New Roman" w:eastAsiaTheme="minorEastAsia"/>
          <w:sz w:val="23"/>
          <w:szCs w:val="23"/>
          <w:lang w:eastAsia="zh-CN"/>
        </w:rPr>
        <w:t>）</w:t>
      </w:r>
      <w:r>
        <w:rPr>
          <w:rFonts w:ascii="Times New Roman" w:hAnsi="Times New Roman"/>
          <w:color w:val="000000"/>
          <w:sz w:val="23"/>
          <w:szCs w:val="23"/>
          <w:lang w:bidi="ar"/>
        </w:rPr>
        <w:t>标准、规范及有关技术文件</w:t>
      </w:r>
      <w:r>
        <w:rPr>
          <w:rFonts w:hint="eastAsia" w:ascii="Times New Roman" w:hAnsi="Times New Roman"/>
          <w:color w:val="000000"/>
          <w:sz w:val="23"/>
          <w:szCs w:val="23"/>
          <w:lang w:bidi="ar"/>
        </w:rPr>
        <w:t>。</w:t>
      </w:r>
      <w:r>
        <w:rPr>
          <w:rFonts w:ascii="Times New Roman" w:hAnsi="Times New Roman" w:eastAsiaTheme="minorEastAsia"/>
          <w:sz w:val="23"/>
          <w:szCs w:val="23"/>
        </w:rPr>
        <w:t>如上述文件内容不一致的，按上述顺序进行解释。</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六</w:t>
      </w:r>
      <w:r>
        <w:rPr>
          <w:rFonts w:ascii="Times New Roman" w:hAnsi="Times New Roman" w:eastAsiaTheme="minorEastAsia"/>
          <w:b/>
          <w:sz w:val="23"/>
          <w:szCs w:val="23"/>
        </w:rPr>
        <w:t>、合同生效及其它</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.4 本合同</w:t>
      </w:r>
      <w:r>
        <w:rPr>
          <w:rFonts w:hint="eastAsia" w:ascii="Times New Roman" w:hAnsi="Times New Roman" w:eastAsiaTheme="minorEastAsia"/>
          <w:sz w:val="23"/>
          <w:szCs w:val="23"/>
        </w:rPr>
        <w:t>连同附件</w:t>
      </w:r>
      <w:r>
        <w:rPr>
          <w:rFonts w:ascii="Times New Roman" w:hAnsi="Times New Roman" w:eastAsiaTheme="minorEastAsia"/>
          <w:sz w:val="23"/>
          <w:szCs w:val="23"/>
        </w:rPr>
        <w:t>一式【</w:t>
      </w:r>
      <w:r>
        <w:rPr>
          <w:rFonts w:hint="eastAsia" w:ascii="Times New Roman" w:hAnsi="Times New Roman" w:eastAsiaTheme="minorEastAsia"/>
          <w:sz w:val="23"/>
          <w:szCs w:val="23"/>
          <w:lang w:val="en-US" w:eastAsia="zh-CN"/>
        </w:rPr>
        <w:t>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eastAsiaTheme="minorEastAsia"/>
          <w:sz w:val="23"/>
          <w:szCs w:val="23"/>
          <w:lang w:val="en-US" w:eastAsia="zh-CN"/>
        </w:rPr>
        <w:t>贰</w:t>
      </w:r>
      <w:r>
        <w:rPr>
          <w:rFonts w:ascii="Times New Roman" w:hAnsi="Times New Roman" w:eastAsiaTheme="minorEastAsia"/>
          <w:sz w:val="23"/>
          <w:szCs w:val="23"/>
        </w:rPr>
        <w:t>】份，乙方持【</w:t>
      </w:r>
      <w:r>
        <w:rPr>
          <w:rFonts w:hint="eastAsia" w:ascii="Times New Roman" w:hAnsi="Times New Roman" w:eastAsiaTheme="minorEastAsia"/>
          <w:sz w:val="23"/>
          <w:szCs w:val="23"/>
          <w:lang w:val="en-US" w:eastAsia="zh-CN"/>
        </w:rPr>
        <w:t>贰</w:t>
      </w:r>
      <w:r>
        <w:rPr>
          <w:rFonts w:ascii="Times New Roman" w:hAnsi="Times New Roman" w:eastAsiaTheme="minorEastAsia"/>
          <w:sz w:val="23"/>
          <w:szCs w:val="23"/>
        </w:rPr>
        <w:t>】份，具有同等法律效力。</w:t>
      </w:r>
      <w:r>
        <w:rPr>
          <w:rFonts w:hint="eastAsia" w:ascii="Times New Roman" w:hAnsi="Times New Roman" w:eastAsiaTheme="minorEastAsia"/>
          <w:sz w:val="23"/>
          <w:szCs w:val="23"/>
        </w:rPr>
        <w:t>本合同附件包括：</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16.4.1 保密承诺书</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16.4.2 廉洁承诺书</w:t>
      </w: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（本页为合同编号为</w:t>
      </w:r>
      <w:r>
        <w:rPr>
          <w:rFonts w:hint="eastAsia" w:ascii="Times New Roman" w:hAnsi="Times New Roman" w:eastAsiaTheme="minorEastAsia"/>
          <w:sz w:val="23"/>
          <w:szCs w:val="23"/>
        </w:rPr>
        <w:t>地勤</w:t>
      </w:r>
      <w:r>
        <w:rPr>
          <w:rFonts w:ascii="Times New Roman" w:hAnsi="Times New Roman" w:eastAsiaTheme="minorEastAsia"/>
          <w:sz w:val="23"/>
          <w:szCs w:val="23"/>
        </w:rPr>
        <w:t>【 】的【</w:t>
      </w:r>
      <w:r>
        <w:rPr>
          <w:rFonts w:hint="eastAsia" w:ascii="Times New Roman" w:hAnsi="Times New Roman" w:eastAsiaTheme="minorEastAsia"/>
          <w:sz w:val="23"/>
          <w:szCs w:val="23"/>
          <w:lang w:val="en-US" w:eastAsia="zh-CN"/>
        </w:rPr>
        <w:t>杭州萧山国际机场记录仪</w:t>
      </w:r>
      <w:r>
        <w:rPr>
          <w:rFonts w:ascii="Times New Roman" w:hAnsi="Times New Roman" w:eastAsiaTheme="minorEastAsia"/>
          <w:sz w:val="23"/>
          <w:szCs w:val="23"/>
        </w:rPr>
        <w:t>】采购合同的签署页）</w:t>
      </w:r>
    </w:p>
    <w:p>
      <w:pPr>
        <w:adjustRightInd w:val="0"/>
        <w:snapToGrid w:val="0"/>
        <w:spacing w:after="312" w:afterLines="100" w:line="300" w:lineRule="auto"/>
        <w:rPr>
          <w:rFonts w:ascii="Times New Roman" w:hAnsi="Times New Roman" w:eastAsiaTheme="minorEastAsia"/>
          <w:sz w:val="23"/>
          <w:szCs w:val="23"/>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r>
              <w:rPr>
                <w:rFonts w:hint="eastAsia" w:ascii="Times New Roman" w:hAnsi="Times New Roman" w:cs="Calibri" w:eastAsiaTheme="minorEastAsia"/>
                <w:sz w:val="23"/>
                <w:szCs w:val="23"/>
              </w:rPr>
              <w:t>杭州萧山国际机场有限公司</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cs="Calibri" w:eastAsiaTheme="minorEastAsia"/>
                <w:sz w:val="23"/>
                <w:szCs w:val="23"/>
              </w:rPr>
            </w:pPr>
            <w:r>
              <w:rPr>
                <w:rFonts w:ascii="Times New Roman" w:hAnsi="Times New Roman" w:eastAsiaTheme="minorEastAsia"/>
                <w:sz w:val="23"/>
                <w:szCs w:val="23"/>
              </w:rPr>
              <w:t>地址：</w:t>
            </w:r>
            <w:r>
              <w:rPr>
                <w:rFonts w:hint="eastAsia" w:ascii="Times New Roman" w:hAnsi="Times New Roman" w:cs="Calibri" w:eastAsiaTheme="minorEastAsia"/>
                <w:sz w:val="23"/>
                <w:szCs w:val="23"/>
              </w:rPr>
              <w:t>杭州萧山国际机场内</w:t>
            </w:r>
          </w:p>
          <w:p>
            <w:pPr>
              <w:spacing w:line="300" w:lineRule="auto"/>
              <w:rPr>
                <w:rFonts w:ascii="Times New Roman" w:hAnsi="Times New Roman" w:eastAsiaTheme="minorEastAsia"/>
                <w:sz w:val="23"/>
                <w:szCs w:val="23"/>
              </w:rPr>
            </w:pP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p>
            <w:pPr>
              <w:spacing w:line="300" w:lineRule="auto"/>
              <w:rPr>
                <w:rFonts w:ascii="Times New Roman" w:hAnsi="Times New Roman" w:eastAsiaTheme="minorEastAsia"/>
                <w:sz w:val="23"/>
                <w:szCs w:val="23"/>
              </w:rPr>
            </w:pPr>
          </w:p>
          <w:p>
            <w:pPr>
              <w:spacing w:line="300" w:lineRule="auto"/>
              <w:rPr>
                <w:rFonts w:ascii="Times New Roman" w:hAnsi="Times New Roman" w:eastAsiaTheme="minorEastAsia"/>
                <w:sz w:val="23"/>
                <w:szCs w:val="23"/>
              </w:rPr>
            </w:pPr>
          </w:p>
          <w:p>
            <w:pPr>
              <w:spacing w:line="300" w:lineRule="auto"/>
              <w:rPr>
                <w:rFonts w:ascii="Times New Roman" w:hAnsi="Times New Roman" w:eastAsiaTheme="minorEastAsia"/>
                <w:sz w:val="23"/>
                <w:szCs w:val="23"/>
              </w:rPr>
            </w:pPr>
          </w:p>
          <w:p>
            <w:pPr>
              <w:spacing w:line="300" w:lineRule="auto"/>
              <w:rPr>
                <w:rFonts w:ascii="Times New Roman" w:hAnsi="Times New Roman" w:eastAsiaTheme="minorEastAsia"/>
                <w:sz w:val="23"/>
                <w:szCs w:val="23"/>
              </w:rPr>
            </w:pP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p>
            <w:pPr>
              <w:spacing w:line="300" w:lineRule="auto"/>
              <w:rPr>
                <w:rFonts w:ascii="Times New Roman" w:hAnsi="Times New Roman" w:eastAsiaTheme="minorEastAsia"/>
                <w:sz w:val="23"/>
                <w:szCs w:val="23"/>
              </w:rPr>
            </w:pPr>
          </w:p>
          <w:p>
            <w:pPr>
              <w:spacing w:line="300" w:lineRule="auto"/>
              <w:rPr>
                <w:rFonts w:ascii="Times New Roman" w:hAnsi="Times New Roman" w:eastAsiaTheme="minorEastAsia"/>
                <w:sz w:val="23"/>
                <w:szCs w:val="23"/>
              </w:rPr>
            </w:pPr>
          </w:p>
          <w:p>
            <w:pPr>
              <w:spacing w:line="300" w:lineRule="auto"/>
              <w:rPr>
                <w:rFonts w:ascii="Times New Roman" w:hAnsi="Times New Roman" w:eastAsiaTheme="minorEastAsia"/>
                <w:sz w:val="23"/>
                <w:szCs w:val="23"/>
              </w:rPr>
            </w:pP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sz w:val="23"/>
          <w:szCs w:val="23"/>
        </w:rPr>
      </w:pPr>
      <w:bookmarkStart w:id="0" w:name="_Hlk126741040"/>
      <w:r>
        <w:rPr>
          <w:rFonts w:hint="eastAsia" w:ascii="Times New Roman" w:hAnsi="Times New Roman" w:eastAsiaTheme="minorEastAsia"/>
          <w:sz w:val="23"/>
          <w:szCs w:val="23"/>
        </w:rPr>
        <w:t>附件1：保密承诺书</w:t>
      </w:r>
    </w:p>
    <w:bookmarkEnd w:id="0"/>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w:t>
      </w:r>
      <w:r>
        <w:rPr>
          <w:rFonts w:hint="eastAsia" w:ascii="Times New Roman" w:hAnsi="Times New Roman" w:eastAsiaTheme="minorEastAsia"/>
          <w:color w:val="000000"/>
          <w:sz w:val="23"/>
          <w:szCs w:val="23"/>
          <w:lang w:val="en-US" w:eastAsia="zh-CN"/>
        </w:rPr>
        <w:t>杭州萧山国际机场有限</w:t>
      </w:r>
      <w:r>
        <w:rPr>
          <w:rFonts w:hint="eastAsia" w:ascii="Times New Roman" w:hAnsi="Times New Roman" w:eastAsiaTheme="minorEastAsia"/>
          <w:color w:val="000000"/>
          <w:sz w:val="23"/>
          <w:szCs w:val="23"/>
        </w:rPr>
        <w:t>】公司（以下简称“贵司”）：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w:t>
      </w:r>
      <w:r>
        <w:rPr>
          <w:rFonts w:hint="eastAsia" w:ascii="Times New Roman" w:hAnsi="Times New Roman" w:eastAsiaTheme="minorEastAsia"/>
          <w:color w:val="000000"/>
          <w:sz w:val="23"/>
          <w:szCs w:val="23"/>
          <w:lang w:val="en-US" w:eastAsia="zh-CN"/>
        </w:rPr>
        <w:t>杭州萧山国际机场记录仪采购</w:t>
      </w:r>
      <w:r>
        <w:rPr>
          <w:rFonts w:hint="eastAsia" w:ascii="Times New Roman" w:hAnsi="Times New Roman" w:eastAsiaTheme="minorEastAsia"/>
          <w:color w:val="000000"/>
          <w:sz w:val="23"/>
          <w:szCs w:val="23"/>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Theme="minorEastAsia"/>
          <w:color w:val="000000"/>
          <w:sz w:val="23"/>
          <w:szCs w:val="23"/>
        </w:rPr>
        <w:t>日期：【】</w:t>
      </w:r>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sz w:val="23"/>
          <w:szCs w:val="23"/>
        </w:rPr>
      </w:pPr>
      <w:bookmarkStart w:id="1" w:name="_Hlk126741003"/>
      <w:r>
        <w:rPr>
          <w:rFonts w:hint="eastAsia" w:ascii="Times New Roman" w:hAnsi="Times New Roman" w:eastAsiaTheme="minorEastAsia"/>
          <w:sz w:val="23"/>
          <w:szCs w:val="23"/>
        </w:rPr>
        <w:t>附件2：廉政承诺书</w:t>
      </w:r>
    </w:p>
    <w:bookmarkEnd w:id="1"/>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w:t>
      </w:r>
      <w:r>
        <w:rPr>
          <w:rFonts w:hint="eastAsia" w:ascii="Times New Roman" w:hAnsi="Times New Roman" w:eastAsiaTheme="minorEastAsia"/>
          <w:bCs/>
          <w:color w:val="000000"/>
          <w:sz w:val="23"/>
          <w:szCs w:val="23"/>
          <w:lang w:val="en-US" w:eastAsia="zh-CN"/>
        </w:rPr>
        <w:t>杭州萧山国际机场有限</w:t>
      </w:r>
      <w:r>
        <w:rPr>
          <w:rFonts w:ascii="Times New Roman" w:hAnsi="Times New Roman" w:eastAsiaTheme="minorEastAsia"/>
          <w:bCs/>
          <w:color w:val="000000"/>
          <w:sz w:val="23"/>
          <w:szCs w:val="23"/>
        </w:rPr>
        <w:t>】公司（以下简称“贵司”）：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w:t>
      </w:r>
      <w:r>
        <w:rPr>
          <w:rFonts w:hint="eastAsia" w:ascii="Times New Roman" w:hAnsi="Times New Roman" w:eastAsiaTheme="minorEastAsia"/>
          <w:color w:val="000000"/>
          <w:sz w:val="23"/>
          <w:szCs w:val="23"/>
          <w:lang w:val="en-US" w:eastAsia="zh-CN"/>
        </w:rPr>
        <w:t>杭州萧山国际机场记录仪采购</w:t>
      </w:r>
      <w:r>
        <w:rPr>
          <w:rFonts w:hint="eastAsia" w:ascii="Times New Roman" w:hAnsi="Times New Roman" w:eastAsiaTheme="minorEastAsia"/>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1"/>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2"/>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2"/>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w:t>
      </w:r>
      <w:r>
        <w:rPr>
          <w:rFonts w:hint="eastAsia" w:ascii="Times New Roman" w:hAnsi="Times New Roman" w:eastAsiaTheme="minorEastAsia"/>
          <w:color w:val="000000"/>
          <w:sz w:val="23"/>
          <w:szCs w:val="23"/>
          <w:lang w:val="en-US" w:eastAsia="zh-CN"/>
        </w:rPr>
        <w:t>0571-86661113</w:t>
      </w:r>
      <w:r>
        <w:rPr>
          <w:rFonts w:hint="eastAsia" w:ascii="Times New Roman" w:hAnsi="Times New Roman" w:eastAsiaTheme="minorEastAsia"/>
          <w:color w:val="000000"/>
          <w:sz w:val="23"/>
          <w:szCs w:val="23"/>
        </w:rPr>
        <w:t>】）。</w:t>
      </w:r>
    </w:p>
    <w:p>
      <w:pPr>
        <w:numPr>
          <w:ilvl w:val="1"/>
          <w:numId w:val="2"/>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2"/>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2"/>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2"/>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2"/>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2"/>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2"/>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2"/>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1"/>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1"/>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1"/>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p>
      <w:pPr>
        <w:spacing w:before="156" w:beforeLines="50" w:after="156" w:afterLines="50" w:line="300" w:lineRule="auto"/>
        <w:rPr>
          <w:rFonts w:ascii="Times New Roman" w:hAnsi="Times New Roman" w:eastAsiaTheme="minorEastAsia"/>
          <w:sz w:val="23"/>
          <w:szCs w:val="23"/>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72E2D"/>
    <w:rsid w:val="13996E73"/>
    <w:rsid w:val="38272E2D"/>
    <w:rsid w:val="6B0E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2023-07-07T00:53:00Z</dcterms:created>
  <dc:creator>宋婕</dc:creator>
  <cp:lastModifiedBy>宋婕</cp:lastModifiedBy>
  <dcterms:modified xsi:type="dcterms:W3CDTF">2023-07-07T00:59:17Z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