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宋体" w:hAnsi="宋体" w:eastAsia="宋体" w:cs="宋体"/>
          <w:sz w:val="52"/>
          <w:szCs w:val="52"/>
          <w:lang w:val="en-US" w:eastAsia="zh-CN"/>
        </w:rPr>
      </w:pPr>
      <w:bookmarkStart w:id="0" w:name="_Hlk49939301"/>
      <w:bookmarkStart w:id="1" w:name="_Toc525101229"/>
    </w:p>
    <w:p>
      <w:pPr>
        <w:autoSpaceDE w:val="0"/>
        <w:autoSpaceDN w:val="0"/>
        <w:adjustRightInd w:val="0"/>
        <w:rPr>
          <w:rFonts w:ascii="宋体" w:hAnsi="宋体" w:cs="宋体"/>
          <w:sz w:val="52"/>
          <w:szCs w:val="52"/>
          <w:lang w:val="zh-CN"/>
        </w:rPr>
      </w:pPr>
    </w:p>
    <w:p>
      <w:pPr>
        <w:autoSpaceDE w:val="0"/>
        <w:autoSpaceDN w:val="0"/>
        <w:adjustRightInd w:val="0"/>
        <w:rPr>
          <w:rFonts w:ascii="宋体" w:hAnsi="宋体" w:cs="宋体"/>
          <w:sz w:val="52"/>
          <w:szCs w:val="52"/>
          <w:lang w:val="zh-CN"/>
        </w:rPr>
      </w:pPr>
    </w:p>
    <w:p>
      <w:pPr>
        <w:pStyle w:val="3"/>
        <w:ind w:left="420" w:firstLine="210"/>
        <w:jc w:val="center"/>
        <w:rPr>
          <w:lang w:val="zh-CN"/>
        </w:rPr>
      </w:pPr>
    </w:p>
    <w:p>
      <w:pPr>
        <w:jc w:val="center"/>
        <w:rPr>
          <w:rFonts w:ascii="黑体" w:hAnsi="黑体" w:eastAsia="黑体"/>
          <w:color w:val="000000"/>
          <w:sz w:val="48"/>
          <w:szCs w:val="48"/>
        </w:rPr>
      </w:pPr>
      <w:r>
        <w:rPr>
          <w:rFonts w:hint="eastAsia" w:ascii="黑体" w:hAnsi="黑体" w:eastAsia="黑体"/>
          <w:color w:val="000000"/>
          <w:sz w:val="48"/>
          <w:szCs w:val="48"/>
        </w:rPr>
        <w:t>杭州萧山国际机场</w:t>
      </w:r>
      <w:r>
        <w:rPr>
          <w:rFonts w:hint="eastAsia" w:ascii="黑体" w:hAnsi="黑体" w:eastAsia="黑体"/>
          <w:color w:val="000000"/>
          <w:sz w:val="48"/>
          <w:szCs w:val="48"/>
          <w:lang w:val="en-US" w:eastAsia="zh-CN"/>
        </w:rPr>
        <w:t>摩擦系数测试轮</w:t>
      </w:r>
      <w:r>
        <w:rPr>
          <w:rFonts w:hint="eastAsia" w:ascii="黑体" w:hAnsi="黑体" w:eastAsia="黑体"/>
          <w:color w:val="000000"/>
          <w:sz w:val="48"/>
          <w:szCs w:val="48"/>
        </w:rPr>
        <w:t>采购项目</w:t>
      </w: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62" w:beforeLines="20" w:after="62"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2"/>
        <w:jc w:val="center"/>
        <w:rPr>
          <w:rFonts w:ascii="黑体" w:hAnsi="黑体" w:eastAsia="黑体"/>
        </w:rPr>
      </w:pPr>
    </w:p>
    <w:p>
      <w:pPr>
        <w:pStyle w:val="3"/>
        <w:ind w:left="420" w:firstLine="210"/>
        <w:rPr>
          <w:rFonts w:ascii="黑体" w:hAnsi="黑体" w:eastAsia="黑体"/>
        </w:rPr>
      </w:pPr>
    </w:p>
    <w:p>
      <w:pPr>
        <w:pStyle w:val="3"/>
        <w:ind w:left="420" w:firstLine="0" w:firstLineChars="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0" w:firstLineChars="0"/>
        <w:rPr>
          <w:rFonts w:ascii="黑体" w:hAnsi="黑体" w:eastAsia="黑体"/>
        </w:rPr>
      </w:pPr>
    </w:p>
    <w:tbl>
      <w:tblPr>
        <w:tblStyle w:val="89"/>
        <w:tblW w:w="7938" w:type="dxa"/>
        <w:jc w:val="center"/>
        <w:tblInd w:w="0" w:type="dxa"/>
        <w:tblLayout w:type="fixed"/>
        <w:tblCellMar>
          <w:top w:w="0" w:type="dxa"/>
          <w:left w:w="108" w:type="dxa"/>
          <w:bottom w:w="0" w:type="dxa"/>
          <w:right w:w="108" w:type="dxa"/>
        </w:tblCellMar>
      </w:tblPr>
      <w:tblGrid>
        <w:gridCol w:w="2268"/>
        <w:gridCol w:w="283"/>
        <w:gridCol w:w="5387"/>
      </w:tblGrid>
      <w:tr>
        <w:tblPrEx>
          <w:tblLayout w:type="fixed"/>
          <w:tblCellMar>
            <w:top w:w="0" w:type="dxa"/>
            <w:left w:w="108" w:type="dxa"/>
            <w:bottom w:w="0" w:type="dxa"/>
            <w:right w:w="108" w:type="dxa"/>
          </w:tblCellMar>
        </w:tblPrEx>
        <w:trPr>
          <w:trHeight w:val="454" w:hRule="atLeast"/>
          <w:jc w:val="center"/>
        </w:trPr>
        <w:tc>
          <w:tcPr>
            <w:tcW w:w="2268" w:type="dxa"/>
            <w:vAlign w:val="center"/>
          </w:tcPr>
          <w:p>
            <w:pPr>
              <w:pStyle w:val="3"/>
              <w:snapToGrid w:val="0"/>
              <w:spacing w:after="0"/>
              <w:ind w:firstLine="0" w:firstLineChars="0"/>
              <w:jc w:val="distribute"/>
              <w:rPr>
                <w:rFonts w:ascii="黑体" w:hAnsi="黑体" w:eastAsia="黑体" w:cs="宋体"/>
                <w:b/>
                <w:sz w:val="32"/>
                <w:szCs w:val="32"/>
              </w:rPr>
            </w:pPr>
            <w:r>
              <w:rPr>
                <w:rFonts w:hint="eastAsia" w:ascii="黑体" w:hAnsi="黑体" w:eastAsia="黑体" w:cs="宋体"/>
                <w:sz w:val="32"/>
                <w:szCs w:val="32"/>
              </w:rPr>
              <w:t>招标人</w:t>
            </w:r>
          </w:p>
        </w:tc>
        <w:tc>
          <w:tcPr>
            <w:tcW w:w="283" w:type="dxa"/>
            <w:vAlign w:val="center"/>
          </w:tcPr>
          <w:p>
            <w:pPr>
              <w:pStyle w:val="3"/>
              <w:snapToGrid w:val="0"/>
              <w:spacing w:after="0"/>
              <w:ind w:firstLine="0" w:firstLineChars="0"/>
              <w:jc w:val="distribute"/>
              <w:rPr>
                <w:rFonts w:ascii="黑体" w:hAnsi="黑体" w:eastAsia="黑体"/>
                <w:b/>
              </w:rPr>
            </w:pPr>
            <w:r>
              <w:rPr>
                <w:rFonts w:hint="eastAsia" w:ascii="黑体" w:hAnsi="黑体" w:eastAsia="黑体" w:cs="宋体"/>
                <w:sz w:val="32"/>
                <w:szCs w:val="32"/>
              </w:rPr>
              <w:t>：</w:t>
            </w:r>
          </w:p>
        </w:tc>
        <w:tc>
          <w:tcPr>
            <w:tcW w:w="5387" w:type="dxa"/>
            <w:vAlign w:val="center"/>
          </w:tcPr>
          <w:p>
            <w:pPr>
              <w:pStyle w:val="3"/>
              <w:adjustRightInd w:val="0"/>
              <w:snapToGrid w:val="0"/>
              <w:spacing w:after="0"/>
              <w:ind w:firstLine="0" w:firstLineChars="0"/>
              <w:jc w:val="distribute"/>
              <w:rPr>
                <w:rFonts w:ascii="黑体" w:hAnsi="黑体" w:eastAsia="黑体"/>
                <w:b/>
              </w:rPr>
            </w:pPr>
            <w:r>
              <w:rPr>
                <w:rFonts w:hint="eastAsia" w:ascii="黑体" w:hAnsi="黑体" w:eastAsia="黑体" w:cs="宋体"/>
                <w:sz w:val="32"/>
                <w:szCs w:val="32"/>
              </w:rPr>
              <w:t>杭州萧山国际机场有限公司</w:t>
            </w:r>
          </w:p>
        </w:tc>
      </w:tr>
    </w:tbl>
    <w:p>
      <w:pPr>
        <w:pStyle w:val="3"/>
        <w:ind w:left="420" w:firstLine="0" w:firstLineChars="0"/>
        <w:rPr>
          <w:rFonts w:ascii="黑体" w:hAnsi="黑体" w:eastAsia="黑体"/>
        </w:rPr>
      </w:pPr>
    </w:p>
    <w:p>
      <w:pPr>
        <w:jc w:val="center"/>
        <w:rPr>
          <w:rFonts w:ascii="黑体" w:hAnsi="黑体" w:eastAsia="黑体" w:cs="宋体"/>
          <w:kern w:val="0"/>
          <w:sz w:val="32"/>
          <w:szCs w:val="32"/>
        </w:rPr>
      </w:pPr>
      <w:r>
        <w:rPr>
          <w:rFonts w:hint="eastAsia" w:ascii="黑体" w:hAnsi="黑体" w:eastAsia="黑体" w:cs="宋体"/>
          <w:kern w:val="0"/>
          <w:sz w:val="32"/>
          <w:szCs w:val="32"/>
        </w:rPr>
        <w:t>二〇二三年</w:t>
      </w:r>
      <w:r>
        <w:rPr>
          <w:rFonts w:hint="eastAsia" w:ascii="黑体" w:hAnsi="黑体" w:eastAsia="黑体"/>
          <w:sz w:val="32"/>
          <w:szCs w:val="36"/>
          <w:lang w:val="en-US" w:eastAsia="zh-CN"/>
        </w:rPr>
        <w:t>六</w:t>
      </w:r>
      <w:r>
        <w:rPr>
          <w:rFonts w:hint="eastAsia" w:ascii="黑体" w:hAnsi="黑体" w:eastAsia="黑体" w:cs="宋体"/>
          <w:kern w:val="0"/>
          <w:sz w:val="32"/>
          <w:szCs w:val="32"/>
        </w:rPr>
        <w:t>月</w:t>
      </w:r>
    </w:p>
    <w:bookmarkEnd w:id="0"/>
    <w:p>
      <w:pPr>
        <w:snapToGrid w:val="0"/>
        <w:jc w:val="left"/>
        <w:rPr>
          <w:kern w:val="0"/>
          <w:sz w:val="20"/>
          <w:szCs w:val="20"/>
        </w:rPr>
      </w:pPr>
    </w:p>
    <w:p>
      <w:pPr>
        <w:snapToGrid w:val="0"/>
        <w:jc w:val="left"/>
        <w:rPr>
          <w:kern w:val="0"/>
          <w:sz w:val="20"/>
          <w:szCs w:val="20"/>
        </w:rPr>
      </w:pPr>
    </w:p>
    <w:p>
      <w:pPr>
        <w:snapToGrid w:val="0"/>
        <w:jc w:val="center"/>
        <w:rPr>
          <w:rStyle w:val="1404"/>
        </w:rPr>
        <w:sectPr>
          <w:headerReference r:id="rId3" w:type="default"/>
          <w:headerReference r:id="rId4" w:type="even"/>
          <w:pgSz w:w="11906" w:h="16838"/>
          <w:pgMar w:top="1440" w:right="1800" w:bottom="1440" w:left="1800" w:header="851" w:footer="992" w:gutter="0"/>
          <w:cols w:space="425" w:num="1"/>
          <w:docGrid w:type="lines" w:linePitch="312" w:charSpace="0"/>
        </w:sectPr>
      </w:pPr>
      <w:bookmarkStart w:id="2" w:name="_Toc52726175"/>
      <w:bookmarkStart w:id="3" w:name="_Toc19698493"/>
      <w:bookmarkStart w:id="4" w:name="_Toc52726198"/>
      <w:bookmarkStart w:id="5" w:name="_Toc525132432"/>
      <w:bookmarkStart w:id="6" w:name="_Toc46053695"/>
      <w:bookmarkStart w:id="7" w:name="_Toc52726242"/>
      <w:bookmarkStart w:id="8" w:name="_Toc52726300"/>
      <w:bookmarkStart w:id="9" w:name="_Toc50388560"/>
      <w:bookmarkStart w:id="10" w:name="_Toc525202077"/>
    </w:p>
    <w:p>
      <w:pPr>
        <w:snapToGrid w:val="0"/>
        <w:jc w:val="center"/>
        <w:rPr>
          <w:rStyle w:val="1404"/>
        </w:rPr>
      </w:pPr>
      <w:r>
        <w:rPr>
          <w:rStyle w:val="1404"/>
        </w:rPr>
        <w:t>目</w:t>
      </w:r>
      <w:r>
        <w:rPr>
          <w:rStyle w:val="1404"/>
          <w:rFonts w:hint="eastAsia"/>
        </w:rPr>
        <w:t xml:space="preserve">    </w:t>
      </w:r>
      <w:r>
        <w:rPr>
          <w:rStyle w:val="1404"/>
        </w:rPr>
        <w:t>录</w:t>
      </w:r>
      <w:bookmarkEnd w:id="1"/>
      <w:bookmarkEnd w:id="2"/>
      <w:bookmarkEnd w:id="3"/>
      <w:bookmarkEnd w:id="4"/>
      <w:bookmarkEnd w:id="5"/>
      <w:bookmarkEnd w:id="6"/>
      <w:bookmarkEnd w:id="7"/>
      <w:bookmarkEnd w:id="8"/>
      <w:bookmarkEnd w:id="9"/>
      <w:bookmarkEnd w:id="10"/>
    </w:p>
    <w:p>
      <w:pPr>
        <w:pStyle w:val="54"/>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54"/>
        <w:tabs>
          <w:tab w:val="right" w:leader="dot" w:pos="9629"/>
        </w:tabs>
        <w:adjustRightInd w:val="0"/>
        <w:snapToGrid w:val="0"/>
        <w:spacing w:line="360" w:lineRule="auto"/>
        <w:rPr>
          <w:rFonts w:ascii="宋体" w:hAnsi="宋体"/>
          <w:sz w:val="22"/>
        </w:rPr>
      </w:pPr>
      <w:r>
        <w:fldChar w:fldCharType="begin"/>
      </w:r>
      <w:r>
        <w:instrText xml:space="preserve"> HYPERLINK \l "_Toc52726301" </w:instrText>
      </w:r>
      <w:r>
        <w:fldChar w:fldCharType="separate"/>
      </w:r>
      <w:r>
        <w:rPr>
          <w:rStyle w:val="86"/>
          <w:rFonts w:hint="eastAsia" w:ascii="宋体" w:hAnsi="宋体"/>
          <w:sz w:val="22"/>
        </w:rPr>
        <w:t>第一章</w:t>
      </w:r>
      <w:r>
        <w:rPr>
          <w:rStyle w:val="86"/>
          <w:rFonts w:ascii="宋体" w:hAnsi="宋体"/>
          <w:sz w:val="22"/>
        </w:rPr>
        <w:t xml:space="preserve">    </w:t>
      </w:r>
      <w:r>
        <w:rPr>
          <w:rStyle w:val="86"/>
          <w:rFonts w:hint="eastAsia"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9629"/>
        </w:tabs>
        <w:adjustRightInd w:val="0"/>
        <w:snapToGrid w:val="0"/>
        <w:spacing w:line="360" w:lineRule="auto"/>
        <w:rPr>
          <w:rFonts w:ascii="宋体" w:hAnsi="宋体"/>
          <w:sz w:val="22"/>
        </w:rPr>
      </w:pPr>
      <w:r>
        <w:fldChar w:fldCharType="begin"/>
      </w:r>
      <w:r>
        <w:instrText xml:space="preserve"> HYPERLINK \l "_Toc52726303" </w:instrText>
      </w:r>
      <w:r>
        <w:fldChar w:fldCharType="separate"/>
      </w:r>
      <w:r>
        <w:rPr>
          <w:rStyle w:val="86"/>
          <w:rFonts w:hint="eastAsia" w:ascii="宋体" w:hAnsi="宋体"/>
          <w:sz w:val="22"/>
        </w:rPr>
        <w:t>第二章</w:t>
      </w:r>
      <w:r>
        <w:rPr>
          <w:rStyle w:val="86"/>
          <w:rFonts w:ascii="宋体" w:hAnsi="宋体"/>
          <w:sz w:val="22"/>
        </w:rPr>
        <w:t xml:space="preserve">    </w:t>
      </w:r>
      <w:r>
        <w:rPr>
          <w:rStyle w:val="86"/>
          <w:rFonts w:hint="eastAsia" w:ascii="宋体" w:hAnsi="宋体"/>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_Toc52726303 \h </w:instrText>
      </w:r>
      <w:r>
        <w:rPr>
          <w:rFonts w:ascii="宋体" w:hAnsi="宋体"/>
          <w:sz w:val="22"/>
        </w:rPr>
        <w:fldChar w:fldCharType="separate"/>
      </w:r>
      <w:r>
        <w:rPr>
          <w:rFonts w:ascii="宋体" w:hAnsi="宋体"/>
          <w:sz w:val="22"/>
        </w:rPr>
        <w:t>4</w:t>
      </w:r>
      <w:r>
        <w:rPr>
          <w:rFonts w:ascii="宋体" w:hAnsi="宋体"/>
          <w:sz w:val="22"/>
        </w:rPr>
        <w:fldChar w:fldCharType="end"/>
      </w:r>
      <w:r>
        <w:rPr>
          <w:rFonts w:ascii="宋体" w:hAnsi="宋体"/>
          <w:sz w:val="22"/>
        </w:rPr>
        <w:fldChar w:fldCharType="end"/>
      </w:r>
    </w:p>
    <w:p>
      <w:pPr>
        <w:pStyle w:val="54"/>
        <w:tabs>
          <w:tab w:val="right" w:leader="dot" w:pos="9629"/>
        </w:tabs>
        <w:adjustRightInd w:val="0"/>
        <w:snapToGrid w:val="0"/>
        <w:spacing w:line="360" w:lineRule="auto"/>
        <w:rPr>
          <w:rFonts w:ascii="宋体" w:hAnsi="宋体"/>
          <w:sz w:val="22"/>
        </w:rPr>
      </w:pPr>
      <w:r>
        <w:fldChar w:fldCharType="begin"/>
      </w:r>
      <w:r>
        <w:instrText xml:space="preserve"> HYPERLINK \l "_Toc52726304" </w:instrText>
      </w:r>
      <w:r>
        <w:fldChar w:fldCharType="separate"/>
      </w:r>
      <w:r>
        <w:rPr>
          <w:rStyle w:val="86"/>
          <w:rFonts w:hint="eastAsia" w:ascii="宋体" w:hAnsi="宋体"/>
          <w:sz w:val="22"/>
        </w:rPr>
        <w:t>第三章</w:t>
      </w:r>
      <w:r>
        <w:rPr>
          <w:rStyle w:val="86"/>
          <w:rFonts w:ascii="宋体" w:hAnsi="宋体"/>
          <w:sz w:val="22"/>
        </w:rPr>
        <w:t xml:space="preserve">    </w:t>
      </w:r>
      <w:r>
        <w:rPr>
          <w:rStyle w:val="86"/>
          <w:rFonts w:hint="eastAsia" w:ascii="宋体" w:hAnsi="宋体"/>
          <w:sz w:val="22"/>
        </w:rPr>
        <w:t>评标办法</w:t>
      </w:r>
      <w:r>
        <w:rPr>
          <w:rFonts w:ascii="宋体" w:hAnsi="宋体"/>
          <w:sz w:val="22"/>
        </w:rPr>
        <w:tab/>
      </w:r>
      <w:r>
        <w:rPr>
          <w:rFonts w:ascii="宋体" w:hAnsi="宋体"/>
          <w:sz w:val="22"/>
        </w:rPr>
        <w:fldChar w:fldCharType="begin"/>
      </w:r>
      <w:r>
        <w:rPr>
          <w:rFonts w:ascii="宋体" w:hAnsi="宋体"/>
          <w:sz w:val="22"/>
        </w:rPr>
        <w:instrText xml:space="preserve"> PAGEREF _Toc52726304 \h </w:instrText>
      </w:r>
      <w:r>
        <w:rPr>
          <w:rFonts w:ascii="宋体" w:hAnsi="宋体"/>
          <w:sz w:val="22"/>
        </w:rPr>
        <w:fldChar w:fldCharType="separate"/>
      </w:r>
      <w:r>
        <w:rPr>
          <w:rFonts w:ascii="宋体" w:hAnsi="宋体"/>
          <w:sz w:val="22"/>
        </w:rPr>
        <w:t>19</w:t>
      </w:r>
      <w:r>
        <w:rPr>
          <w:rFonts w:ascii="宋体" w:hAnsi="宋体"/>
          <w:sz w:val="22"/>
        </w:rPr>
        <w:fldChar w:fldCharType="end"/>
      </w:r>
      <w:r>
        <w:rPr>
          <w:rFonts w:ascii="宋体" w:hAnsi="宋体"/>
          <w:sz w:val="22"/>
        </w:rPr>
        <w:fldChar w:fldCharType="end"/>
      </w:r>
    </w:p>
    <w:p>
      <w:pPr>
        <w:pStyle w:val="54"/>
        <w:tabs>
          <w:tab w:val="right" w:leader="dot" w:pos="9629"/>
        </w:tabs>
        <w:adjustRightInd w:val="0"/>
        <w:snapToGrid w:val="0"/>
        <w:spacing w:line="360" w:lineRule="auto"/>
        <w:rPr>
          <w:rFonts w:ascii="宋体" w:hAnsi="宋体"/>
          <w:sz w:val="22"/>
        </w:rPr>
      </w:pPr>
      <w:r>
        <w:fldChar w:fldCharType="begin"/>
      </w:r>
      <w:r>
        <w:instrText xml:space="preserve"> HYPERLINK \l "_Toc52726306" </w:instrText>
      </w:r>
      <w:r>
        <w:fldChar w:fldCharType="separate"/>
      </w:r>
      <w:r>
        <w:rPr>
          <w:rStyle w:val="86"/>
          <w:rFonts w:hint="eastAsia" w:ascii="宋体" w:hAnsi="宋体"/>
          <w:sz w:val="22"/>
        </w:rPr>
        <w:t>第四章</w:t>
      </w:r>
      <w:r>
        <w:rPr>
          <w:rStyle w:val="86"/>
          <w:rFonts w:ascii="宋体" w:hAnsi="宋体"/>
          <w:sz w:val="22"/>
        </w:rPr>
        <w:t xml:space="preserve">    </w:t>
      </w:r>
      <w:r>
        <w:rPr>
          <w:rStyle w:val="86"/>
          <w:rFonts w:hint="eastAsia" w:ascii="宋体" w:hAnsi="宋体"/>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_Toc52726306 \h </w:instrText>
      </w:r>
      <w:r>
        <w:rPr>
          <w:rFonts w:ascii="宋体" w:hAnsi="宋体"/>
          <w:sz w:val="22"/>
        </w:rPr>
        <w:fldChar w:fldCharType="separate"/>
      </w:r>
      <w:r>
        <w:rPr>
          <w:rFonts w:ascii="宋体" w:hAnsi="宋体"/>
          <w:sz w:val="22"/>
        </w:rPr>
        <w:t>23</w:t>
      </w:r>
      <w:r>
        <w:rPr>
          <w:rFonts w:ascii="宋体" w:hAnsi="宋体"/>
          <w:sz w:val="22"/>
        </w:rPr>
        <w:fldChar w:fldCharType="end"/>
      </w:r>
      <w:r>
        <w:rPr>
          <w:rFonts w:ascii="宋体" w:hAnsi="宋体"/>
          <w:sz w:val="22"/>
        </w:rPr>
        <w:fldChar w:fldCharType="end"/>
      </w:r>
    </w:p>
    <w:p>
      <w:pPr>
        <w:pStyle w:val="54"/>
        <w:tabs>
          <w:tab w:val="right" w:leader="dot" w:pos="9629"/>
        </w:tabs>
        <w:adjustRightInd w:val="0"/>
        <w:snapToGrid w:val="0"/>
        <w:spacing w:line="360" w:lineRule="auto"/>
        <w:rPr>
          <w:rFonts w:ascii="宋体" w:hAnsi="宋体"/>
          <w:sz w:val="22"/>
        </w:rPr>
      </w:pPr>
      <w:r>
        <w:fldChar w:fldCharType="begin"/>
      </w:r>
      <w:r>
        <w:instrText xml:space="preserve"> HYPERLINK \l "_Toc52726307" </w:instrText>
      </w:r>
      <w:r>
        <w:fldChar w:fldCharType="separate"/>
      </w:r>
      <w:r>
        <w:rPr>
          <w:rStyle w:val="86"/>
          <w:rFonts w:hint="eastAsia" w:ascii="宋体" w:hAnsi="宋体"/>
          <w:sz w:val="22"/>
        </w:rPr>
        <w:t>第五章</w:t>
      </w:r>
      <w:r>
        <w:rPr>
          <w:rStyle w:val="86"/>
          <w:rFonts w:ascii="宋体" w:hAnsi="宋体"/>
          <w:sz w:val="22"/>
        </w:rPr>
        <w:t xml:space="preserve">    </w:t>
      </w:r>
      <w:r>
        <w:rPr>
          <w:rStyle w:val="86"/>
          <w:rFonts w:hint="eastAsia" w:ascii="宋体" w:hAnsi="宋体"/>
          <w:sz w:val="22"/>
        </w:rPr>
        <w:t>用户需求书</w:t>
      </w:r>
      <w:r>
        <w:rPr>
          <w:rFonts w:ascii="宋体" w:hAnsi="宋体"/>
          <w:sz w:val="22"/>
        </w:rPr>
        <w:tab/>
      </w:r>
      <w:r>
        <w:rPr>
          <w:rFonts w:ascii="宋体" w:hAnsi="宋体"/>
          <w:sz w:val="22"/>
        </w:rPr>
        <w:fldChar w:fldCharType="begin"/>
      </w:r>
      <w:r>
        <w:rPr>
          <w:rFonts w:ascii="宋体" w:hAnsi="宋体"/>
          <w:sz w:val="22"/>
        </w:rPr>
        <w:instrText xml:space="preserve"> PAGEREF _Toc52726307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9629"/>
        </w:tabs>
        <w:adjustRightInd w:val="0"/>
        <w:snapToGrid w:val="0"/>
        <w:spacing w:line="360" w:lineRule="auto"/>
        <w:rPr>
          <w:rFonts w:ascii="宋体" w:hAnsi="宋体"/>
          <w:sz w:val="22"/>
        </w:rPr>
      </w:pPr>
      <w:r>
        <w:fldChar w:fldCharType="begin"/>
      </w:r>
      <w:r>
        <w:instrText xml:space="preserve"> HYPERLINK \l "_Toc52726308" </w:instrText>
      </w:r>
      <w:r>
        <w:fldChar w:fldCharType="separate"/>
      </w:r>
      <w:r>
        <w:rPr>
          <w:rStyle w:val="86"/>
          <w:rFonts w:hint="eastAsia" w:ascii="宋体" w:hAnsi="宋体"/>
          <w:sz w:val="22"/>
        </w:rPr>
        <w:t>第六章</w:t>
      </w:r>
      <w:r>
        <w:rPr>
          <w:rStyle w:val="86"/>
          <w:rFonts w:ascii="宋体" w:hAnsi="宋体"/>
          <w:sz w:val="22"/>
        </w:rPr>
        <w:t xml:space="preserve">    </w:t>
      </w:r>
      <w:r>
        <w:rPr>
          <w:rStyle w:val="86"/>
          <w:rFonts w:hint="eastAsia" w:ascii="宋体" w:hAnsi="宋体"/>
          <w:sz w:val="22"/>
        </w:rPr>
        <w:t>投标文件格式</w:t>
      </w:r>
      <w:bookmarkStart w:id="11" w:name="_Hlt52747421"/>
      <w:r>
        <w:rPr>
          <w:rFonts w:ascii="宋体" w:hAnsi="宋体"/>
          <w:sz w:val="22"/>
        </w:rPr>
        <w:tab/>
      </w:r>
      <w:bookmarkEnd w:id="11"/>
      <w:r>
        <w:rPr>
          <w:rFonts w:ascii="宋体" w:hAnsi="宋体"/>
          <w:sz w:val="22"/>
        </w:rPr>
        <w:fldChar w:fldCharType="begin"/>
      </w:r>
      <w:r>
        <w:rPr>
          <w:rFonts w:ascii="宋体" w:hAnsi="宋体"/>
          <w:sz w:val="22"/>
        </w:rPr>
        <w:instrText xml:space="preserve"> PAGEREF _Toc52726308 \h </w:instrText>
      </w:r>
      <w:r>
        <w:rPr>
          <w:rFonts w:ascii="宋体" w:hAnsi="宋体"/>
          <w:sz w:val="22"/>
        </w:rPr>
        <w:fldChar w:fldCharType="separate"/>
      </w:r>
      <w:r>
        <w:rPr>
          <w:rFonts w:ascii="宋体" w:hAnsi="宋体"/>
          <w:sz w:val="22"/>
        </w:rPr>
        <w:t>34</w:t>
      </w:r>
      <w:r>
        <w:rPr>
          <w:rFonts w:ascii="宋体" w:hAnsi="宋体"/>
          <w:sz w:val="22"/>
        </w:rPr>
        <w:fldChar w:fldCharType="end"/>
      </w:r>
      <w:r>
        <w:rPr>
          <w:rFonts w:ascii="宋体" w:hAnsi="宋体"/>
          <w:sz w:val="22"/>
        </w:rPr>
        <w:fldChar w:fldCharType="end"/>
      </w:r>
    </w:p>
    <w:p>
      <w:pPr>
        <w:pStyle w:val="4"/>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2" w:name="_Toc52726301"/>
      <w:r>
        <w:rPr>
          <w:sz w:val="32"/>
          <w:szCs w:val="32"/>
        </w:rPr>
        <w:t>第一章</w:t>
      </w:r>
      <w:r>
        <w:rPr>
          <w:rFonts w:hint="eastAsia"/>
          <w:sz w:val="32"/>
          <w:szCs w:val="32"/>
        </w:rPr>
        <w:t xml:space="preserve">    </w:t>
      </w:r>
      <w:r>
        <w:rPr>
          <w:sz w:val="32"/>
          <w:szCs w:val="32"/>
        </w:rPr>
        <w:t>招标公告</w:t>
      </w:r>
      <w:bookmarkEnd w:id="12"/>
    </w:p>
    <w:p>
      <w:pPr>
        <w:pStyle w:val="6"/>
        <w:adjustRightInd w:val="0"/>
        <w:snapToGrid w:val="0"/>
        <w:spacing w:line="360" w:lineRule="exact"/>
        <w:ind w:firstLine="442"/>
        <w:rPr>
          <w:rFonts w:ascii="宋体" w:hAnsi="宋体"/>
          <w:sz w:val="22"/>
          <w:szCs w:val="22"/>
        </w:rPr>
      </w:pPr>
      <w:bookmarkStart w:id="13" w:name="_bookmark2"/>
      <w:bookmarkEnd w:id="13"/>
      <w:r>
        <w:rPr>
          <w:rFonts w:ascii="宋体" w:hAnsi="宋体"/>
          <w:sz w:val="22"/>
          <w:szCs w:val="22"/>
        </w:rPr>
        <w:t>1.招标条件</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2"/>
          <w:sz w:val="22"/>
          <w:szCs w:val="22"/>
        </w:rPr>
      </w:pPr>
      <w:r>
        <w:rPr>
          <w:rFonts w:hint="eastAsia" w:ascii="宋体" w:hAnsi="宋体"/>
          <w:spacing w:val="-1"/>
          <w:sz w:val="22"/>
          <w:szCs w:val="22"/>
          <w:u w:val="single"/>
        </w:rPr>
        <w:t>杭州萧山国际机场</w:t>
      </w:r>
      <w:r>
        <w:rPr>
          <w:rFonts w:hint="eastAsia" w:ascii="宋体" w:hAnsi="宋体"/>
          <w:spacing w:val="-1"/>
          <w:sz w:val="22"/>
          <w:szCs w:val="22"/>
          <w:u w:val="single"/>
          <w:lang w:val="en-US" w:eastAsia="zh-CN"/>
        </w:rPr>
        <w:t>摩擦系数测试轮</w:t>
      </w:r>
      <w:r>
        <w:rPr>
          <w:rFonts w:hint="eastAsia" w:ascii="宋体" w:hAnsi="宋体"/>
          <w:spacing w:val="-1"/>
          <w:sz w:val="22"/>
          <w:szCs w:val="22"/>
          <w:u w:val="single"/>
        </w:rPr>
        <w:t>采购项目</w:t>
      </w:r>
      <w:r>
        <w:rPr>
          <w:rFonts w:ascii="宋体" w:hAnsi="宋体"/>
          <w:spacing w:val="-1"/>
          <w:sz w:val="22"/>
          <w:szCs w:val="22"/>
        </w:rPr>
        <w:t>(项目名称)招标人为</w:t>
      </w:r>
      <w:r>
        <w:rPr>
          <w:rFonts w:hint="eastAsia" w:ascii="宋体" w:hAnsi="宋体"/>
          <w:spacing w:val="-1"/>
          <w:sz w:val="22"/>
          <w:szCs w:val="22"/>
          <w:u w:val="single"/>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6"/>
        <w:adjustRightInd w:val="0"/>
        <w:snapToGrid w:val="0"/>
        <w:spacing w:line="360" w:lineRule="exact"/>
        <w:ind w:firstLine="442"/>
        <w:rPr>
          <w:rFonts w:ascii="宋体" w:hAnsi="宋体"/>
          <w:sz w:val="22"/>
          <w:szCs w:val="22"/>
        </w:rPr>
      </w:pPr>
      <w:bookmarkStart w:id="14" w:name="_bookmark3"/>
      <w:bookmarkEnd w:id="14"/>
      <w:r>
        <w:rPr>
          <w:rFonts w:ascii="宋体" w:hAnsi="宋体"/>
          <w:sz w:val="22"/>
          <w:szCs w:val="22"/>
        </w:rPr>
        <w:t>2.招标</w:t>
      </w:r>
      <w:r>
        <w:rPr>
          <w:rFonts w:hint="eastAsia" w:ascii="宋体" w:hAnsi="宋体"/>
          <w:sz w:val="22"/>
          <w:szCs w:val="22"/>
        </w:rPr>
        <w:t>内容和</w:t>
      </w:r>
      <w:r>
        <w:rPr>
          <w:rFonts w:ascii="宋体" w:hAnsi="宋体"/>
          <w:sz w:val="22"/>
          <w:szCs w:val="22"/>
        </w:rPr>
        <w:t>范围</w:t>
      </w:r>
    </w:p>
    <w:p>
      <w:pPr>
        <w:pStyle w:val="1241"/>
        <w:tabs>
          <w:tab w:val="left" w:pos="851"/>
          <w:tab w:val="left" w:pos="8295"/>
        </w:tabs>
        <w:adjustRightInd w:val="0"/>
        <w:snapToGrid w:val="0"/>
        <w:spacing w:line="360" w:lineRule="exact"/>
        <w:ind w:firstLine="440"/>
        <w:rPr>
          <w:rFonts w:ascii="宋体" w:hAnsi="宋体" w:cs="Arial"/>
          <w:kern w:val="0"/>
          <w:sz w:val="22"/>
        </w:rPr>
      </w:pPr>
      <w:bookmarkStart w:id="15" w:name="_bookmark4"/>
      <w:bookmarkEnd w:id="15"/>
      <w:r>
        <w:rPr>
          <w:rFonts w:hint="eastAsia" w:ascii="宋体" w:hAnsi="宋体" w:cs="Arial"/>
          <w:kern w:val="0"/>
          <w:sz w:val="22"/>
        </w:rPr>
        <w:t>2.1 招标内容和范围：杭州萧山国际机场</w:t>
      </w:r>
      <w:r>
        <w:rPr>
          <w:rFonts w:hint="eastAsia" w:ascii="宋体" w:hAnsi="宋体" w:cs="Arial"/>
          <w:kern w:val="0"/>
          <w:sz w:val="22"/>
          <w:lang w:val="en-US" w:eastAsia="zh-CN"/>
        </w:rPr>
        <w:t>摩擦系数测试轮胎</w:t>
      </w:r>
      <w:r>
        <w:rPr>
          <w:rFonts w:hint="eastAsia" w:ascii="宋体" w:hAnsi="宋体" w:cs="Arial"/>
          <w:kern w:val="0"/>
          <w:sz w:val="22"/>
        </w:rPr>
        <w:t>采购项目，主要内容为采购</w:t>
      </w:r>
      <w:r>
        <w:rPr>
          <w:rFonts w:hint="eastAsia" w:ascii="宋体" w:hAnsi="宋体" w:cs="Arial"/>
          <w:kern w:val="0"/>
          <w:sz w:val="22"/>
          <w:lang w:val="en-US" w:eastAsia="zh-CN"/>
        </w:rPr>
        <w:t>摩擦系数测试轮胎</w:t>
      </w:r>
      <w:r>
        <w:rPr>
          <w:rFonts w:hint="eastAsia" w:ascii="宋体" w:hAnsi="宋体" w:cs="Arial"/>
          <w:kern w:val="0"/>
          <w:sz w:val="22"/>
          <w:lang w:eastAsia="zh-CN"/>
        </w:rPr>
        <w:t>，</w:t>
      </w:r>
      <w:r>
        <w:rPr>
          <w:rFonts w:hint="eastAsia" w:ascii="宋体" w:hAnsi="宋体" w:cs="Arial"/>
          <w:kern w:val="0"/>
          <w:sz w:val="22"/>
          <w:lang w:val="en-US" w:eastAsia="zh-CN"/>
        </w:rPr>
        <w:t>用于</w:t>
      </w:r>
      <w:r>
        <w:rPr>
          <w:rFonts w:hint="eastAsia" w:ascii="宋体" w:hAnsi="宋体" w:cs="Calibri"/>
          <w:color w:val="000000"/>
          <w:sz w:val="22"/>
        </w:rPr>
        <w:t>VOLVO V70型跑道摩擦系数测试车</w:t>
      </w:r>
      <w:r>
        <w:rPr>
          <w:rFonts w:hint="eastAsia" w:ascii="宋体" w:hAnsi="宋体" w:cs="Calibri"/>
          <w:color w:val="000000"/>
          <w:sz w:val="22"/>
          <w:lang w:eastAsia="zh-CN"/>
        </w:rPr>
        <w:t>（</w:t>
      </w:r>
      <w:r>
        <w:rPr>
          <w:rFonts w:hint="eastAsia" w:ascii="宋体" w:hAnsi="宋体" w:cs="Calibri"/>
          <w:color w:val="000000"/>
          <w:sz w:val="22"/>
          <w:lang w:val="en-US" w:eastAsia="zh-CN"/>
        </w:rPr>
        <w:t>ASFT）</w:t>
      </w:r>
      <w:r>
        <w:rPr>
          <w:rFonts w:hint="eastAsia" w:ascii="宋体" w:hAnsi="宋体" w:cs="Arial"/>
          <w:kern w:val="0"/>
          <w:sz w:val="22"/>
          <w:lang w:val="en-US" w:eastAsia="zh-CN"/>
        </w:rPr>
        <w:t>日常使用</w:t>
      </w:r>
      <w:r>
        <w:rPr>
          <w:rFonts w:hint="eastAsia" w:ascii="宋体" w:hAnsi="宋体" w:cs="Arial"/>
          <w:kern w:val="0"/>
          <w:sz w:val="22"/>
        </w:rPr>
        <w:t>。</w:t>
      </w:r>
      <w:r>
        <w:rPr>
          <w:rFonts w:hint="eastAsia" w:ascii="宋体" w:hAnsi="宋体"/>
          <w:spacing w:val="-1"/>
          <w:sz w:val="22"/>
          <w:szCs w:val="22"/>
        </w:rPr>
        <w:t>具体内容详见招标文件</w:t>
      </w:r>
      <w:r>
        <w:rPr>
          <w:rFonts w:hint="eastAsia" w:ascii="宋体" w:hAnsi="宋体" w:cs="Arial"/>
          <w:kern w:val="0"/>
          <w:sz w:val="22"/>
        </w:rPr>
        <w:t>“第五章 用户需求书”。</w:t>
      </w:r>
    </w:p>
    <w:p>
      <w:pPr>
        <w:pStyle w:val="1241"/>
        <w:tabs>
          <w:tab w:val="left" w:pos="851"/>
          <w:tab w:val="left" w:pos="8295"/>
        </w:tabs>
        <w:adjustRightInd w:val="0"/>
        <w:snapToGrid w:val="0"/>
        <w:spacing w:line="360" w:lineRule="exact"/>
        <w:ind w:firstLine="440"/>
        <w:rPr>
          <w:rFonts w:ascii="宋体" w:hAnsi="宋体" w:cs="Arial"/>
          <w:kern w:val="0"/>
          <w:sz w:val="22"/>
        </w:rPr>
      </w:pPr>
      <w:r>
        <w:rPr>
          <w:rFonts w:hint="eastAsia" w:ascii="宋体" w:hAnsi="宋体" w:cs="Arial"/>
          <w:kern w:val="0"/>
          <w:sz w:val="22"/>
        </w:rPr>
        <w:t>2.2交货期：合同签订</w:t>
      </w:r>
      <w:r>
        <w:rPr>
          <w:rFonts w:hint="eastAsia" w:ascii="宋体" w:hAnsi="宋体" w:cs="Arial"/>
          <w:kern w:val="0"/>
          <w:sz w:val="22"/>
          <w:lang w:val="en-US" w:eastAsia="zh-CN"/>
        </w:rPr>
        <w:t>之日起30</w:t>
      </w:r>
      <w:r>
        <w:rPr>
          <w:rFonts w:hint="eastAsia" w:ascii="宋体" w:hAnsi="宋体" w:cs="Arial"/>
          <w:kern w:val="0"/>
          <w:sz w:val="22"/>
        </w:rPr>
        <w:t>日历天内完成交货。</w:t>
      </w:r>
    </w:p>
    <w:p>
      <w:pPr>
        <w:pStyle w:val="6"/>
        <w:adjustRightInd w:val="0"/>
        <w:snapToGrid w:val="0"/>
        <w:spacing w:line="360" w:lineRule="exact"/>
        <w:ind w:firstLine="442"/>
        <w:rPr>
          <w:rFonts w:ascii="宋体" w:hAnsi="宋体"/>
          <w:sz w:val="22"/>
          <w:szCs w:val="22"/>
        </w:rPr>
      </w:pPr>
      <w:r>
        <w:rPr>
          <w:rFonts w:ascii="宋体" w:hAnsi="宋体"/>
          <w:sz w:val="22"/>
          <w:szCs w:val="22"/>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16" w:name="_Hlk48136343"/>
      <w:r>
        <w:rPr>
          <w:rFonts w:hint="eastAsia" w:ascii="宋体" w:hAnsi="宋体"/>
          <w:sz w:val="22"/>
          <w:szCs w:val="22"/>
        </w:rPr>
        <w:t>，</w:t>
      </w:r>
      <w:r>
        <w:rPr>
          <w:rFonts w:hint="eastAsia" w:ascii="宋体" w:hAnsi="宋体" w:cs="宋体"/>
          <w:sz w:val="22"/>
          <w:szCs w:val="22"/>
        </w:rPr>
        <w:t>需提供营业执照作为证明材料；</w:t>
      </w:r>
      <w:bookmarkEnd w:id="16"/>
    </w:p>
    <w:p>
      <w:pPr>
        <w:pStyle w:val="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7"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7"/>
      <w:r>
        <w:rPr>
          <w:rFonts w:hint="eastAsia" w:ascii="宋体" w:hAnsi="宋体" w:cs="宋体"/>
          <w:sz w:val="22"/>
          <w:szCs w:val="22"/>
        </w:rPr>
        <w:t>；</w:t>
      </w:r>
    </w:p>
    <w:p>
      <w:pPr>
        <w:pStyle w:val="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8" w:name="_Hlk48136548"/>
      <w:r>
        <w:rPr>
          <w:rFonts w:ascii="宋体" w:hAnsi="宋体" w:cs="宋体"/>
          <w:sz w:val="22"/>
          <w:szCs w:val="22"/>
        </w:rPr>
        <w:t>20</w:t>
      </w:r>
      <w:r>
        <w:rPr>
          <w:rFonts w:hint="eastAsia" w:ascii="宋体" w:hAnsi="宋体" w:cs="宋体"/>
          <w:sz w:val="22"/>
          <w:szCs w:val="22"/>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8"/>
      <w:r>
        <w:rPr>
          <w:rFonts w:hint="eastAsia" w:ascii="宋体" w:hAnsi="宋体" w:cs="宋体"/>
          <w:sz w:val="22"/>
          <w:szCs w:val="22"/>
        </w:rPr>
        <w:t>；</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④具有一般纳税人资格，可提供增值税专用发票(需提供下列四项证明材料中任意一项：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1、主管税务部门出具的一般纳税人资格认定《税务事项通知书》；2、《增值税一般纳税人登记表》；3、打印投标人电子税务局一般纳税人资格查询网页；4、其他可证明投标人为一般纳税人的证明材料</w:t>
      </w:r>
      <w:r>
        <w:rPr>
          <w:rFonts w:hint="eastAsia" w:ascii="宋体" w:hAnsi="宋体" w:cs="宋体"/>
          <w:b w:val="0"/>
          <w:bCs/>
          <w:sz w:val="22"/>
          <w:szCs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2</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3</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6"/>
        <w:adjustRightInd w:val="0"/>
        <w:snapToGrid w:val="0"/>
        <w:spacing w:line="360" w:lineRule="exact"/>
        <w:ind w:firstLine="442"/>
        <w:rPr>
          <w:rFonts w:ascii="宋体" w:hAnsi="宋体"/>
          <w:sz w:val="22"/>
          <w:szCs w:val="22"/>
        </w:rPr>
      </w:pPr>
      <w:bookmarkStart w:id="19" w:name="_bookmark5"/>
      <w:bookmarkEnd w:id="19"/>
      <w:r>
        <w:rPr>
          <w:rFonts w:ascii="宋体" w:hAnsi="宋体"/>
          <w:sz w:val="22"/>
          <w:szCs w:val="22"/>
        </w:rPr>
        <w:t>4.招标文件的获取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pStyle w:val="6"/>
        <w:adjustRightInd w:val="0"/>
        <w:snapToGrid w:val="0"/>
        <w:spacing w:line="360" w:lineRule="exact"/>
        <w:ind w:firstLine="442"/>
        <w:rPr>
          <w:rFonts w:ascii="宋体" w:hAnsi="宋体"/>
          <w:sz w:val="22"/>
          <w:szCs w:val="22"/>
        </w:rPr>
      </w:pPr>
      <w:r>
        <w:rPr>
          <w:rFonts w:ascii="宋体" w:hAnsi="宋体"/>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5.1 投标文件递交的截止时间：</w:t>
      </w:r>
      <w:r>
        <w:rPr>
          <w:rFonts w:hint="eastAsia" w:ascii="宋体" w:hAnsi="宋体" w:cs="宋体"/>
          <w:b/>
          <w:bCs/>
          <w:kern w:val="0"/>
          <w:position w:val="-2"/>
          <w:sz w:val="22"/>
          <w:u w:val="single"/>
        </w:rPr>
        <w:t>2023</w:t>
      </w:r>
      <w:r>
        <w:rPr>
          <w:rFonts w:ascii="宋体" w:hAnsi="宋体" w:cs="宋体"/>
          <w:b/>
          <w:bCs/>
          <w:kern w:val="0"/>
          <w:position w:val="-2"/>
          <w:sz w:val="22"/>
        </w:rPr>
        <w:t>年</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7</w:t>
      </w:r>
      <w:r>
        <w:rPr>
          <w:rFonts w:hint="eastAsia" w:ascii="宋体" w:hAnsi="宋体" w:cs="宋体"/>
          <w:b/>
          <w:bCs/>
          <w:kern w:val="0"/>
          <w:position w:val="-2"/>
          <w:sz w:val="22"/>
          <w:u w:val="single"/>
        </w:rPr>
        <w:t xml:space="preserve"> </w:t>
      </w:r>
      <w:r>
        <w:rPr>
          <w:rFonts w:ascii="宋体" w:hAnsi="宋体" w:cs="宋体"/>
          <w:b/>
          <w:bCs/>
          <w:kern w:val="0"/>
          <w:position w:val="-2"/>
          <w:sz w:val="22"/>
        </w:rPr>
        <w:t>月</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5</w:t>
      </w:r>
      <w:r>
        <w:rPr>
          <w:rFonts w:hint="eastAsia" w:ascii="宋体" w:hAnsi="宋体" w:cs="宋体"/>
          <w:b/>
          <w:bCs/>
          <w:kern w:val="0"/>
          <w:position w:val="-2"/>
          <w:sz w:val="22"/>
          <w:u w:val="single"/>
        </w:rPr>
        <w:t xml:space="preserve"> </w:t>
      </w:r>
      <w:r>
        <w:rPr>
          <w:rFonts w:ascii="宋体" w:hAnsi="宋体" w:cs="宋体"/>
          <w:b/>
          <w:bCs/>
          <w:kern w:val="0"/>
          <w:position w:val="-2"/>
          <w:sz w:val="22"/>
        </w:rPr>
        <w:t>日</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8</w:t>
      </w:r>
      <w:r>
        <w:rPr>
          <w:rFonts w:hint="eastAsia" w:ascii="宋体" w:hAnsi="宋体" w:cs="宋体"/>
          <w:b/>
          <w:bCs/>
          <w:kern w:val="0"/>
          <w:position w:val="-2"/>
          <w:sz w:val="22"/>
          <w:u w:val="single"/>
        </w:rPr>
        <w:t xml:space="preserve"> </w:t>
      </w:r>
      <w:r>
        <w:rPr>
          <w:rFonts w:ascii="宋体" w:hAnsi="宋体" w:cs="宋体"/>
          <w:b/>
          <w:bCs/>
          <w:kern w:val="0"/>
          <w:position w:val="-2"/>
          <w:sz w:val="22"/>
        </w:rPr>
        <w:t>时</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0</w:t>
      </w:r>
      <w:bookmarkStart w:id="80" w:name="_GoBack"/>
      <w:bookmarkEnd w:id="80"/>
      <w:r>
        <w:rPr>
          <w:rFonts w:hint="eastAsia" w:ascii="宋体" w:hAnsi="宋体" w:cs="宋体"/>
          <w:b/>
          <w:bCs/>
          <w:kern w:val="0"/>
          <w:position w:val="-2"/>
          <w:sz w:val="22"/>
          <w:u w:val="single"/>
          <w:lang w:val="en-US" w:eastAsia="zh-CN"/>
        </w:rPr>
        <w:t>0</w:t>
      </w:r>
      <w:r>
        <w:rPr>
          <w:rFonts w:hint="eastAsia" w:ascii="宋体" w:hAnsi="宋体" w:cs="宋体"/>
          <w:b/>
          <w:bCs/>
          <w:kern w:val="0"/>
          <w:position w:val="-2"/>
          <w:sz w:val="22"/>
          <w:u w:val="single"/>
        </w:rPr>
        <w:t xml:space="preserve"> </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pPr>
      <w:r>
        <w:rPr>
          <w:rFonts w:ascii="宋体" w:hAnsi="宋体" w:cs="宋体"/>
          <w:kern w:val="0"/>
          <w:position w:val="-2"/>
          <w:sz w:val="22"/>
        </w:rPr>
        <w:t>5.2 投标文件递交地点：</w:t>
      </w:r>
      <w:r>
        <w:rPr>
          <w:rFonts w:ascii="宋体" w:hAnsi="宋体" w:cs="宋体"/>
          <w:b/>
          <w:bCs/>
          <w:kern w:val="0"/>
          <w:position w:val="-2"/>
          <w:sz w:val="22"/>
        </w:rPr>
        <w:t>杭州萧山国际机场</w:t>
      </w:r>
      <w:r>
        <w:rPr>
          <w:rFonts w:hint="eastAsia" w:ascii="宋体" w:hAnsi="宋体" w:cs="宋体"/>
          <w:b/>
          <w:bCs/>
          <w:kern w:val="0"/>
          <w:position w:val="-2"/>
          <w:sz w:val="22"/>
        </w:rPr>
        <w:t>空港大厦C座812</w:t>
      </w:r>
      <w:r>
        <w:rPr>
          <w:rFonts w:ascii="宋体" w:hAnsi="宋体" w:cs="宋体"/>
          <w:b/>
          <w:bCs/>
          <w:kern w:val="0"/>
          <w:position w:val="-2"/>
          <w:sz w:val="22"/>
        </w:rPr>
        <w:t>。</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20" w:name="_bookmark7"/>
      <w:bookmarkEnd w:id="20"/>
      <w:r>
        <w:rPr>
          <w:rFonts w:hint="eastAsia" w:ascii="宋体" w:hAnsi="宋体" w:cs="宋体"/>
          <w:kern w:val="0"/>
          <w:position w:val="-2"/>
          <w:sz w:val="22"/>
        </w:rPr>
        <w:t>5.3 投标文件递交地点：</w:t>
      </w:r>
      <w:r>
        <w:rPr>
          <w:rFonts w:hint="eastAsia" w:ascii="宋体" w:hAnsi="宋体" w:cs="宋体"/>
          <w:b/>
          <w:bCs/>
          <w:kern w:val="0"/>
          <w:position w:val="-2"/>
          <w:sz w:val="22"/>
        </w:rPr>
        <w:t>杭州萧山国际机场空港大厦C座812.朱工收，0571-8</w:t>
      </w:r>
      <w:r>
        <w:rPr>
          <w:rFonts w:hint="eastAsia" w:ascii="宋体" w:hAnsi="宋体" w:cs="宋体"/>
          <w:b/>
          <w:bCs/>
          <w:kern w:val="0"/>
          <w:position w:val="-2"/>
          <w:sz w:val="22"/>
          <w:lang w:val="en-US" w:eastAsia="zh-CN"/>
        </w:rPr>
        <w:t>383</w:t>
      </w:r>
      <w:r>
        <w:rPr>
          <w:rFonts w:hint="eastAsia" w:ascii="宋体" w:hAnsi="宋体" w:cs="宋体"/>
          <w:b/>
          <w:bCs/>
          <w:kern w:val="0"/>
          <w:position w:val="-2"/>
          <w:sz w:val="22"/>
        </w:rPr>
        <w:t>7787</w:t>
      </w:r>
      <w:r>
        <w:rPr>
          <w:rFonts w:hint="eastAsia" w:ascii="宋体" w:hAnsi="宋体" w:cs="宋体"/>
          <w:kern w:val="0"/>
          <w:position w:val="-2"/>
          <w:sz w:val="22"/>
        </w:rPr>
        <w:t>。</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w:t>
      </w:r>
      <w:r>
        <w:rPr>
          <w:rFonts w:hint="eastAsia" w:ascii="宋体" w:hAnsi="宋体" w:cs="宋体"/>
          <w:kern w:val="0"/>
          <w:position w:val="-2"/>
          <w:sz w:val="22"/>
        </w:rPr>
        <w:t xml:space="preserve">4 </w:t>
      </w:r>
      <w:r>
        <w:rPr>
          <w:rFonts w:ascii="宋体" w:hAnsi="宋体" w:cs="宋体"/>
          <w:kern w:val="0"/>
          <w:position w:val="-2"/>
          <w:sz w:val="22"/>
        </w:rPr>
        <w:t>逾期送达的、未送达指定地点的或者未密封的投标文件，招标人将予以拒收。</w:t>
      </w:r>
    </w:p>
    <w:p>
      <w:pPr>
        <w:pStyle w:val="6"/>
        <w:adjustRightInd w:val="0"/>
        <w:snapToGrid w:val="0"/>
        <w:spacing w:line="360" w:lineRule="exact"/>
        <w:ind w:firstLine="442"/>
        <w:rPr>
          <w:rFonts w:ascii="宋体" w:hAnsi="宋体"/>
          <w:sz w:val="22"/>
          <w:szCs w:val="22"/>
        </w:rPr>
      </w:pPr>
      <w:r>
        <w:rPr>
          <w:rFonts w:ascii="宋体" w:hAnsi="宋体"/>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21" w:name="_bookmark8"/>
      <w:bookmarkEnd w:id="21"/>
      <w:r>
        <w:rPr>
          <w:rFonts w:ascii="宋体" w:hAnsi="宋体" w:cs="宋体"/>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22" w:name="_Hlk47996086"/>
      <w:r>
        <w:rPr>
          <w:rFonts w:ascii="宋体" w:hAnsi="宋体" w:cs="宋体"/>
          <w:kern w:val="0"/>
          <w:position w:val="-2"/>
          <w:sz w:val="22"/>
        </w:rPr>
        <w:t xml:space="preserve">6.1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2</w:t>
      </w:r>
      <w:r>
        <w:rPr>
          <w:rFonts w:ascii="宋体" w:hAnsi="宋体" w:cs="宋体"/>
          <w:kern w:val="0"/>
          <w:position w:val="-2"/>
          <w:sz w:val="22"/>
        </w:rPr>
        <w:t xml:space="preserve"> </w:t>
      </w:r>
      <w:r>
        <w:rPr>
          <w:rFonts w:hint="eastAsia" w:ascii="宋体" w:hAnsi="宋体" w:cs="宋体"/>
          <w:kern w:val="0"/>
          <w:position w:val="-2"/>
          <w:sz w:val="22"/>
        </w:rPr>
        <w:t xml:space="preserve">杭州萧山机场有限公司官网 </w:t>
      </w:r>
      <w:r>
        <w:rPr>
          <w:rFonts w:ascii="宋体" w:hAnsi="宋体" w:cs="宋体"/>
          <w:kern w:val="0"/>
          <w:position w:val="-2"/>
          <w:sz w:val="22"/>
        </w:rPr>
        <w:t>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lang w:val="en-US" w:eastAsia="zh-CN"/>
        </w:rPr>
        <w:t>3</w:t>
      </w:r>
      <w:r>
        <w:rPr>
          <w:rFonts w:ascii="宋体" w:hAnsi="宋体" w:cs="宋体"/>
          <w:kern w:val="0"/>
          <w:position w:val="-2"/>
          <w:sz w:val="22"/>
        </w:rPr>
        <w:t xml:space="preserve">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lang w:val="en-US" w:eastAsia="zh-CN"/>
        </w:rPr>
        <w:t>4</w:t>
      </w:r>
      <w:r>
        <w:rPr>
          <w:rFonts w:ascii="宋体" w:hAnsi="宋体" w:cs="宋体"/>
          <w:kern w:val="0"/>
          <w:position w:val="-2"/>
          <w:sz w:val="22"/>
        </w:rPr>
        <w:t xml:space="preserve"> </w:t>
      </w:r>
      <w:r>
        <w:rPr>
          <w:rFonts w:hint="eastAsia" w:ascii="宋体" w:hAnsi="宋体" w:cs="宋体"/>
          <w:kern w:val="0"/>
          <w:position w:val="-2"/>
          <w:sz w:val="22"/>
        </w:rPr>
        <w:t>招天下</w:t>
      </w:r>
      <w:r>
        <w:rPr>
          <w:rFonts w:ascii="宋体" w:hAnsi="宋体" w:cs="宋体"/>
          <w:kern w:val="0"/>
          <w:position w:val="-2"/>
          <w:sz w:val="22"/>
        </w:rPr>
        <w:t xml:space="preserve"> </w:t>
      </w:r>
      <w:r>
        <w:fldChar w:fldCharType="begin"/>
      </w:r>
      <w:r>
        <w:instrText xml:space="preserve"> HYPERLINK "https://www.zhaotx.cn" </w:instrText>
      </w:r>
      <w:r>
        <w:fldChar w:fldCharType="separate"/>
      </w:r>
      <w:r>
        <w:rPr>
          <w:rFonts w:ascii="宋体" w:hAnsi="宋体" w:cs="宋体"/>
          <w:kern w:val="0"/>
          <w:position w:val="-2"/>
          <w:sz w:val="22"/>
        </w:rPr>
        <w:t>https://www.zhaotx.cn</w:t>
      </w:r>
      <w:r>
        <w:rPr>
          <w:rFonts w:ascii="宋体" w:hAnsi="宋体" w:cs="宋体"/>
          <w:kern w:val="0"/>
          <w:position w:val="-2"/>
          <w:sz w:val="22"/>
        </w:rPr>
        <w:fldChar w:fldCharType="end"/>
      </w:r>
      <w:bookmarkEnd w:id="22"/>
    </w:p>
    <w:p>
      <w:pPr>
        <w:pStyle w:val="6"/>
        <w:adjustRightInd w:val="0"/>
        <w:snapToGrid w:val="0"/>
        <w:spacing w:line="360" w:lineRule="exact"/>
        <w:ind w:firstLine="442"/>
        <w:rPr>
          <w:rFonts w:ascii="宋体" w:hAnsi="宋体"/>
          <w:sz w:val="22"/>
          <w:szCs w:val="22"/>
        </w:rPr>
      </w:pPr>
      <w:r>
        <w:rPr>
          <w:rFonts w:ascii="宋体" w:hAnsi="宋体"/>
          <w:sz w:val="22"/>
          <w:szCs w:val="22"/>
        </w:rPr>
        <w:t>7.其他事项</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二)当投标文件由委托代理人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三十日内)；②在开标现场出示委托代理人的社保在线查询记录；③询标阶段，投标人在评标委员会规定时间内提供有效参保证明(方式不限)。</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8.联系方式</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bookmarkStart w:id="23" w:name="_bookmark9"/>
      <w:bookmarkEnd w:id="23"/>
      <w:r>
        <w:rPr>
          <w:rFonts w:hint="eastAsia" w:ascii="宋体" w:hAnsi="宋体" w:cs="宋体"/>
          <w:kern w:val="0"/>
          <w:sz w:val="22"/>
          <w:szCs w:val="22"/>
        </w:rPr>
        <w:t>投标联系人：朱工          联系电话： 0571-83837787</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kern w:val="0"/>
          <w:sz w:val="22"/>
          <w:szCs w:val="22"/>
          <w:lang w:val="en-US" w:eastAsia="zh-CN"/>
        </w:rPr>
      </w:pPr>
      <w:r>
        <w:rPr>
          <w:rFonts w:hint="eastAsia" w:ascii="宋体" w:hAnsi="宋体" w:cs="宋体"/>
          <w:kern w:val="0"/>
          <w:sz w:val="22"/>
          <w:szCs w:val="22"/>
        </w:rPr>
        <w:t xml:space="preserve">技术联系人：李工           联系电话： </w:t>
      </w:r>
      <w:r>
        <w:rPr>
          <w:rFonts w:hint="eastAsia" w:ascii="宋体" w:hAnsi="宋体" w:cs="宋体"/>
          <w:kern w:val="0"/>
          <w:sz w:val="22"/>
          <w:szCs w:val="22"/>
          <w:lang w:val="en-US" w:eastAsia="zh-CN"/>
        </w:rPr>
        <w:t>18268120890</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招标监督人：邓工           联系电话： 0571-83837891</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hint="eastAsia" w:ascii="宋体" w:hAnsi="宋体"/>
          <w:color w:val="FFFFFF"/>
          <w:spacing w:val="-1"/>
          <w:sz w:val="22"/>
          <w:szCs w:val="22"/>
          <w:u w:val="single"/>
        </w:rPr>
        <w:t>。</w:t>
      </w:r>
    </w:p>
    <w:p>
      <w:pPr>
        <w:pStyle w:val="4"/>
        <w:spacing w:before="0" w:after="0" w:line="240" w:lineRule="auto"/>
        <w:ind w:right="57"/>
        <w:jc w:val="center"/>
        <w:rPr>
          <w:sz w:val="32"/>
          <w:szCs w:val="32"/>
        </w:rPr>
      </w:pPr>
      <w:r>
        <w:rPr>
          <w:rFonts w:ascii="宋体" w:hAnsi="宋体" w:cs="宋体"/>
          <w:kern w:val="0"/>
          <w:sz w:val="22"/>
          <w:szCs w:val="22"/>
        </w:rPr>
        <w:br w:type="page"/>
      </w:r>
      <w:bookmarkStart w:id="24" w:name="_bookmark18"/>
      <w:bookmarkEnd w:id="24"/>
      <w:bookmarkStart w:id="25" w:name="_Toc52726303"/>
      <w:r>
        <w:rPr>
          <w:sz w:val="32"/>
          <w:szCs w:val="32"/>
        </w:rPr>
        <w:t>第二章    投标人须知</w:t>
      </w:r>
      <w:bookmarkEnd w:id="25"/>
    </w:p>
    <w:p>
      <w:pPr>
        <w:pStyle w:val="6"/>
        <w:spacing w:line="240" w:lineRule="auto"/>
        <w:ind w:firstLine="0" w:firstLineChars="0"/>
        <w:jc w:val="center"/>
        <w:rPr>
          <w:sz w:val="28"/>
          <w:szCs w:val="28"/>
        </w:rPr>
      </w:pPr>
      <w:bookmarkStart w:id="26" w:name="_bookmark19"/>
      <w:bookmarkEnd w:id="26"/>
      <w:r>
        <w:rPr>
          <w:sz w:val="28"/>
          <w:szCs w:val="28"/>
        </w:rPr>
        <w:t>投标人须知前附表</w:t>
      </w:r>
    </w:p>
    <w:tbl>
      <w:tblPr>
        <w:tblStyle w:val="8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rPr>
            </w:pPr>
            <w:r>
              <w:rPr>
                <w:rFonts w:hint="eastAsia" w:ascii="宋体" w:hAnsi="宋体" w:cs="宋体"/>
                <w:spacing w:val="-2"/>
                <w:sz w:val="22"/>
              </w:rPr>
              <w:t>名称：杭州萧山国际机场有限公司</w:t>
            </w:r>
          </w:p>
          <w:p>
            <w:pPr>
              <w:adjustRightInd w:val="0"/>
              <w:snapToGrid w:val="0"/>
              <w:rPr>
                <w:rFonts w:ascii="宋体" w:hAnsi="宋体" w:cs="宋体"/>
                <w:spacing w:val="-2"/>
                <w:sz w:val="22"/>
              </w:rPr>
            </w:pPr>
            <w:r>
              <w:rPr>
                <w:rFonts w:hint="eastAsia" w:ascii="宋体" w:hAnsi="宋体" w:cs="宋体"/>
                <w:spacing w:val="-2"/>
                <w:sz w:val="22"/>
              </w:rPr>
              <w:t>地址：杭州萧山国际机场内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杭州萧山国际机场</w:t>
            </w:r>
            <w:r>
              <w:rPr>
                <w:rFonts w:hint="eastAsia" w:ascii="宋体" w:hAnsi="宋体" w:cs="宋体"/>
                <w:sz w:val="22"/>
                <w:lang w:val="en-US" w:eastAsia="zh-CN"/>
              </w:rPr>
              <w:t>摩擦系数测试轮</w:t>
            </w:r>
            <w:r>
              <w:rPr>
                <w:rFonts w:hint="eastAsia" w:ascii="宋体" w:hAnsi="宋体" w:cs="宋体"/>
                <w:sz w:val="22"/>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交货期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合同签订</w:t>
            </w:r>
            <w:r>
              <w:rPr>
                <w:rFonts w:hint="eastAsia" w:ascii="宋体" w:hAnsi="宋体" w:cs="宋体"/>
                <w:szCs w:val="21"/>
                <w:lang w:val="en-US" w:eastAsia="zh-CN"/>
              </w:rPr>
              <w:t>之日起30</w:t>
            </w:r>
            <w:r>
              <w:rPr>
                <w:rFonts w:hint="eastAsia" w:ascii="宋体" w:hAnsi="宋体" w:cs="宋体"/>
                <w:szCs w:val="21"/>
              </w:rPr>
              <w:t>日历天内完成交货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1.3.3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交货地点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1.3.4</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技术性能指标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不接受</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r>
              <w:rPr>
                <w:rFonts w:ascii="宋体" w:hAnsi="宋体" w:cs="宋体"/>
                <w:kern w:val="0"/>
                <w:sz w:val="22"/>
              </w:rPr>
              <w:t>(8)</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27" w:name="_Hlk47083179"/>
            <w:r>
              <w:rPr>
                <w:rFonts w:ascii="宋体" w:hAnsi="宋体" w:cs="宋体"/>
                <w:sz w:val="22"/>
              </w:rPr>
              <w:t>踏勘现场</w:t>
            </w:r>
            <w:bookmarkEnd w:id="27"/>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8" w:name="EBb1a8b4338b8e441e9d53e6fc78c62c09"/>
            <w:r>
              <w:rPr>
                <w:rFonts w:hint="eastAsia" w:ascii="宋体" w:hAnsi="宋体"/>
                <w:sz w:val="22"/>
              </w:rPr>
              <w:sym w:font="Wingdings 2" w:char="F052"/>
            </w:r>
            <w:r>
              <w:rPr>
                <w:rFonts w:ascii="宋体" w:hAnsi="宋体" w:cs="宋体"/>
                <w:sz w:val="22"/>
              </w:rPr>
              <w:t>不组织</w:t>
            </w:r>
          </w:p>
          <w:bookmarkEnd w:id="28"/>
          <w:p>
            <w:pPr>
              <w:adjustRightInd w:val="0"/>
              <w:snapToGrid w:val="0"/>
              <w:rPr>
                <w:rFonts w:ascii="宋体" w:hAnsi="宋体"/>
                <w:sz w:val="22"/>
              </w:rPr>
            </w:pPr>
            <w:bookmarkStart w:id="29" w:name="EBcbc26f89de974525b16658cbf31c1521"/>
            <w:bookmarkEnd w:id="29"/>
            <w:r>
              <w:rPr>
                <w:rFonts w:hint="eastAsia" w:ascii="MS Mincho" w:hAnsi="MS Mincho" w:eastAsia="MS Mincho" w:cs="MS Mincho"/>
                <w:sz w:val="22"/>
              </w:rPr>
              <w:t>☐</w:t>
            </w:r>
            <w:r>
              <w:rPr>
                <w:rFonts w:ascii="宋体" w:hAnsi="宋体" w:cs="宋体"/>
                <w:sz w:val="22"/>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不召开</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 xml:space="preserve">召开，召开时间： </w:t>
            </w:r>
          </w:p>
          <w:p>
            <w:pPr>
              <w:adjustRightInd w:val="0"/>
              <w:snapToGrid w:val="0"/>
              <w:rPr>
                <w:rFonts w:ascii="宋体" w:hAnsi="宋体" w:cs="宋体"/>
                <w:sz w:val="22"/>
              </w:rPr>
            </w:pPr>
            <w:r>
              <w:rPr>
                <w:rFonts w:ascii="宋体" w:hAnsi="宋体" w:cs="宋体"/>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30" w:name="_Hlk47084158"/>
            <w:r>
              <w:rPr>
                <w:rFonts w:ascii="宋体" w:hAnsi="宋体" w:cs="宋体"/>
                <w:sz w:val="22"/>
              </w:rPr>
              <w:t>实质性要求和条件</w:t>
            </w:r>
            <w:bookmarkEnd w:id="30"/>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未满足招标公告资格要求和本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.2项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)投标函载明的交货期不符合招标文件要求的；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13)报价评审时，投标人拒绝按错误修正条款进行修正的；</w:t>
            </w:r>
          </w:p>
          <w:p>
            <w:pPr>
              <w:rPr>
                <w:rFonts w:ascii="宋体" w:hAnsi="宋体" w:cs="宋体"/>
                <w:sz w:val="22"/>
              </w:rPr>
            </w:pPr>
            <w:r>
              <w:rPr>
                <w:rFonts w:hint="eastAsia" w:ascii="宋体" w:hAnsi="宋体" w:cs="宋体"/>
                <w:sz w:val="22"/>
              </w:rPr>
              <w:t>(14)投标人未按招标文件要求的方式进行报价的；</w:t>
            </w:r>
          </w:p>
          <w:p>
            <w:pPr>
              <w:adjustRightInd w:val="0"/>
              <w:snapToGrid w:val="0"/>
              <w:jc w:val="left"/>
              <w:rPr>
                <w:rFonts w:ascii="宋体" w:hAnsi="宋体" w:cs="宋体"/>
                <w:sz w:val="22"/>
              </w:rPr>
            </w:pPr>
            <w:r>
              <w:rPr>
                <w:rFonts w:hint="eastAsia" w:ascii="宋体" w:hAnsi="宋体" w:cs="宋体"/>
                <w:sz w:val="22"/>
              </w:rPr>
              <w:t>(15)采用的验收标准和方法、主要技术指标达不到国家强制性标准或要求的；</w:t>
            </w:r>
          </w:p>
          <w:p>
            <w:pPr>
              <w:adjustRightInd w:val="0"/>
              <w:snapToGrid w:val="0"/>
              <w:jc w:val="left"/>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其他可以被接受的技术支持资料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微软雅黑"/>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不允许</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2.1</w:t>
            </w:r>
          </w:p>
        </w:tc>
        <w:tc>
          <w:tcPr>
            <w:tcW w:w="2018" w:type="dxa"/>
            <w:vAlign w:val="center"/>
          </w:tcPr>
          <w:p>
            <w:pPr>
              <w:adjustRightInd w:val="0"/>
              <w:snapToGrid w:val="0"/>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sz w:val="22"/>
              </w:rPr>
            </w:pPr>
            <w:r>
              <w:rPr>
                <w:rFonts w:hint="eastAsia" w:ascii="宋体" w:hAnsi="宋体" w:cs="宋体"/>
                <w:bCs/>
                <w:sz w:val="22"/>
              </w:rPr>
              <w:t>2023</w:t>
            </w:r>
            <w:r>
              <w:rPr>
                <w:rFonts w:ascii="宋体" w:hAnsi="宋体" w:cs="宋体"/>
                <w:bCs/>
                <w:sz w:val="22"/>
              </w:rPr>
              <w:t>年</w:t>
            </w:r>
            <w:r>
              <w:rPr>
                <w:rFonts w:hint="eastAsia" w:ascii="宋体" w:hAnsi="宋体" w:cs="宋体"/>
                <w:bCs/>
                <w:sz w:val="22"/>
                <w:u w:val="single"/>
              </w:rPr>
              <w:t xml:space="preserve"> </w:t>
            </w:r>
            <w:r>
              <w:rPr>
                <w:rFonts w:hint="eastAsia" w:ascii="宋体" w:hAnsi="宋体" w:cs="宋体"/>
                <w:bCs/>
                <w:sz w:val="22"/>
                <w:u w:val="single"/>
                <w:lang w:val="en-US" w:eastAsia="zh-CN"/>
              </w:rPr>
              <w:t>6</w:t>
            </w:r>
            <w:r>
              <w:rPr>
                <w:rFonts w:hint="eastAsia" w:ascii="宋体" w:hAnsi="宋体" w:cs="宋体"/>
                <w:bCs/>
                <w:sz w:val="22"/>
                <w:u w:val="single"/>
              </w:rPr>
              <w:t xml:space="preserve"> </w:t>
            </w:r>
            <w:r>
              <w:rPr>
                <w:rFonts w:ascii="宋体" w:hAnsi="宋体" w:cs="宋体"/>
                <w:bCs/>
                <w:sz w:val="22"/>
              </w:rPr>
              <w:t>月</w:t>
            </w:r>
            <w:r>
              <w:rPr>
                <w:rFonts w:hint="eastAsia" w:ascii="宋体" w:hAnsi="宋体" w:cs="宋体"/>
                <w:bCs/>
                <w:sz w:val="22"/>
                <w:u w:val="single"/>
              </w:rPr>
              <w:t xml:space="preserve"> </w:t>
            </w:r>
            <w:r>
              <w:rPr>
                <w:rFonts w:hint="eastAsia" w:ascii="宋体" w:hAnsi="宋体" w:cs="宋体"/>
                <w:bCs/>
                <w:sz w:val="22"/>
                <w:u w:val="single"/>
                <w:lang w:val="en-US" w:eastAsia="zh-CN"/>
              </w:rPr>
              <w:t>30</w:t>
            </w:r>
            <w:r>
              <w:rPr>
                <w:rFonts w:hint="eastAsia" w:ascii="宋体" w:hAnsi="宋体" w:cs="宋体"/>
                <w:bCs/>
                <w:sz w:val="22"/>
                <w:u w:val="single"/>
              </w:rPr>
              <w:t xml:space="preserve"> </w:t>
            </w:r>
            <w:r>
              <w:rPr>
                <w:rFonts w:ascii="宋体" w:hAnsi="宋体" w:cs="宋体"/>
                <w:bCs/>
                <w:sz w:val="22"/>
              </w:rPr>
              <w:t>日前</w:t>
            </w:r>
            <w:r>
              <w:rPr>
                <w:rFonts w:ascii="宋体" w:hAnsi="宋体" w:cs="宋体"/>
                <w:sz w:val="22"/>
              </w:rPr>
              <w:t>，请投标人将招标文件澄清要求以电子邮件(扫描件加盖公章，并同时提供word版本的文件)的方式发送至招标代理机构如下邮箱：</w:t>
            </w:r>
            <w:r>
              <w:rPr>
                <w:rFonts w:ascii="宋体" w:hAnsi="宋体"/>
                <w:sz w:val="22"/>
                <w:u w:val="single"/>
              </w:rPr>
              <w:fldChar w:fldCharType="begin"/>
            </w:r>
            <w:r>
              <w:rPr>
                <w:rFonts w:ascii="宋体" w:hAnsi="宋体"/>
                <w:sz w:val="22"/>
                <w:u w:val="single"/>
              </w:rPr>
              <w:instrText xml:space="preserve"> HYPERLINK "mailto:173763010@qq.com" </w:instrText>
            </w:r>
            <w:r>
              <w:rPr>
                <w:rFonts w:ascii="宋体" w:hAnsi="宋体"/>
                <w:sz w:val="22"/>
                <w:u w:val="single"/>
              </w:rPr>
              <w:fldChar w:fldCharType="separate"/>
            </w:r>
            <w:r>
              <w:rPr>
                <w:rFonts w:ascii="宋体" w:hAnsi="宋体"/>
                <w:sz w:val="22"/>
              </w:rPr>
              <w:fldChar w:fldCharType="end"/>
            </w:r>
            <w:r>
              <w:rPr>
                <w:rStyle w:val="86"/>
                <w:rFonts w:hint="eastAsia" w:ascii="宋体" w:hAnsi="宋体"/>
                <w:color w:val="auto"/>
                <w:sz w:val="22"/>
              </w:rPr>
              <w:t xml:space="preserve"> </w:t>
            </w:r>
            <w:r>
              <w:rPr>
                <w:rStyle w:val="86"/>
                <w:rFonts w:hint="eastAsia" w:ascii="宋体" w:hAnsi="宋体"/>
                <w:color w:val="auto"/>
                <w:sz w:val="22"/>
                <w:lang w:eastAsia="zh-CN"/>
              </w:rPr>
              <w:t>279388742@qq.com</w:t>
            </w:r>
            <w:r>
              <w:rPr>
                <w:rStyle w:val="86"/>
                <w:rFonts w:hint="eastAsia" w:ascii="宋体" w:hAnsi="宋体"/>
                <w:color w:val="auto"/>
                <w:sz w:val="22"/>
              </w:rPr>
              <w:t xml:space="preserve"> </w:t>
            </w:r>
            <w:r>
              <w:rPr>
                <w:rFonts w:ascii="宋体" w:hAnsi="宋体" w:cs="宋体"/>
                <w:sz w:val="22"/>
              </w:rPr>
              <w:t>。</w:t>
            </w:r>
          </w:p>
          <w:p>
            <w:pPr>
              <w:adjustRightInd w:val="0"/>
              <w:snapToGrid w:val="0"/>
              <w:rPr>
                <w:rFonts w:ascii="宋体" w:hAnsi="宋体" w:cs="宋体"/>
                <w:sz w:val="22"/>
              </w:rPr>
            </w:pPr>
            <w:r>
              <w:rPr>
                <w:rFonts w:ascii="宋体" w:hAnsi="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2.2.2</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时间：收到招标文件澄清后3日内</w:t>
            </w:r>
          </w:p>
          <w:p>
            <w:pPr>
              <w:adjustRightInd w:val="0"/>
              <w:snapToGrid w:val="0"/>
              <w:rPr>
                <w:rFonts w:ascii="宋体" w:hAnsi="宋体" w:cs="宋体"/>
                <w:sz w:val="22"/>
              </w:rPr>
            </w:pPr>
            <w:r>
              <w:rPr>
                <w:rFonts w:ascii="宋体" w:hAnsi="宋体" w:cs="宋体"/>
                <w:sz w:val="22"/>
              </w:rPr>
              <w:t>形式：以电子邮件形式发送确认至如下邮箱：</w:t>
            </w:r>
            <w:r>
              <w:rPr>
                <w:rFonts w:ascii="宋体" w:hAnsi="宋体"/>
                <w:sz w:val="22"/>
                <w:u w:val="single"/>
              </w:rPr>
              <w:fldChar w:fldCharType="begin"/>
            </w:r>
            <w:r>
              <w:rPr>
                <w:rFonts w:ascii="宋体" w:hAnsi="宋体"/>
                <w:sz w:val="22"/>
                <w:u w:val="single"/>
              </w:rPr>
              <w:instrText xml:space="preserve"> HYPERLINK "mailto:173763010@qq.com" </w:instrText>
            </w:r>
            <w:r>
              <w:rPr>
                <w:rFonts w:ascii="宋体" w:hAnsi="宋体"/>
                <w:sz w:val="22"/>
                <w:u w:val="single"/>
              </w:rPr>
              <w:fldChar w:fldCharType="separate"/>
            </w:r>
            <w:r>
              <w:rPr>
                <w:rFonts w:ascii="宋体" w:hAnsi="宋体"/>
                <w:sz w:val="22"/>
              </w:rPr>
              <w:fldChar w:fldCharType="end"/>
            </w:r>
            <w:r>
              <w:rPr>
                <w:rStyle w:val="86"/>
                <w:rFonts w:hint="eastAsia" w:ascii="宋体" w:hAnsi="宋体"/>
                <w:color w:val="auto"/>
                <w:sz w:val="22"/>
              </w:rPr>
              <w:t xml:space="preserve"> </w:t>
            </w:r>
            <w:r>
              <w:rPr>
                <w:rStyle w:val="86"/>
                <w:rFonts w:hint="eastAsia" w:ascii="宋体" w:hAnsi="宋体"/>
                <w:color w:val="auto"/>
                <w:sz w:val="22"/>
                <w:lang w:eastAsia="zh-CN"/>
              </w:rPr>
              <w:t>279388742@qq.com</w:t>
            </w:r>
            <w:r>
              <w:rPr>
                <w:rStyle w:val="86"/>
                <w:rFonts w:hint="eastAsia" w:ascii="宋体" w:hAnsi="宋体"/>
                <w:color w:val="auto"/>
                <w:sz w:val="22"/>
              </w:rPr>
              <w:t xml:space="preserve"> </w:t>
            </w:r>
            <w:r>
              <w:rPr>
                <w:rStyle w:val="86"/>
                <w:rFonts w:hint="eastAsia" w:ascii="宋体" w:hAnsi="宋体"/>
                <w:color w:val="auto"/>
                <w:sz w:val="22"/>
                <w:u w:val="none"/>
              </w:rPr>
              <w:t>。</w:t>
            </w:r>
            <w:r>
              <w:rPr>
                <w:rStyle w:val="86"/>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时间：收到招标文件修改后3日内</w:t>
            </w:r>
          </w:p>
          <w:p>
            <w:pPr>
              <w:adjustRightInd w:val="0"/>
              <w:snapToGrid w:val="0"/>
              <w:rPr>
                <w:rFonts w:ascii="宋体" w:hAnsi="宋体" w:cs="宋体"/>
                <w:sz w:val="22"/>
              </w:rPr>
            </w:pPr>
            <w:r>
              <w:rPr>
                <w:rFonts w:ascii="宋体" w:hAnsi="宋体" w:cs="宋体"/>
                <w:sz w:val="22"/>
              </w:rPr>
              <w:t>形式：以电子邮件形式发送确认至如下邮箱：</w:t>
            </w:r>
            <w:r>
              <w:rPr>
                <w:rFonts w:ascii="宋体" w:hAnsi="宋体"/>
                <w:sz w:val="22"/>
                <w:u w:val="single"/>
              </w:rPr>
              <w:fldChar w:fldCharType="begin"/>
            </w:r>
            <w:r>
              <w:rPr>
                <w:rFonts w:ascii="宋体" w:hAnsi="宋体"/>
                <w:sz w:val="22"/>
                <w:u w:val="single"/>
              </w:rPr>
              <w:instrText xml:space="preserve"> HYPERLINK "mailto:173763010@qq.com" </w:instrText>
            </w:r>
            <w:r>
              <w:rPr>
                <w:rFonts w:ascii="宋体" w:hAnsi="宋体"/>
                <w:sz w:val="22"/>
                <w:u w:val="single"/>
              </w:rPr>
              <w:fldChar w:fldCharType="separate"/>
            </w:r>
            <w:r>
              <w:rPr>
                <w:rFonts w:ascii="宋体" w:hAnsi="宋体"/>
                <w:sz w:val="22"/>
              </w:rPr>
              <w:fldChar w:fldCharType="end"/>
            </w:r>
            <w:r>
              <w:rPr>
                <w:rStyle w:val="86"/>
                <w:rFonts w:hint="eastAsia" w:ascii="宋体" w:hAnsi="宋体"/>
                <w:color w:val="auto"/>
                <w:sz w:val="22"/>
              </w:rPr>
              <w:t xml:space="preserve"> </w:t>
            </w:r>
            <w:r>
              <w:rPr>
                <w:rStyle w:val="86"/>
                <w:rFonts w:hint="eastAsia" w:ascii="宋体" w:hAnsi="宋体"/>
                <w:color w:val="auto"/>
                <w:sz w:val="22"/>
                <w:lang w:eastAsia="zh-CN"/>
              </w:rPr>
              <w:t>279388742@qq.com</w:t>
            </w:r>
            <w:r>
              <w:rPr>
                <w:rStyle w:val="86"/>
                <w:rFonts w:hint="eastAsia" w:ascii="宋体" w:hAnsi="宋体"/>
                <w:color w:val="auto"/>
                <w:sz w:val="22"/>
              </w:rPr>
              <w:t xml:space="preserve"> </w:t>
            </w:r>
            <w:r>
              <w:rPr>
                <w:rStyle w:val="86"/>
                <w:rFonts w:hint="eastAsia" w:ascii="宋体" w:hAnsi="宋体"/>
                <w:color w:val="auto"/>
                <w:sz w:val="22"/>
                <w:u w:val="none"/>
              </w:rPr>
              <w:t>。</w:t>
            </w:r>
            <w:r>
              <w:rPr>
                <w:rStyle w:val="86"/>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adjustRightInd w:val="0"/>
              <w:snapToGrid w:val="0"/>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3.2.1</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增值税税金的计算方法</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31" w:name="_Hlk47084248"/>
            <w:r>
              <w:rPr>
                <w:rFonts w:ascii="宋体" w:hAnsi="宋体" w:cs="宋体"/>
                <w:sz w:val="22"/>
              </w:rPr>
              <w:t>报价方式</w:t>
            </w:r>
            <w:bookmarkEnd w:id="31"/>
          </w:p>
        </w:tc>
        <w:tc>
          <w:tcPr>
            <w:tcW w:w="6385" w:type="dxa"/>
            <w:tcMar>
              <w:top w:w="28" w:type="dxa"/>
              <w:left w:w="28" w:type="dxa"/>
              <w:bottom w:w="57" w:type="dxa"/>
              <w:right w:w="57" w:type="dxa"/>
            </w:tcMar>
            <w:vAlign w:val="center"/>
          </w:tcPr>
          <w:p>
            <w:pPr>
              <w:adjustRightInd w:val="0"/>
              <w:snapToGrid w:val="0"/>
              <w:rPr>
                <w:rFonts w:ascii="宋体" w:hAnsi="宋体" w:cs="宋体"/>
                <w:bCs/>
                <w:sz w:val="22"/>
              </w:rPr>
            </w:pPr>
            <w:r>
              <w:rPr>
                <w:rFonts w:hint="eastAsia" w:ascii="宋体" w:hAnsi="宋体" w:cs="宋体"/>
                <w:bCs/>
                <w:sz w:val="22"/>
              </w:rPr>
              <w:t>固定</w:t>
            </w:r>
            <w:r>
              <w:rPr>
                <w:rFonts w:hint="eastAsia" w:ascii="宋体" w:hAnsi="宋体" w:cs="宋体"/>
                <w:bCs/>
                <w:sz w:val="2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 w:val="22"/>
              </w:rPr>
              <w:sym w:font="Wingdings 2" w:char="0052"/>
            </w:r>
            <w:r>
              <w:rPr>
                <w:rFonts w:hint="eastAsia" w:ascii="宋体" w:hAnsi="宋体" w:cs="宋体"/>
                <w:sz w:val="22"/>
              </w:rPr>
              <w:t>无</w:t>
            </w:r>
          </w:p>
          <w:p>
            <w:pPr>
              <w:adjustRightInd w:val="0"/>
              <w:snapToGrid w:val="0"/>
              <w:rPr>
                <w:rFonts w:ascii="宋体" w:hAnsi="宋体" w:cs="宋体"/>
                <w:sz w:val="22"/>
              </w:rPr>
            </w:pPr>
            <w:r>
              <w:rPr>
                <w:rFonts w:hint="eastAsia" w:ascii="宋体" w:hAnsi="宋体"/>
                <w:b/>
                <w:bCs/>
                <w:sz w:val="22"/>
              </w:rPr>
              <w:sym w:font="Wingdings 2" w:char="00A3"/>
            </w:r>
            <w:r>
              <w:rPr>
                <w:rFonts w:hint="eastAsia" w:ascii="宋体" w:hAnsi="宋体" w:cs="宋体"/>
                <w:b/>
                <w:bCs/>
                <w:sz w:val="22"/>
              </w:rPr>
              <w:t>有，最高投标限价：万元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32" w:name="_Hlk47084290"/>
            <w:r>
              <w:rPr>
                <w:rFonts w:ascii="宋体" w:hAnsi="宋体" w:cs="宋体"/>
                <w:sz w:val="22"/>
              </w:rPr>
              <w:t>投标报价的其他要求</w:t>
            </w:r>
            <w:bookmarkEnd w:id="32"/>
          </w:p>
        </w:tc>
        <w:tc>
          <w:tcPr>
            <w:tcW w:w="6385" w:type="dxa"/>
            <w:tcMar>
              <w:top w:w="28" w:type="dxa"/>
              <w:left w:w="28" w:type="dxa"/>
              <w:bottom w:w="57" w:type="dxa"/>
              <w:right w:w="57" w:type="dxa"/>
            </w:tcMar>
            <w:vAlign w:val="center"/>
          </w:tcPr>
          <w:p>
            <w:pPr>
              <w:adjustRightInd w:val="0"/>
              <w:snapToGrid w:val="0"/>
              <w:rPr>
                <w:rFonts w:ascii="宋体" w:hAnsi="宋体"/>
                <w:sz w:val="22"/>
              </w:rPr>
            </w:pPr>
            <w:r>
              <w:rPr>
                <w:rFonts w:hint="eastAsia" w:ascii="宋体" w:hAnsi="宋体"/>
                <w:sz w:val="22"/>
              </w:rPr>
              <w:t>1、投标人递交的投标函及投标报价表中的投标总价必须一致。</w:t>
            </w:r>
          </w:p>
          <w:p>
            <w:pPr>
              <w:adjustRightInd w:val="0"/>
              <w:snapToGrid w:val="0"/>
              <w:rPr>
                <w:rFonts w:ascii="宋体" w:hAnsi="宋体"/>
                <w:sz w:val="22"/>
              </w:rPr>
            </w:pPr>
            <w:r>
              <w:rPr>
                <w:rFonts w:hint="eastAsia" w:ascii="宋体" w:hAnsi="宋体"/>
                <w:sz w:val="22"/>
              </w:rPr>
              <w:t>2、投标人所报投标总价应为投标人为完成本项目所发生的一切费用，包括不限于货物价格、运输费、包装费、保险费、安装调试费、现场检测费、税费及其他所产生的一切附加费用。</w:t>
            </w:r>
          </w:p>
          <w:p>
            <w:pPr>
              <w:adjustRightInd w:val="0"/>
              <w:snapToGrid w:val="0"/>
              <w:rPr>
                <w:rFonts w:ascii="宋体" w:hAnsi="宋体"/>
                <w:sz w:val="22"/>
              </w:rPr>
            </w:pPr>
            <w:r>
              <w:rPr>
                <w:rFonts w:hint="eastAsia" w:ascii="宋体" w:hAnsi="宋体"/>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rPr>
                <w:rFonts w:ascii="宋体" w:hAnsi="宋体"/>
                <w:sz w:val="22"/>
              </w:rPr>
            </w:pPr>
            <w:r>
              <w:rPr>
                <w:rFonts w:hint="eastAsia" w:ascii="宋体" w:hAnsi="宋体"/>
                <w:sz w:val="22"/>
              </w:rPr>
              <w:t>4、投标人在提供服务过程中需自行负责服务人员生命、财产安全，自行解决与服务人员的劳务关系纠纷，可能产生的费用计入投标总价。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33" w:name="EB191aa127b49d4a8b95623a875e1177a4"/>
            <w:r>
              <w:rPr>
                <w:rFonts w:ascii="宋体" w:hAnsi="宋体"/>
                <w:sz w:val="22"/>
                <w:u w:val="single"/>
              </w:rPr>
              <w:t>120</w:t>
            </w:r>
            <w:bookmarkEnd w:id="33"/>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34" w:name="_Hlk47084318"/>
            <w:r>
              <w:rPr>
                <w:rFonts w:ascii="宋体" w:hAnsi="宋体" w:cs="宋体"/>
                <w:sz w:val="22"/>
              </w:rPr>
              <w:t>投标保证金</w:t>
            </w:r>
            <w:bookmarkEnd w:id="34"/>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有，具体要求：</w:t>
            </w:r>
          </w:p>
          <w:p>
            <w:pPr>
              <w:pStyle w:val="41"/>
              <w:snapToGrid w:val="0"/>
              <w:rPr>
                <w:rFonts w:hAnsi="宋体" w:cs="宋体"/>
                <w:sz w:val="22"/>
                <w:szCs w:val="22"/>
              </w:rPr>
            </w:pPr>
            <w:r>
              <w:rPr>
                <w:rFonts w:hAnsi="宋体" w:cs="宋体"/>
                <w:sz w:val="22"/>
                <w:szCs w:val="22"/>
              </w:rPr>
              <w:t>以下为实质性响应招标文件资料：</w:t>
            </w:r>
          </w:p>
          <w:p>
            <w:pPr>
              <w:pStyle w:val="41"/>
              <w:numPr>
                <w:ilvl w:val="0"/>
                <w:numId w:val="36"/>
              </w:numPr>
              <w:snapToGrid w:val="0"/>
              <w:ind w:left="0" w:firstLine="0"/>
              <w:rPr>
                <w:rFonts w:hAnsi="宋体" w:cs="宋体"/>
                <w:sz w:val="22"/>
                <w:szCs w:val="22"/>
              </w:rPr>
            </w:pPr>
            <w:r>
              <w:rPr>
                <w:rFonts w:hAnsi="宋体" w:cs="宋体"/>
                <w:sz w:val="22"/>
                <w:szCs w:val="22"/>
              </w:rPr>
              <w:t>企业法人营业执照</w:t>
            </w:r>
            <w:r>
              <w:rPr>
                <w:rFonts w:hint="eastAsia" w:hAnsi="宋体" w:cs="宋体"/>
                <w:sz w:val="22"/>
                <w:szCs w:val="22"/>
              </w:rPr>
              <w:t>；</w:t>
            </w:r>
          </w:p>
          <w:p>
            <w:pPr>
              <w:pStyle w:val="41"/>
              <w:numPr>
                <w:ilvl w:val="0"/>
                <w:numId w:val="36"/>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41"/>
              <w:snapToGrid w:val="0"/>
              <w:rPr>
                <w:rFonts w:hAnsi="宋体" w:cs="Courier New"/>
                <w:b/>
                <w:sz w:val="22"/>
                <w:szCs w:val="22"/>
              </w:rPr>
            </w:pPr>
            <w:r>
              <w:rPr>
                <w:rFonts w:hint="eastAsia" w:hAnsi="宋体" w:cs="宋体"/>
                <w:kern w:val="0"/>
                <w:sz w:val="22"/>
                <w:szCs w:val="22"/>
              </w:rPr>
              <w:t>3、一般纳税人资格证明(按招标公告资格条件要求提供)；</w:t>
            </w:r>
          </w:p>
          <w:p>
            <w:pPr>
              <w:adjustRightInd w:val="0"/>
              <w:snapToGrid w:val="0"/>
              <w:rPr>
                <w:rFonts w:ascii="MS Mincho" w:hAnsi="MS Mincho" w:eastAsia="MS Mincho" w:cs="MS Mincho"/>
                <w:sz w:val="22"/>
              </w:rPr>
            </w:pPr>
            <w:r>
              <w:rPr>
                <w:rFonts w:ascii="宋体" w:hAnsi="宋体"/>
                <w:sz w:val="22"/>
              </w:rPr>
              <w:t>以上涉及的证书(均应在有效期内，已在有效期外尚在办理延期过程中的视为无效)、业绩证明应在投标文件中附</w:t>
            </w:r>
            <w:r>
              <w:rPr>
                <w:rFonts w:hint="eastAsia" w:ascii="宋体" w:hAnsi="宋体"/>
                <w:sz w:val="22"/>
              </w:rPr>
              <w:t>证明材料</w:t>
            </w:r>
            <w:r>
              <w:rPr>
                <w:rFonts w:ascii="宋体" w:hAnsi="宋体"/>
                <w:sz w:val="22"/>
              </w:rPr>
              <w:t>复制件原件备查。如评标委员会要求核查原件时，投标人必须在评标委员会规定的时间内送达。若投标文件中未附上述资料</w:t>
            </w:r>
            <w:r>
              <w:rPr>
                <w:rFonts w:hint="eastAsia" w:ascii="宋体" w:hAnsi="宋体"/>
                <w:sz w:val="22"/>
              </w:rPr>
              <w:t>复制件</w:t>
            </w:r>
            <w:r>
              <w:rPr>
                <w:rFonts w:ascii="宋体" w:hAnsi="宋体"/>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不允许</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lang w:val="en-US" w:eastAsia="zh-CN"/>
              </w:rPr>
              <w:t>2</w:t>
            </w:r>
            <w:r>
              <w:rPr>
                <w:rFonts w:ascii="宋体" w:hAnsi="宋体" w:cs="宋体"/>
                <w:sz w:val="22"/>
              </w:rPr>
              <w:t>份，</w:t>
            </w:r>
            <w:r>
              <w:rPr>
                <w:rFonts w:ascii="宋体" w:hAnsi="宋体"/>
                <w:sz w:val="22"/>
              </w:rPr>
              <w:sym w:font="Wingdings 2" w:char="F052"/>
            </w:r>
            <w:r>
              <w:rPr>
                <w:rFonts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spacing w:val="-1"/>
                <w:sz w:val="22"/>
                <w:u w:val="single"/>
              </w:rPr>
              <w:t>杭州萧山国际机场有限公司</w:t>
            </w:r>
          </w:p>
          <w:p>
            <w:pPr>
              <w:adjustRightInd w:val="0"/>
              <w:snapToGrid w:val="0"/>
              <w:rPr>
                <w:rFonts w:ascii="宋体" w:hAnsi="宋体" w:cs="宋体"/>
                <w:sz w:val="22"/>
              </w:rPr>
            </w:pPr>
            <w:r>
              <w:rPr>
                <w:rFonts w:ascii="宋体" w:hAnsi="宋体" w:cs="宋体"/>
                <w:sz w:val="22"/>
              </w:rPr>
              <w:t>招标人地址：</w:t>
            </w:r>
            <w:r>
              <w:rPr>
                <w:rFonts w:hint="eastAsia" w:ascii="宋体" w:hAnsi="宋体"/>
                <w:spacing w:val="-1"/>
                <w:sz w:val="22"/>
                <w:u w:val="single"/>
              </w:rPr>
              <w:t>杭州萧山国际机场内</w:t>
            </w:r>
          </w:p>
          <w:p>
            <w:pPr>
              <w:adjustRightInd w:val="0"/>
              <w:snapToGrid w:val="0"/>
              <w:rPr>
                <w:rFonts w:ascii="宋体" w:hAnsi="宋体"/>
                <w:bCs/>
                <w:sz w:val="22"/>
              </w:rPr>
            </w:pPr>
            <w:r>
              <w:rPr>
                <w:rFonts w:hint="eastAsia" w:ascii="Times" w:hAnsi="Times" w:cs="Arial"/>
                <w:kern w:val="0"/>
                <w:sz w:val="22"/>
                <w:u w:val="single"/>
              </w:rPr>
              <w:t>杭州萧山国际机场</w:t>
            </w:r>
            <w:r>
              <w:rPr>
                <w:rFonts w:hint="eastAsia" w:ascii="Times" w:hAnsi="Times" w:cs="Arial"/>
                <w:kern w:val="0"/>
                <w:sz w:val="22"/>
                <w:u w:val="single"/>
                <w:lang w:val="en-US" w:eastAsia="zh-CN"/>
              </w:rPr>
              <w:t>摩擦系数测试轮胎</w:t>
            </w:r>
            <w:r>
              <w:rPr>
                <w:rFonts w:hint="eastAsia" w:ascii="Times" w:hAnsi="Times" w:cs="Arial"/>
                <w:kern w:val="0"/>
                <w:sz w:val="22"/>
                <w:u w:val="single"/>
              </w:rPr>
              <w:t>采购项目</w:t>
            </w:r>
            <w:r>
              <w:rPr>
                <w:rFonts w:hint="eastAsia" w:ascii="宋体" w:hAnsi="宋体"/>
                <w:bCs/>
                <w:sz w:val="22"/>
              </w:rPr>
              <w:t>投标文件</w:t>
            </w:r>
          </w:p>
          <w:p>
            <w:pPr>
              <w:adjustRightInd w:val="0"/>
              <w:snapToGrid w:val="0"/>
              <w:rPr>
                <w:rFonts w:ascii="宋体" w:hAnsi="宋体" w:cs="宋体"/>
                <w:sz w:val="22"/>
              </w:rPr>
            </w:pPr>
            <w:r>
              <w:rPr>
                <w:rFonts w:ascii="宋体" w:hAnsi="宋体" w:cs="宋体"/>
                <w:sz w:val="22"/>
              </w:rPr>
              <w:t>在</w:t>
            </w:r>
            <w:r>
              <w:rPr>
                <w:rFonts w:hint="eastAsia" w:ascii="宋体" w:hAnsi="宋体" w:cs="宋体"/>
                <w:sz w:val="22"/>
                <w:u w:val="single"/>
              </w:rPr>
              <w:t>2023</w:t>
            </w:r>
            <w:r>
              <w:rPr>
                <w:rFonts w:ascii="宋体" w:hAnsi="宋体" w:cs="宋体"/>
                <w:sz w:val="22"/>
                <w:u w:val="single"/>
              </w:rPr>
              <w:t xml:space="preserve"> </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7</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rPr>
              <w:t xml:space="preserve"> </w:t>
            </w:r>
            <w:r>
              <w:rPr>
                <w:rFonts w:hint="eastAsia" w:ascii="宋体" w:hAnsi="宋体" w:cs="宋体"/>
                <w:sz w:val="22"/>
                <w:u w:val="single"/>
                <w:lang w:val="en-US" w:eastAsia="zh-CN"/>
              </w:rPr>
              <w:t>5</w:t>
            </w:r>
            <w:r>
              <w:rPr>
                <w:rFonts w:hint="eastAsia" w:ascii="宋体" w:hAnsi="宋体" w:cs="宋体"/>
                <w:sz w:val="22"/>
                <w:u w:val="single"/>
              </w:rPr>
              <w:t xml:space="preserve">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8</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00</w:t>
            </w:r>
            <w:r>
              <w:rPr>
                <w:rFonts w:hint="eastAsia" w:ascii="宋体" w:hAnsi="宋体" w:cs="宋体"/>
                <w:sz w:val="22"/>
                <w:u w:val="single"/>
              </w:rPr>
              <w:t xml:space="preserve"> </w:t>
            </w:r>
            <w:r>
              <w:rPr>
                <w:rFonts w:ascii="宋体" w:hAnsi="宋体" w:cs="宋体"/>
                <w:sz w:val="22"/>
              </w:rPr>
              <w:t>分(即开标时间)不得开启</w:t>
            </w:r>
          </w:p>
          <w:p>
            <w:pPr>
              <w:adjustRightInd w:val="0"/>
              <w:snapToGrid w:val="0"/>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b/>
                <w:sz w:val="22"/>
                <w:u w:val="single"/>
              </w:rPr>
              <w:t>2023</w:t>
            </w:r>
            <w:r>
              <w:rPr>
                <w:rFonts w:ascii="宋体" w:hAnsi="宋体" w:cs="宋体"/>
                <w:sz w:val="22"/>
              </w:rPr>
              <w:t>年</w:t>
            </w:r>
            <w:r>
              <w:rPr>
                <w:rFonts w:hint="eastAsia" w:ascii="宋体" w:hAnsi="宋体" w:cs="宋体"/>
                <w:b/>
                <w:spacing w:val="43"/>
                <w:sz w:val="22"/>
                <w:u w:val="single"/>
              </w:rPr>
              <w:t xml:space="preserve"> </w:t>
            </w:r>
            <w:r>
              <w:rPr>
                <w:rFonts w:hint="eastAsia" w:ascii="宋体" w:hAnsi="宋体" w:cs="宋体"/>
                <w:b/>
                <w:spacing w:val="43"/>
                <w:sz w:val="22"/>
                <w:u w:val="single"/>
                <w:lang w:val="en-US" w:eastAsia="zh-CN"/>
              </w:rPr>
              <w:t>7</w:t>
            </w:r>
            <w:r>
              <w:rPr>
                <w:rFonts w:hint="eastAsia" w:ascii="宋体" w:hAnsi="宋体" w:cs="宋体"/>
                <w:b/>
                <w:spacing w:val="43"/>
                <w:sz w:val="22"/>
                <w:u w:val="single"/>
              </w:rPr>
              <w:t xml:space="preserve"> </w:t>
            </w:r>
            <w:r>
              <w:rPr>
                <w:rFonts w:ascii="宋体" w:hAnsi="宋体" w:cs="宋体"/>
                <w:sz w:val="22"/>
              </w:rPr>
              <w:t>月</w:t>
            </w:r>
            <w:r>
              <w:rPr>
                <w:rFonts w:hint="eastAsia" w:ascii="宋体" w:hAnsi="宋体" w:cs="宋体"/>
                <w:b/>
                <w:spacing w:val="43"/>
                <w:sz w:val="22"/>
                <w:u w:val="single"/>
              </w:rPr>
              <w:t xml:space="preserve"> </w:t>
            </w:r>
            <w:r>
              <w:rPr>
                <w:rFonts w:hint="eastAsia" w:ascii="宋体" w:hAnsi="宋体" w:cs="宋体"/>
                <w:b/>
                <w:spacing w:val="43"/>
                <w:sz w:val="22"/>
                <w:u w:val="single"/>
                <w:lang w:val="en-US" w:eastAsia="zh-CN"/>
              </w:rPr>
              <w:t>5</w:t>
            </w:r>
            <w:r>
              <w:rPr>
                <w:rFonts w:hint="eastAsia" w:ascii="宋体" w:hAnsi="宋体" w:cs="宋体"/>
                <w:b/>
                <w:spacing w:val="43"/>
                <w:sz w:val="22"/>
                <w:u w:val="single"/>
              </w:rPr>
              <w:t xml:space="preserve"> </w:t>
            </w:r>
            <w:r>
              <w:rPr>
                <w:rFonts w:ascii="宋体" w:hAnsi="宋体" w:cs="宋体"/>
                <w:sz w:val="22"/>
              </w:rPr>
              <w:t>日</w:t>
            </w:r>
            <w:r>
              <w:rPr>
                <w:rFonts w:hint="eastAsia" w:ascii="宋体" w:hAnsi="宋体" w:cs="宋体"/>
                <w:b/>
                <w:spacing w:val="43"/>
                <w:sz w:val="22"/>
                <w:u w:val="single"/>
              </w:rPr>
              <w:t xml:space="preserve"> </w:t>
            </w:r>
            <w:r>
              <w:rPr>
                <w:rFonts w:hint="eastAsia" w:ascii="宋体" w:hAnsi="宋体" w:cs="宋体"/>
                <w:b/>
                <w:spacing w:val="43"/>
                <w:sz w:val="22"/>
                <w:u w:val="single"/>
                <w:lang w:val="en-US" w:eastAsia="zh-CN"/>
              </w:rPr>
              <w:t>8</w:t>
            </w:r>
            <w:r>
              <w:rPr>
                <w:rFonts w:hint="eastAsia" w:ascii="宋体" w:hAnsi="宋体" w:cs="宋体"/>
                <w:b/>
                <w:spacing w:val="43"/>
                <w:sz w:val="22"/>
                <w:u w:val="single"/>
              </w:rPr>
              <w:t xml:space="preserve"> </w:t>
            </w:r>
            <w:r>
              <w:rPr>
                <w:rFonts w:ascii="宋体" w:hAnsi="宋体" w:cs="宋体"/>
                <w:spacing w:val="-2"/>
                <w:sz w:val="22"/>
              </w:rPr>
              <w:t>时</w:t>
            </w:r>
            <w:r>
              <w:rPr>
                <w:rFonts w:hint="eastAsia" w:ascii="宋体" w:hAnsi="宋体" w:cs="宋体"/>
                <w:b/>
                <w:spacing w:val="43"/>
                <w:sz w:val="22"/>
                <w:u w:val="single"/>
              </w:rPr>
              <w:t xml:space="preserve"> </w:t>
            </w:r>
            <w:r>
              <w:rPr>
                <w:rFonts w:hint="eastAsia" w:ascii="宋体" w:hAnsi="宋体" w:cs="宋体"/>
                <w:b/>
                <w:spacing w:val="43"/>
                <w:sz w:val="22"/>
                <w:u w:val="single"/>
                <w:lang w:val="en-US" w:eastAsia="zh-CN"/>
              </w:rPr>
              <w:t>00</w:t>
            </w:r>
            <w:r>
              <w:rPr>
                <w:rFonts w:hint="eastAsia" w:ascii="宋体" w:hAnsi="宋体" w:cs="宋体"/>
                <w:b/>
                <w:spacing w:val="43"/>
                <w:sz w:val="22"/>
                <w:u w:val="single"/>
              </w:rPr>
              <w:t xml:space="preserve"> </w:t>
            </w:r>
            <w:r>
              <w:rPr>
                <w:rFonts w:ascii="宋体" w:hAnsi="宋体" w:cs="宋体"/>
                <w:spacing w:val="-2"/>
                <w:sz w:val="22"/>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lang w:val="en-US" w:eastAsia="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b/>
                <w:bCs/>
                <w:sz w:val="22"/>
              </w:rPr>
            </w:pPr>
            <w:r>
              <w:rPr>
                <w:rFonts w:ascii="宋体" w:hAnsi="宋体" w:cs="宋体"/>
                <w:sz w:val="22"/>
              </w:rPr>
              <w:t>公示媒介：</w:t>
            </w:r>
            <w:r>
              <w:rPr>
                <w:rFonts w:hint="eastAsia" w:ascii="宋体" w:hAnsi="宋体" w:cs="宋体"/>
                <w:sz w:val="22"/>
              </w:rPr>
              <w:t>浙江省机场集团有限公司官网、杭州萧山国际机场有限公司官网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2.4、7.2</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联系电话：83837787   ，接收邮箱：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35" w:name="_Hlk47084421"/>
            <w:r>
              <w:rPr>
                <w:rFonts w:ascii="宋体" w:hAnsi="宋体" w:cs="宋体"/>
                <w:sz w:val="22"/>
              </w:rPr>
              <w:t>履约保证金</w:t>
            </w:r>
            <w:bookmarkEnd w:id="35"/>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r>
              <w:rPr>
                <w:rFonts w:hint="eastAsia" w:ascii="宋体" w:hAnsi="宋体"/>
                <w:sz w:val="22"/>
              </w:rPr>
              <w:t>☐</w:t>
            </w:r>
            <w:r>
              <w:rPr>
                <w:rFonts w:ascii="宋体" w:hAnsi="宋体" w:cs="宋体"/>
                <w:sz w:val="22"/>
              </w:rPr>
              <w:t>要求，</w:t>
            </w:r>
          </w:p>
          <w:p>
            <w:pPr>
              <w:adjustRightInd w:val="0"/>
              <w:snapToGrid w:val="0"/>
              <w:rPr>
                <w:rFonts w:ascii="宋体" w:hAnsi="宋体" w:cs="宋体"/>
                <w:sz w:val="22"/>
              </w:rPr>
            </w:pPr>
            <w:r>
              <w:rPr>
                <w:rFonts w:ascii="宋体" w:hAnsi="宋体" w:cs="宋体"/>
                <w:sz w:val="22"/>
              </w:rPr>
              <w:t>履约保证金的金额：合同</w:t>
            </w:r>
            <w:r>
              <w:rPr>
                <w:rFonts w:hint="eastAsia" w:ascii="宋体" w:hAnsi="宋体" w:cs="宋体"/>
                <w:sz w:val="22"/>
              </w:rPr>
              <w:t>总金额</w:t>
            </w:r>
            <w:r>
              <w:rPr>
                <w:rFonts w:ascii="宋体" w:hAnsi="宋体" w:cs="宋体"/>
                <w:sz w:val="22"/>
              </w:rPr>
              <w:t>的10%</w:t>
            </w:r>
            <w:r>
              <w:rPr>
                <w:rFonts w:hint="eastAsia" w:ascii="宋体" w:hAnsi="宋体" w:cs="宋体"/>
                <w:sz w:val="22"/>
              </w:rPr>
              <w:t xml:space="preserve"> </w:t>
            </w:r>
          </w:p>
          <w:p>
            <w:r>
              <w:rPr>
                <w:rFonts w:ascii="宋体" w:hAnsi="宋体" w:cs="宋体"/>
                <w:sz w:val="22"/>
              </w:rPr>
              <w:t>履约保证金的</w:t>
            </w:r>
            <w:r>
              <w:rPr>
                <w:rFonts w:hint="eastAsia" w:ascii="宋体" w:hAnsi="宋体" w:cs="宋体"/>
                <w:sz w:val="22"/>
                <w:lang w:eastAsia="zh-Hans"/>
              </w:rPr>
              <w:t>形式和</w:t>
            </w:r>
            <w:r>
              <w:rPr>
                <w:rFonts w:ascii="宋体" w:hAnsi="宋体" w:cs="宋体"/>
                <w:sz w:val="22"/>
              </w:rPr>
              <w:t>缴纳时限：按合同条款规定执行。</w:t>
            </w:r>
          </w:p>
          <w:p>
            <w:pPr>
              <w:adjustRightInd w:val="0"/>
              <w:snapToGrid w:val="0"/>
              <w:rPr>
                <w:rFonts w:ascii="宋体" w:hAnsi="宋体" w:cs="宋体"/>
                <w:sz w:val="22"/>
              </w:rPr>
            </w:pPr>
            <w:r>
              <w:rPr>
                <w:rFonts w:hint="eastAsia" w:ascii="MS Mincho" w:hAnsi="MS Mincho" w:eastAsia="MS Mincho" w:cs="MS Mincho"/>
                <w:sz w:val="22"/>
              </w:rPr>
              <w:sym w:font="Wingdings 2" w:char="F052"/>
            </w:r>
            <w:r>
              <w:rPr>
                <w:rFonts w:ascii="宋体" w:hAnsi="宋体" w:cs="宋体"/>
                <w:sz w:val="22"/>
              </w:rPr>
              <w:t>不要求</w:t>
            </w:r>
            <w:r>
              <w:rPr>
                <w:rFonts w:hint="eastAsia" w:ascii="宋体" w:hAnsi="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因项目情况发生变化或其他非招标人原因</w:t>
            </w:r>
            <w:r>
              <w:rPr>
                <w:rFonts w:hint="eastAsia" w:ascii="宋体" w:hAnsi="宋体" w:cs="宋体"/>
                <w:sz w:val="22"/>
              </w:rPr>
              <w:t>，</w:t>
            </w:r>
            <w:r>
              <w:rPr>
                <w:rFonts w:ascii="宋体" w:hAnsi="宋体" w:cs="宋体"/>
                <w:sz w:val="22"/>
              </w:rPr>
              <w:t>招标人在签订合同时有权对本项目的招标范围和内容予以增加或减少，中标人需无条件接受，否则招标人有权按第2条处理。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r>
              <w:rPr>
                <w:rFonts w:hint="eastAsia" w:ascii="宋体" w:hAnsi="宋体" w:cs="宋体"/>
                <w:sz w:val="22"/>
              </w:rPr>
              <w:t>，</w:t>
            </w:r>
            <w:r>
              <w:rPr>
                <w:rFonts w:ascii="宋体" w:hAnsi="宋体" w:cs="宋体"/>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rPr>
                <w:rFonts w:ascii="宋体" w:hAnsi="宋体" w:cs="Arial"/>
                <w:sz w:val="22"/>
              </w:rPr>
            </w:pPr>
            <w:r>
              <w:rPr>
                <w:rFonts w:hint="eastAsia" w:ascii="宋体" w:hAnsi="宋体" w:cs="Arial"/>
                <w:sz w:val="22"/>
              </w:rPr>
              <w:t>2、投标人通过弄虚作假、串通投标、行贿等行为获取中标资格的，中标无效，已经签订合同的，合同无效。</w:t>
            </w:r>
          </w:p>
          <w:p>
            <w:pPr>
              <w:adjustRightInd w:val="0"/>
              <w:snapToGrid w:val="0"/>
              <w:jc w:val="left"/>
              <w:rPr>
                <w:rFonts w:hint="eastAsia" w:ascii="宋体" w:hAnsi="宋体"/>
                <w:sz w:val="22"/>
              </w:rPr>
            </w:pPr>
            <w:r>
              <w:rPr>
                <w:rFonts w:hint="eastAsia" w:ascii="宋体" w:hAnsi="宋体"/>
                <w:sz w:val="22"/>
                <w:lang w:val="en-US" w:eastAsia="zh-CN"/>
              </w:rPr>
              <w:t>3</w:t>
            </w:r>
            <w:r>
              <w:rPr>
                <w:rFonts w:hint="eastAsia" w:ascii="宋体" w:hAnsi="宋体"/>
                <w:sz w:val="22"/>
              </w:rPr>
              <w:t>、招标监督人：邓工           联系电话： 0571-83837891</w:t>
            </w:r>
          </w:p>
          <w:p>
            <w:pPr>
              <w:adjustRightInd w:val="0"/>
              <w:snapToGrid w:val="0"/>
              <w:jc w:val="left"/>
              <w:rPr>
                <w:rFonts w:ascii="宋体" w:hAnsi="宋体" w:cs="Arial"/>
                <w:sz w:val="22"/>
              </w:rPr>
            </w:pPr>
            <w:r>
              <w:rPr>
                <w:rFonts w:hint="eastAsia" w:ascii="宋体" w:hAnsi="宋体" w:cs="Arial"/>
                <w:sz w:val="22"/>
                <w:lang w:val="en-US" w:eastAsia="zh-CN"/>
              </w:rPr>
              <w:t>4</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lang w:val="en-US" w:eastAsia="zh-CN"/>
              </w:rPr>
              <w:t>5</w:t>
            </w:r>
            <w:r>
              <w:rPr>
                <w:rFonts w:ascii="宋体" w:hAnsi="宋体" w:cs="Arial"/>
                <w:sz w:val="22"/>
              </w:rPr>
              <w:t>、为避免错过关键信息，投标人应在招投标期间随时关注获取招标文件时登记的邮箱</w:t>
            </w:r>
            <w:r>
              <w:rPr>
                <w:rFonts w:hint="eastAsia" w:ascii="宋体" w:hAnsi="宋体" w:cs="Arial"/>
                <w:sz w:val="22"/>
              </w:rPr>
              <w:t>和</w:t>
            </w:r>
            <w:r>
              <w:rPr>
                <w:rFonts w:hint="eastAsia" w:ascii="宋体" w:hAnsi="宋体" w:cs="宋体"/>
                <w:sz w:val="22"/>
              </w:rPr>
              <w:t>浙江省机场集团有限公司官网</w:t>
            </w:r>
            <w:r>
              <w:rPr>
                <w:rFonts w:ascii="宋体" w:hAnsi="宋体" w:cs="Arial"/>
                <w:sz w:val="22"/>
              </w:rPr>
              <w:t>。</w:t>
            </w:r>
          </w:p>
          <w:p>
            <w:pPr>
              <w:adjustRightInd w:val="0"/>
              <w:snapToGrid w:val="0"/>
              <w:rPr>
                <w:rFonts w:ascii="宋体" w:hAnsi="宋体" w:cs="宋体"/>
                <w:sz w:val="22"/>
              </w:rPr>
            </w:pPr>
            <w:r>
              <w:rPr>
                <w:rFonts w:hint="eastAsia" w:ascii="宋体" w:hAnsi="宋体" w:cs="Arial"/>
                <w:sz w:val="22"/>
                <w:lang w:val="en-US" w:eastAsia="zh-CN"/>
              </w:rPr>
              <w:t>6</w:t>
            </w:r>
            <w:r>
              <w:rPr>
                <w:rFonts w:ascii="宋体" w:hAnsi="宋体" w:cs="Arial"/>
                <w:sz w:val="22"/>
              </w:rPr>
              <w:t>、本前附表是对投标人须知的修改、补充和摘要，投标人须知具体内容(包括招标文件其他内容)如与本前附表不一致的，以本前附表为准。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kern w:val="0"/>
          <w:sz w:val="24"/>
          <w:szCs w:val="24"/>
        </w:rPr>
        <w:sectPr>
          <w:headerReference r:id="rId7" w:type="first"/>
          <w:headerReference r:id="rId5" w:type="default"/>
          <w:footerReference r:id="rId8" w:type="default"/>
          <w:headerReference r:id="rId6" w:type="even"/>
          <w:pgSz w:w="11907" w:h="16840"/>
          <w:pgMar w:top="1134" w:right="1134" w:bottom="1134" w:left="1134" w:header="567" w:footer="567" w:gutter="0"/>
          <w:pgNumType w:start="1"/>
          <w:cols w:space="720" w:num="1"/>
        </w:sectPr>
      </w:pPr>
    </w:p>
    <w:p>
      <w:pPr>
        <w:pStyle w:val="6"/>
        <w:spacing w:line="240" w:lineRule="auto"/>
        <w:ind w:firstLine="0" w:firstLineChars="0"/>
        <w:jc w:val="center"/>
        <w:rPr>
          <w:sz w:val="28"/>
          <w:szCs w:val="28"/>
        </w:rPr>
      </w:pPr>
      <w:bookmarkStart w:id="36"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bCs/>
          <w:sz w:val="22"/>
          <w:u w:val="single"/>
        </w:rPr>
        <w:t>杭州萧山国际机场</w:t>
      </w:r>
      <w:r>
        <w:rPr>
          <w:rFonts w:hint="eastAsia" w:ascii="宋体" w:hAnsi="宋体" w:cs="宋体"/>
          <w:b/>
          <w:bCs/>
          <w:sz w:val="22"/>
          <w:u w:val="single"/>
          <w:lang w:val="en-US" w:eastAsia="zh-CN"/>
        </w:rPr>
        <w:t>摩擦系数测试轮</w:t>
      </w:r>
      <w:r>
        <w:rPr>
          <w:rFonts w:hint="eastAsia" w:ascii="宋体" w:hAnsi="宋体" w:cs="宋体"/>
          <w:b/>
          <w:bCs/>
          <w:sz w:val="22"/>
          <w:u w:val="single"/>
        </w:rPr>
        <w:t>采购项目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招标范围、交货期</w:t>
      </w:r>
      <w:r>
        <w:rPr>
          <w:rFonts w:hint="eastAsia" w:ascii="宋体" w:hAnsi="宋体" w:cs="宋体"/>
          <w:b/>
          <w:bCs/>
          <w:kern w:val="0"/>
          <w:sz w:val="22"/>
        </w:rPr>
        <w:t>、交货地点和技术性能指标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37"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37"/>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2.2.2 </w:t>
      </w:r>
      <w:r>
        <w:rPr>
          <w:rFonts w:hint="eastAsia" w:ascii="宋体" w:hAnsi="宋体" w:cs="宋体"/>
          <w:kern w:val="0"/>
          <w:sz w:val="22"/>
        </w:rPr>
        <w:t>投标人按</w:t>
      </w:r>
      <w:r>
        <w:rPr>
          <w:rFonts w:ascii="宋体" w:hAnsi="宋体" w:cs="宋体"/>
          <w:kern w:val="0"/>
          <w:sz w:val="22"/>
        </w:rPr>
        <w:t>本章第</w:t>
      </w:r>
      <w:r>
        <w:rPr>
          <w:rFonts w:hint="eastAsia" w:ascii="宋体" w:hAnsi="宋体" w:cs="宋体"/>
          <w:kern w:val="0"/>
          <w:sz w:val="22"/>
        </w:rPr>
        <w:t>2.2.1项提出的疑问，招标人认为确需答复的将发布招标澄清文件，</w:t>
      </w:r>
      <w:r>
        <w:rPr>
          <w:rFonts w:ascii="宋体" w:hAnsi="宋体" w:cs="宋体"/>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w:t>
      </w:r>
      <w:r>
        <w:rPr>
          <w:rFonts w:hint="eastAsia" w:ascii="宋体" w:hAnsi="宋体" w:cs="宋体"/>
          <w:kern w:val="0"/>
          <w:sz w:val="22"/>
        </w:rPr>
        <w:t>②有</w:t>
      </w:r>
      <w:r>
        <w:rPr>
          <w:rFonts w:ascii="宋体" w:hAnsi="宋体" w:cs="宋体"/>
          <w:kern w:val="0"/>
          <w:sz w:val="22"/>
        </w:rPr>
        <w:t>异议的</w:t>
      </w:r>
      <w:r>
        <w:rPr>
          <w:rFonts w:hint="eastAsia" w:ascii="宋体" w:hAnsi="宋体" w:cs="宋体"/>
          <w:kern w:val="0"/>
          <w:sz w:val="22"/>
        </w:rPr>
        <w:t>招标文件条款及法律法规依据</w:t>
      </w:r>
      <w:r>
        <w:rPr>
          <w:rFonts w:ascii="宋体" w:hAnsi="宋体" w:cs="宋体"/>
          <w:kern w:val="0"/>
          <w:sz w:val="22"/>
        </w:rPr>
        <w:t>；</w:t>
      </w:r>
      <w:r>
        <w:rPr>
          <w:rFonts w:hint="eastAsia" w:ascii="宋体" w:hAnsi="宋体" w:cs="宋体"/>
          <w:kern w:val="0"/>
          <w:sz w:val="22"/>
        </w:rPr>
        <w:t>③</w:t>
      </w:r>
      <w:r>
        <w:rPr>
          <w:rFonts w:ascii="宋体" w:hAnsi="宋体" w:cs="宋体"/>
          <w:kern w:val="0"/>
          <w:sz w:val="22"/>
        </w:rPr>
        <w:t>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有下列情形之一的</w:t>
      </w:r>
      <w:r>
        <w:rPr>
          <w:rFonts w:hint="eastAsia" w:ascii="宋体" w:hAnsi="宋体" w:cs="宋体"/>
          <w:kern w:val="0"/>
          <w:sz w:val="22"/>
        </w:rPr>
        <w:t>异议</w:t>
      </w:r>
      <w:r>
        <w:rPr>
          <w:rFonts w:ascii="宋体" w:hAnsi="宋体" w:cs="宋体"/>
          <w:kern w:val="0"/>
          <w:sz w:val="22"/>
        </w:rPr>
        <w:t>，</w:t>
      </w:r>
      <w:r>
        <w:rPr>
          <w:rFonts w:hint="eastAsia" w:ascii="宋体" w:hAnsi="宋体" w:cs="宋体"/>
          <w:kern w:val="0"/>
          <w:sz w:val="22"/>
        </w:rPr>
        <w:t>招标人将不予受理</w:t>
      </w:r>
      <w:r>
        <w:rPr>
          <w:rFonts w:ascii="宋体" w:hAnsi="宋体" w:cs="宋体"/>
          <w:kern w:val="0"/>
          <w:sz w:val="22"/>
        </w:rPr>
        <w:t>：①未在</w:t>
      </w:r>
      <w:r>
        <w:rPr>
          <w:rFonts w:hint="eastAsia" w:ascii="宋体" w:hAnsi="宋体" w:cs="宋体"/>
          <w:kern w:val="0"/>
          <w:sz w:val="22"/>
        </w:rPr>
        <w:t>规定时间内提出</w:t>
      </w:r>
      <w:r>
        <w:rPr>
          <w:rFonts w:ascii="宋体" w:hAnsi="宋体" w:cs="宋体"/>
          <w:kern w:val="0"/>
          <w:sz w:val="22"/>
        </w:rPr>
        <w:t>；②</w:t>
      </w:r>
      <w:r>
        <w:rPr>
          <w:rFonts w:hint="eastAsia" w:ascii="宋体" w:hAnsi="宋体" w:cs="宋体"/>
          <w:kern w:val="0"/>
          <w:sz w:val="22"/>
        </w:rPr>
        <w:t>未按要求签字盖章的；</w:t>
      </w:r>
      <w:r>
        <w:rPr>
          <w:rFonts w:ascii="宋体" w:hAnsi="宋体" w:cs="宋体"/>
          <w:kern w:val="0"/>
          <w:sz w:val="22"/>
        </w:rPr>
        <w:t>③</w:t>
      </w:r>
      <w:r>
        <w:rPr>
          <w:rFonts w:hint="eastAsia" w:ascii="宋体" w:hAnsi="宋体" w:cs="宋体"/>
          <w:kern w:val="0"/>
          <w:sz w:val="22"/>
        </w:rPr>
        <w:t>未包括以上主要内容的。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拟投产品技术规格书及技术支持资料</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3.4.4 </w:t>
      </w:r>
      <w:r>
        <w:rPr>
          <w:rFonts w:hint="eastAsia" w:ascii="宋体" w:hAnsi="宋体" w:cs="宋体"/>
          <w:kern w:val="0"/>
          <w:sz w:val="22"/>
        </w:rPr>
        <w:t>投标人</w:t>
      </w:r>
      <w:r>
        <w:rPr>
          <w:rFonts w:ascii="宋体" w:hAnsi="宋体" w:cs="宋体"/>
          <w:kern w:val="0"/>
          <w:sz w:val="22"/>
        </w:rPr>
        <w:t>有下列情形之一的，投标保证金将不予退还</w:t>
      </w:r>
      <w:r>
        <w:rPr>
          <w:rFonts w:hint="eastAsia" w:ascii="宋体" w:hAnsi="宋体" w:cs="宋体"/>
          <w:kern w:val="0"/>
          <w:sz w:val="22"/>
        </w:rPr>
        <w:t>。如招标人重新招标的，招标人拒绝投标人再次参加本项目投标</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38" w:name="_Hlk47374310"/>
      <w:r>
        <w:rPr>
          <w:rFonts w:hint="eastAsia" w:ascii="宋体" w:hAnsi="宋体" w:cs="宋体"/>
          <w:kern w:val="0"/>
          <w:sz w:val="22"/>
        </w:rPr>
        <w:t>投标人应按下列规定提供资格审查资料，以证明其满足本章第 1.4 款规定的资质、财务、业绩、信誉等要求。</w:t>
      </w:r>
      <w:bookmarkEnd w:id="38"/>
    </w:p>
    <w:p>
      <w:pPr>
        <w:autoSpaceDE w:val="0"/>
        <w:autoSpaceDN w:val="0"/>
        <w:adjustRightInd w:val="0"/>
        <w:snapToGrid w:val="0"/>
        <w:spacing w:line="360" w:lineRule="exact"/>
        <w:ind w:firstLine="440" w:firstLineChars="200"/>
        <w:rPr>
          <w:rFonts w:ascii="宋体" w:hAnsi="宋体" w:cs="宋体"/>
          <w:kern w:val="0"/>
          <w:sz w:val="22"/>
        </w:rPr>
      </w:pPr>
      <w:bookmarkStart w:id="39" w:name="_Toc144974522"/>
      <w:bookmarkStart w:id="40" w:name="_Toc247513977"/>
      <w:bookmarkStart w:id="41" w:name="_Toc247527578"/>
      <w:bookmarkStart w:id="42" w:name="_Toc300834974"/>
      <w:bookmarkStart w:id="43" w:name="_Toc152042330"/>
      <w:bookmarkStart w:id="44" w:name="_Toc229646735"/>
      <w:bookmarkStart w:id="45" w:name="_Toc152045554"/>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投标人须知前附表规定接受联合体投标的，本章第 3.5.1 项规定的表格和资料应包括联合体各方相关情况。</w:t>
      </w:r>
    </w:p>
    <w:bookmarkEnd w:id="39"/>
    <w:bookmarkEnd w:id="40"/>
    <w:bookmarkEnd w:id="41"/>
    <w:bookmarkEnd w:id="42"/>
    <w:bookmarkEnd w:id="43"/>
    <w:bookmarkEnd w:id="44"/>
    <w:bookmarkEnd w:id="45"/>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当众开标，公布招标项目名称、投标人名称、投标保证金的递交情况、投标报价、交货期及其他内容，并记录在案；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有下列情形之一的</w:t>
      </w:r>
      <w:r>
        <w:rPr>
          <w:rFonts w:hint="eastAsia" w:ascii="宋体" w:hAnsi="宋体" w:cs="宋体"/>
          <w:kern w:val="0"/>
          <w:sz w:val="22"/>
        </w:rPr>
        <w:t>异议</w:t>
      </w:r>
      <w:r>
        <w:rPr>
          <w:rFonts w:ascii="宋体" w:hAnsi="宋体" w:cs="宋体"/>
          <w:kern w:val="0"/>
          <w:sz w:val="22"/>
        </w:rPr>
        <w:t>，</w:t>
      </w:r>
      <w:r>
        <w:rPr>
          <w:rFonts w:hint="eastAsia" w:ascii="宋体" w:hAnsi="宋体" w:cs="宋体"/>
          <w:kern w:val="0"/>
          <w:sz w:val="22"/>
        </w:rPr>
        <w:t>招标人将不予受理</w:t>
      </w:r>
      <w:r>
        <w:rPr>
          <w:rFonts w:ascii="宋体" w:hAnsi="宋体" w:cs="宋体"/>
          <w:kern w:val="0"/>
          <w:sz w:val="22"/>
        </w:rPr>
        <w:t>：①未在</w:t>
      </w:r>
      <w:r>
        <w:rPr>
          <w:rFonts w:hint="eastAsia" w:ascii="宋体" w:hAnsi="宋体" w:cs="宋体"/>
          <w:kern w:val="0"/>
          <w:sz w:val="22"/>
        </w:rPr>
        <w:t>规定时间内提出</w:t>
      </w:r>
      <w:r>
        <w:rPr>
          <w:rFonts w:ascii="宋体" w:hAnsi="宋体" w:cs="宋体"/>
          <w:kern w:val="0"/>
          <w:sz w:val="22"/>
        </w:rPr>
        <w:t>；②</w:t>
      </w:r>
      <w:r>
        <w:rPr>
          <w:rFonts w:hint="eastAsia" w:ascii="宋体" w:hAnsi="宋体" w:cs="宋体"/>
          <w:kern w:val="0"/>
          <w:sz w:val="22"/>
        </w:rPr>
        <w:t>未按要求签字盖章的；</w:t>
      </w:r>
      <w:r>
        <w:rPr>
          <w:rFonts w:ascii="宋体" w:hAnsi="宋体" w:cs="宋体"/>
          <w:kern w:val="0"/>
          <w:sz w:val="22"/>
        </w:rPr>
        <w:t>③</w:t>
      </w:r>
      <w:r>
        <w:rPr>
          <w:rFonts w:hint="eastAsia" w:ascii="宋体" w:hAnsi="宋体" w:cs="宋体"/>
          <w:kern w:val="0"/>
          <w:sz w:val="22"/>
        </w:rPr>
        <w:t>未包括以上主要内容的。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bookmarkStart w:id="46" w:name="_Toc219809802"/>
      <w:bookmarkStart w:id="47" w:name="_Toc220123242"/>
      <w:bookmarkStart w:id="48" w:name="_Toc15553"/>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2" w:firstLineChars="200"/>
        <w:rPr>
          <w:rFonts w:ascii="宋体" w:hAnsi="宋体" w:cs="宋体"/>
          <w:b/>
          <w:kern w:val="0"/>
          <w:sz w:val="22"/>
        </w:rPr>
      </w:pPr>
      <w:bookmarkStart w:id="49" w:name="_Toc220123243"/>
      <w:bookmarkStart w:id="50" w:name="_Toc219809803"/>
      <w:bookmarkStart w:id="51" w:name="_Toc18806"/>
      <w:r>
        <w:rPr>
          <w:rFonts w:ascii="宋体" w:hAnsi="宋体" w:cs="宋体"/>
          <w:b/>
          <w:kern w:val="0"/>
          <w:sz w:val="22"/>
        </w:rPr>
        <w:t>8.2 不再招标</w:t>
      </w:r>
      <w:bookmarkEnd w:id="49"/>
      <w:bookmarkEnd w:id="50"/>
      <w:bookmarkEnd w:id="51"/>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pgSz w:w="11907" w:h="16840"/>
          <w:pgMar w:top="1134" w:right="1134" w:bottom="1134" w:left="1134" w:header="567" w:footer="567" w:gutter="0"/>
          <w:cols w:space="720" w:num="1"/>
        </w:sectPr>
      </w:pPr>
    </w:p>
    <w:bookmarkEnd w:id="36"/>
    <w:p>
      <w:pPr>
        <w:pStyle w:val="4"/>
        <w:spacing w:before="0" w:after="0" w:line="564" w:lineRule="exact"/>
        <w:ind w:right="57"/>
        <w:jc w:val="center"/>
        <w:rPr>
          <w:rFonts w:hint="eastAsia"/>
          <w:color w:val="000000"/>
          <w:sz w:val="32"/>
          <w:szCs w:val="32"/>
        </w:rPr>
      </w:pPr>
      <w:bookmarkStart w:id="52" w:name="_Toc21162"/>
      <w:bookmarkStart w:id="53" w:name="_Toc52726304"/>
      <w:bookmarkStart w:id="54" w:name="_Toc52726306"/>
      <w:r>
        <w:rPr>
          <w:color w:val="000000"/>
          <w:sz w:val="32"/>
          <w:szCs w:val="32"/>
        </w:rPr>
        <w:t>第三章</w:t>
      </w:r>
      <w:r>
        <w:rPr>
          <w:rFonts w:hint="eastAsia"/>
          <w:color w:val="000000"/>
          <w:sz w:val="32"/>
          <w:szCs w:val="32"/>
        </w:rPr>
        <w:t xml:space="preserve">    </w:t>
      </w:r>
      <w:r>
        <w:rPr>
          <w:color w:val="000000"/>
          <w:sz w:val="32"/>
          <w:szCs w:val="32"/>
        </w:rPr>
        <w:t>评标办法</w:t>
      </w:r>
      <w:r>
        <w:rPr>
          <w:rFonts w:hint="eastAsia"/>
          <w:color w:val="000000"/>
          <w:sz w:val="32"/>
          <w:szCs w:val="32"/>
        </w:rPr>
        <w:t>(综合评估法)</w:t>
      </w:r>
      <w:bookmarkEnd w:id="52"/>
    </w:p>
    <w:p>
      <w:pPr>
        <w:autoSpaceDE w:val="0"/>
        <w:autoSpaceDN w:val="0"/>
        <w:adjustRightInd w:val="0"/>
        <w:spacing w:before="3" w:line="100" w:lineRule="exact"/>
        <w:jc w:val="left"/>
        <w:rPr>
          <w:rFonts w:cs="微软雅黑"/>
          <w:color w:val="000000"/>
          <w:kern w:val="0"/>
          <w:sz w:val="10"/>
          <w:szCs w:val="10"/>
        </w:rPr>
      </w:pP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根据《中华人民共和国招标投标法》、《中华人民共和国招标投标法实施条例》等有关规定，制定本办法。</w:t>
      </w:r>
    </w:p>
    <w:p>
      <w:pPr>
        <w:snapToGrid w:val="0"/>
        <w:spacing w:line="360" w:lineRule="exact"/>
        <w:ind w:firstLine="433" w:firstLineChars="196"/>
        <w:outlineLvl w:val="1"/>
        <w:rPr>
          <w:rFonts w:ascii="宋体" w:hAnsi="宋体" w:cs="宋体"/>
          <w:b/>
          <w:color w:val="000000"/>
          <w:kern w:val="0"/>
          <w:sz w:val="22"/>
        </w:rPr>
      </w:pPr>
      <w:bookmarkStart w:id="55" w:name="_Toc11972"/>
      <w:bookmarkStart w:id="56" w:name="_Toc23943"/>
      <w:r>
        <w:rPr>
          <w:rFonts w:hint="eastAsia" w:ascii="宋体" w:hAnsi="宋体" w:cs="宋体"/>
          <w:b/>
          <w:color w:val="000000"/>
          <w:kern w:val="0"/>
          <w:sz w:val="22"/>
        </w:rPr>
        <w:t>一、评标原则</w:t>
      </w:r>
      <w:bookmarkEnd w:id="55"/>
      <w:bookmarkEnd w:id="56"/>
    </w:p>
    <w:p>
      <w:pPr>
        <w:snapToGrid w:val="0"/>
        <w:spacing w:line="360" w:lineRule="exact"/>
        <w:ind w:firstLine="495" w:firstLineChars="225"/>
        <w:rPr>
          <w:rFonts w:ascii="宋体" w:hAnsi="宋体" w:cs="宋体"/>
          <w:color w:val="000000"/>
          <w:kern w:val="0"/>
          <w:sz w:val="22"/>
        </w:rPr>
      </w:pPr>
      <w:r>
        <w:rPr>
          <w:rFonts w:hint="eastAsia" w:ascii="宋体" w:hAnsi="宋体" w:cs="宋体"/>
          <w:color w:val="000000"/>
          <w:kern w:val="0"/>
          <w:sz w:val="22"/>
        </w:rPr>
        <w:t>评标应遵循公平、公正、科学、择优的原则。</w:t>
      </w:r>
    </w:p>
    <w:p>
      <w:pPr>
        <w:snapToGrid w:val="0"/>
        <w:spacing w:line="360" w:lineRule="exact"/>
        <w:ind w:firstLine="433" w:firstLineChars="196"/>
        <w:outlineLvl w:val="1"/>
        <w:rPr>
          <w:rFonts w:ascii="宋体" w:hAnsi="宋体" w:cs="宋体"/>
          <w:b/>
          <w:color w:val="000000"/>
          <w:kern w:val="0"/>
          <w:sz w:val="22"/>
        </w:rPr>
      </w:pPr>
      <w:bookmarkStart w:id="57" w:name="_Toc21024"/>
      <w:bookmarkStart w:id="58" w:name="_Toc7512"/>
      <w:r>
        <w:rPr>
          <w:rFonts w:hint="eastAsia" w:ascii="宋体" w:hAnsi="宋体" w:cs="宋体"/>
          <w:b/>
          <w:color w:val="000000"/>
          <w:kern w:val="0"/>
          <w:sz w:val="22"/>
        </w:rPr>
        <w:t>二、评标组织</w:t>
      </w:r>
      <w:bookmarkEnd w:id="57"/>
      <w:bookmarkEnd w:id="58"/>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评标工作由招标人依法组建的评标委员会负责。</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outlineLvl w:val="1"/>
        <w:rPr>
          <w:rFonts w:ascii="宋体" w:hAnsi="宋体" w:cs="宋体"/>
          <w:b/>
          <w:color w:val="000000"/>
          <w:kern w:val="0"/>
          <w:sz w:val="22"/>
        </w:rPr>
      </w:pPr>
      <w:bookmarkStart w:id="59" w:name="_Toc15593"/>
      <w:bookmarkStart w:id="60" w:name="_Toc2330"/>
      <w:r>
        <w:rPr>
          <w:rFonts w:hint="eastAsia" w:ascii="宋体" w:hAnsi="宋体" w:cs="宋体"/>
          <w:b/>
          <w:color w:val="000000"/>
          <w:kern w:val="0"/>
          <w:sz w:val="22"/>
        </w:rPr>
        <w:t>三、评标程序和内容</w:t>
      </w:r>
      <w:bookmarkEnd w:id="59"/>
      <w:bookmarkEnd w:id="60"/>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(一)熟悉招标文件和评标办法；</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(二)投标文件的符合性评审；</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(三)投标文件的资信评审；</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(四)投标文件的技术评审；</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(五)投标文件的商务评审；</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(六)必要时对投标文件中的问题进行询标；</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(七)根据评标办法和标准计算综合得分；</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(八)对投标人进行排序，推荐中标候选人，完成评标报告。</w:t>
      </w:r>
    </w:p>
    <w:p>
      <w:pPr>
        <w:adjustRightInd w:val="0"/>
        <w:snapToGrid w:val="0"/>
        <w:spacing w:line="360" w:lineRule="exact"/>
        <w:ind w:firstLine="442" w:firstLineChars="200"/>
        <w:outlineLvl w:val="1"/>
        <w:rPr>
          <w:rFonts w:ascii="宋体" w:hAnsi="宋体" w:cs="宋体"/>
          <w:b/>
          <w:color w:val="000000"/>
          <w:sz w:val="22"/>
        </w:rPr>
      </w:pPr>
      <w:bookmarkStart w:id="61" w:name="_Toc10790"/>
      <w:bookmarkStart w:id="62" w:name="_Toc7904"/>
      <w:r>
        <w:rPr>
          <w:rFonts w:hint="eastAsia" w:ascii="宋体" w:hAnsi="宋体" w:cs="宋体"/>
          <w:b/>
          <w:color w:val="000000"/>
          <w:sz w:val="22"/>
        </w:rPr>
        <w:t>四、评审细则</w:t>
      </w:r>
      <w:bookmarkEnd w:id="61"/>
      <w:bookmarkEnd w:id="62"/>
    </w:p>
    <w:p>
      <w:pPr>
        <w:adjustRightInd w:val="0"/>
        <w:snapToGrid w:val="0"/>
        <w:spacing w:line="360" w:lineRule="exact"/>
        <w:ind w:firstLine="442" w:firstLineChars="200"/>
        <w:outlineLvl w:val="2"/>
        <w:rPr>
          <w:rFonts w:ascii="宋体" w:hAnsi="宋体" w:cs="宋体"/>
          <w:b/>
          <w:color w:val="000000"/>
          <w:sz w:val="22"/>
        </w:rPr>
      </w:pPr>
      <w:r>
        <w:rPr>
          <w:rFonts w:hint="eastAsia" w:ascii="宋体" w:hAnsi="宋体" w:cs="宋体"/>
          <w:b/>
          <w:color w:val="000000"/>
          <w:sz w:val="22"/>
        </w:rPr>
        <w:t>(一)符合性评审</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评标委员会应依照招标文件的要求和规定首先对投标人的投标资格和投标文件进行符合性评审，</w:t>
      </w:r>
      <w:r>
        <w:rPr>
          <w:rFonts w:hint="eastAsia" w:ascii="宋体" w:hAnsi="宋体" w:cs="宋体"/>
          <w:b/>
          <w:color w:val="000000"/>
          <w:sz w:val="22"/>
        </w:rPr>
        <w:t>审查过程中评标委员会可以要求投标人提交下列审查项所需的有关证明和证件的原件，以便核验。</w:t>
      </w:r>
      <w:r>
        <w:rPr>
          <w:rFonts w:hint="eastAsia" w:ascii="宋体" w:hAnsi="宋体" w:cs="宋体"/>
          <w:color w:val="000000"/>
          <w:sz w:val="22"/>
        </w:rPr>
        <w:t>投标文件如存在</w:t>
      </w:r>
      <w:r>
        <w:rPr>
          <w:rFonts w:ascii="宋体" w:hAnsi="宋体" w:cs="宋体"/>
          <w:b/>
          <w:color w:val="000000"/>
          <w:sz w:val="22"/>
        </w:rPr>
        <w:t>投标人须知前附表</w:t>
      </w:r>
      <w:r>
        <w:rPr>
          <w:rFonts w:hint="eastAsia" w:ascii="宋体" w:hAnsi="宋体" w:cs="宋体"/>
          <w:b/>
          <w:color w:val="000000"/>
          <w:sz w:val="22"/>
        </w:rPr>
        <w:t>第</w:t>
      </w:r>
      <w:r>
        <w:rPr>
          <w:rFonts w:ascii="宋体" w:hAnsi="宋体" w:cs="宋体"/>
          <w:b/>
          <w:color w:val="000000"/>
          <w:sz w:val="22"/>
        </w:rPr>
        <w:t>1.12.1</w:t>
      </w:r>
      <w:r>
        <w:rPr>
          <w:rFonts w:hint="eastAsia" w:ascii="宋体" w:hAnsi="宋体" w:cs="宋体"/>
          <w:b/>
          <w:color w:val="000000"/>
          <w:sz w:val="22"/>
        </w:rPr>
        <w:t>款</w:t>
      </w:r>
      <w:r>
        <w:rPr>
          <w:rFonts w:ascii="宋体" w:hAnsi="宋体" w:cs="宋体"/>
          <w:b/>
          <w:color w:val="000000"/>
          <w:sz w:val="22"/>
        </w:rPr>
        <w:t>“</w:t>
      </w:r>
      <w:r>
        <w:rPr>
          <w:rFonts w:hint="eastAsia" w:ascii="宋体" w:hAnsi="宋体" w:cs="宋体"/>
          <w:b/>
          <w:color w:val="000000"/>
          <w:sz w:val="22"/>
        </w:rPr>
        <w:t>实质性要求和条件</w:t>
      </w:r>
      <w:r>
        <w:rPr>
          <w:rFonts w:ascii="宋体" w:hAnsi="宋体" w:cs="宋体"/>
          <w:b/>
          <w:color w:val="000000"/>
          <w:sz w:val="22"/>
        </w:rPr>
        <w:t>”</w:t>
      </w:r>
      <w:r>
        <w:rPr>
          <w:rFonts w:hint="eastAsia" w:ascii="宋体" w:hAnsi="宋体" w:cs="宋体"/>
          <w:b/>
          <w:color w:val="000000"/>
          <w:sz w:val="22"/>
        </w:rPr>
        <w:t>所列情形</w:t>
      </w:r>
      <w:r>
        <w:rPr>
          <w:rFonts w:ascii="宋体" w:hAnsi="宋体" w:cs="宋体"/>
          <w:b/>
          <w:color w:val="000000"/>
          <w:sz w:val="22"/>
        </w:rPr>
        <w:t>之一</w:t>
      </w:r>
      <w:r>
        <w:rPr>
          <w:rFonts w:ascii="仿宋" w:hAnsi="仿宋" w:eastAsia="仿宋"/>
          <w:color w:val="000000"/>
          <w:sz w:val="24"/>
        </w:rPr>
        <w:t>的</w:t>
      </w:r>
      <w:r>
        <w:rPr>
          <w:rFonts w:hint="eastAsia" w:ascii="宋体" w:hAnsi="宋体" w:cs="宋体"/>
          <w:color w:val="000000"/>
          <w:sz w:val="22"/>
        </w:rPr>
        <w:t>，经评标委员会评审后，符合性审查不予通过，不再进行下一步评审。</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outlineLvl w:val="2"/>
        <w:rPr>
          <w:rFonts w:ascii="宋体" w:hAnsi="宋体" w:cs="宋体"/>
          <w:b/>
          <w:color w:val="000000"/>
          <w:sz w:val="22"/>
        </w:rPr>
      </w:pPr>
      <w:r>
        <w:rPr>
          <w:rFonts w:hint="eastAsia" w:ascii="宋体" w:hAnsi="宋体" w:cs="宋体"/>
          <w:b/>
          <w:color w:val="000000"/>
          <w:sz w:val="22"/>
        </w:rPr>
        <w:t>(二)询标</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(2)投标人所留联系方式无法联系上、在规定的时限内投标人不参加询标或不予答复的，</w:t>
      </w:r>
      <w:r>
        <w:rPr>
          <w:rFonts w:ascii="宋体" w:hAnsi="宋体" w:cs="宋体"/>
          <w:color w:val="000000"/>
          <w:sz w:val="22"/>
        </w:rPr>
        <w:t>投标人</w:t>
      </w:r>
      <w:r>
        <w:rPr>
          <w:rFonts w:hint="eastAsia" w:ascii="宋体" w:hAnsi="宋体" w:cs="宋体"/>
          <w:color w:val="000000"/>
          <w:sz w:val="22"/>
        </w:rPr>
        <w:t>自行承担</w:t>
      </w:r>
      <w:r>
        <w:rPr>
          <w:rFonts w:ascii="宋体" w:hAnsi="宋体" w:cs="宋体"/>
          <w:color w:val="000000"/>
          <w:sz w:val="22"/>
        </w:rPr>
        <w:t>放弃询</w:t>
      </w:r>
      <w:r>
        <w:rPr>
          <w:rFonts w:hint="eastAsia" w:ascii="宋体" w:hAnsi="宋体" w:cs="宋体"/>
          <w:color w:val="000000"/>
          <w:sz w:val="22"/>
        </w:rPr>
        <w:t>标</w:t>
      </w:r>
      <w:r>
        <w:rPr>
          <w:rFonts w:ascii="宋体" w:hAnsi="宋体" w:cs="宋体"/>
          <w:color w:val="000000"/>
          <w:sz w:val="22"/>
        </w:rPr>
        <w:t>机会的</w:t>
      </w:r>
      <w:r>
        <w:rPr>
          <w:rFonts w:hint="eastAsia" w:ascii="宋体" w:hAnsi="宋体" w:cs="宋体"/>
          <w:color w:val="000000"/>
          <w:sz w:val="22"/>
        </w:rPr>
        <w:t>后果。</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(5)</w:t>
      </w:r>
      <w:r>
        <w:rPr>
          <w:rFonts w:ascii="宋体" w:hAnsi="宋体" w:cs="宋体"/>
          <w:color w:val="000000"/>
          <w:sz w:val="22"/>
        </w:rPr>
        <w:t>投标人须知前附表</w:t>
      </w:r>
      <w:r>
        <w:rPr>
          <w:rFonts w:hint="eastAsia" w:ascii="宋体" w:hAnsi="宋体" w:cs="宋体"/>
          <w:b/>
          <w:color w:val="000000"/>
          <w:sz w:val="22"/>
        </w:rPr>
        <w:t>第</w:t>
      </w:r>
      <w:r>
        <w:rPr>
          <w:rFonts w:ascii="宋体" w:hAnsi="宋体" w:cs="宋体"/>
          <w:b/>
          <w:color w:val="000000"/>
          <w:sz w:val="22"/>
        </w:rPr>
        <w:t>1.12.1</w:t>
      </w:r>
      <w:r>
        <w:rPr>
          <w:rFonts w:hint="eastAsia" w:ascii="宋体" w:hAnsi="宋体" w:cs="宋体"/>
          <w:b/>
          <w:color w:val="000000"/>
          <w:sz w:val="22"/>
        </w:rPr>
        <w:t>款</w:t>
      </w:r>
      <w:r>
        <w:rPr>
          <w:rFonts w:ascii="宋体" w:hAnsi="宋体" w:cs="宋体"/>
          <w:b/>
          <w:color w:val="000000"/>
          <w:sz w:val="22"/>
        </w:rPr>
        <w:t>“</w:t>
      </w:r>
      <w:r>
        <w:rPr>
          <w:rFonts w:hint="eastAsia" w:ascii="宋体" w:hAnsi="宋体" w:cs="宋体"/>
          <w:b/>
          <w:color w:val="000000"/>
          <w:sz w:val="22"/>
        </w:rPr>
        <w:t>实质性要求和条件</w:t>
      </w:r>
      <w:r>
        <w:rPr>
          <w:rFonts w:ascii="宋体" w:hAnsi="宋体" w:cs="宋体"/>
          <w:b/>
          <w:color w:val="000000"/>
          <w:sz w:val="22"/>
        </w:rPr>
        <w:t>”</w:t>
      </w:r>
      <w:r>
        <w:rPr>
          <w:rFonts w:hint="eastAsia" w:ascii="宋体" w:hAnsi="宋体" w:cs="宋体"/>
          <w:b/>
          <w:color w:val="000000"/>
          <w:sz w:val="22"/>
        </w:rPr>
        <w:t>所列情形</w:t>
      </w:r>
      <w:r>
        <w:rPr>
          <w:rFonts w:hint="eastAsia" w:ascii="宋体" w:hAnsi="宋体" w:cs="宋体"/>
          <w:color w:val="000000"/>
          <w:sz w:val="22"/>
        </w:rPr>
        <w:t>属于重大偏差，</w:t>
      </w:r>
      <w:r>
        <w:rPr>
          <w:rFonts w:ascii="宋体" w:hAnsi="宋体" w:cs="宋体"/>
          <w:color w:val="000000"/>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(6)</w:t>
      </w:r>
      <w:r>
        <w:rPr>
          <w:rFonts w:ascii="宋体" w:hAnsi="宋体" w:cs="宋体"/>
          <w:color w:val="000000"/>
          <w:sz w:val="22"/>
        </w:rPr>
        <w:t>投标人须知前附表</w:t>
      </w:r>
      <w:r>
        <w:rPr>
          <w:rFonts w:hint="eastAsia" w:ascii="宋体" w:hAnsi="宋体" w:cs="宋体"/>
          <w:b/>
          <w:color w:val="000000"/>
          <w:sz w:val="22"/>
        </w:rPr>
        <w:t>第</w:t>
      </w:r>
      <w:r>
        <w:rPr>
          <w:rFonts w:ascii="宋体" w:hAnsi="宋体" w:cs="宋体"/>
          <w:b/>
          <w:color w:val="000000"/>
          <w:sz w:val="22"/>
        </w:rPr>
        <w:t>1.12.1</w:t>
      </w:r>
      <w:r>
        <w:rPr>
          <w:rFonts w:hint="eastAsia" w:ascii="宋体" w:hAnsi="宋体" w:cs="宋体"/>
          <w:b/>
          <w:color w:val="000000"/>
          <w:sz w:val="22"/>
        </w:rPr>
        <w:t>款</w:t>
      </w:r>
      <w:r>
        <w:rPr>
          <w:rFonts w:ascii="宋体" w:hAnsi="宋体" w:cs="宋体"/>
          <w:b/>
          <w:color w:val="000000"/>
          <w:sz w:val="22"/>
        </w:rPr>
        <w:t>“</w:t>
      </w:r>
      <w:r>
        <w:rPr>
          <w:rFonts w:hint="eastAsia" w:ascii="宋体" w:hAnsi="宋体" w:cs="宋体"/>
          <w:b/>
          <w:color w:val="000000"/>
          <w:sz w:val="22"/>
        </w:rPr>
        <w:t>实质性要求和条件</w:t>
      </w:r>
      <w:r>
        <w:rPr>
          <w:rFonts w:ascii="宋体" w:hAnsi="宋体" w:cs="宋体"/>
          <w:b/>
          <w:color w:val="000000"/>
          <w:sz w:val="22"/>
        </w:rPr>
        <w:t>”</w:t>
      </w:r>
      <w:r>
        <w:rPr>
          <w:rFonts w:hint="eastAsia" w:ascii="宋体" w:hAnsi="宋体" w:cs="宋体"/>
          <w:b/>
          <w:color w:val="000000"/>
          <w:sz w:val="22"/>
        </w:rPr>
        <w:t>所列情形</w:t>
      </w:r>
      <w:r>
        <w:rPr>
          <w:rFonts w:hint="eastAsia" w:ascii="宋体" w:hAnsi="宋体" w:cs="宋体"/>
          <w:color w:val="000000"/>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outlineLvl w:val="2"/>
        <w:rPr>
          <w:rFonts w:ascii="宋体" w:hAnsi="宋体" w:cs="宋体"/>
          <w:b/>
          <w:color w:val="000000"/>
          <w:sz w:val="22"/>
        </w:rPr>
      </w:pPr>
      <w:r>
        <w:rPr>
          <w:rFonts w:hint="eastAsia" w:ascii="宋体" w:hAnsi="宋体" w:cs="宋体"/>
          <w:b/>
          <w:color w:val="000000"/>
          <w:sz w:val="22"/>
        </w:rPr>
        <w:t>(三)错误的修正</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hint="eastAsia" w:ascii="宋体" w:hAnsi="宋体" w:cs="宋体"/>
          <w:b/>
          <w:bCs/>
          <w:color w:val="000000"/>
          <w:sz w:val="22"/>
        </w:rPr>
      </w:pPr>
      <w:r>
        <w:rPr>
          <w:rFonts w:hint="eastAsia" w:ascii="宋体" w:hAnsi="宋体" w:cs="宋体"/>
          <w:color w:val="000000"/>
          <w:sz w:val="22"/>
        </w:rPr>
        <w:t>当投标函中的投标报价与投标报价表中的投标报价不一致，或投标报价表中存在计算错误，或</w:t>
      </w:r>
      <w:r>
        <w:rPr>
          <w:rFonts w:ascii="宋体" w:hAnsi="宋体" w:cs="宋体"/>
          <w:color w:val="000000"/>
          <w:sz w:val="22"/>
        </w:rPr>
        <w:t>投标函载明的</w:t>
      </w:r>
      <w:r>
        <w:rPr>
          <w:rFonts w:hint="eastAsia" w:ascii="宋体" w:hAnsi="宋体" w:cs="宋体"/>
          <w:color w:val="000000"/>
          <w:sz w:val="22"/>
        </w:rPr>
        <w:t>大写数额</w:t>
      </w:r>
      <w:r>
        <w:rPr>
          <w:rFonts w:ascii="宋体" w:hAnsi="宋体" w:cs="宋体"/>
          <w:color w:val="000000"/>
          <w:sz w:val="22"/>
        </w:rPr>
        <w:t>有明显错误</w:t>
      </w:r>
      <w:r>
        <w:rPr>
          <w:rFonts w:hint="eastAsia" w:ascii="宋体" w:hAnsi="宋体" w:cs="宋体"/>
          <w:color w:val="000000"/>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color w:val="000000"/>
          <w:sz w:val="22"/>
        </w:rPr>
      </w:pPr>
      <w:r>
        <w:rPr>
          <w:rFonts w:hint="eastAsia" w:ascii="宋体" w:hAnsi="宋体" w:cs="宋体"/>
          <w:b/>
          <w:bCs/>
          <w:color w:val="000000"/>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outlineLvl w:val="2"/>
        <w:rPr>
          <w:rFonts w:ascii="宋体" w:hAnsi="宋体" w:cs="宋体"/>
          <w:b/>
          <w:color w:val="000000"/>
          <w:sz w:val="22"/>
        </w:rPr>
      </w:pPr>
      <w:r>
        <w:rPr>
          <w:rFonts w:hint="eastAsia" w:ascii="宋体" w:hAnsi="宋体" w:cs="宋体"/>
          <w:b/>
          <w:color w:val="000000"/>
          <w:sz w:val="22"/>
        </w:rPr>
        <w:t>(四)评标细则</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本次评标采用</w:t>
      </w:r>
      <w:r>
        <w:rPr>
          <w:rFonts w:hint="eastAsia" w:ascii="宋体" w:hAnsi="宋体" w:cs="宋体"/>
          <w:b/>
          <w:color w:val="000000"/>
          <w:sz w:val="22"/>
        </w:rPr>
        <w:t>综合评估法</w:t>
      </w:r>
      <w:r>
        <w:rPr>
          <w:rFonts w:hint="eastAsia" w:ascii="宋体" w:hAnsi="宋体" w:cs="宋体"/>
          <w:color w:val="000000"/>
          <w:sz w:val="22"/>
        </w:rPr>
        <w:t>，</w:t>
      </w:r>
      <w:bookmarkStart w:id="63" w:name="_Hlk47988709"/>
      <w:r>
        <w:rPr>
          <w:rFonts w:hint="eastAsia" w:ascii="宋体" w:hAnsi="宋体" w:cs="宋体"/>
          <w:color w:val="000000"/>
          <w:sz w:val="22"/>
        </w:rPr>
        <w:t>评标委员会根据评审情况，对资信、技术、商务等方面进行评审。评标委员会根据评审情况，对各投标人的投标文件进行打分。若评标委员会的评分表中计分不在分值范围内的，则该评分表无效。</w:t>
      </w:r>
      <w:bookmarkEnd w:id="63"/>
    </w:p>
    <w:p>
      <w:pPr>
        <w:spacing w:line="360" w:lineRule="exact"/>
        <w:ind w:firstLine="442" w:firstLineChars="200"/>
        <w:rPr>
          <w:rFonts w:ascii="宋体" w:hAnsi="宋体" w:eastAsia="等线" w:cs="宋体"/>
          <w:b/>
          <w:color w:val="000000"/>
          <w:sz w:val="22"/>
        </w:rPr>
      </w:pPr>
      <w:r>
        <w:rPr>
          <w:rFonts w:hint="eastAsia" w:ascii="宋体" w:hAnsi="宋体" w:cs="宋体"/>
          <w:b/>
          <w:color w:val="000000"/>
          <w:sz w:val="22"/>
        </w:rPr>
        <w:t>1.投标文件的资信评审(</w:t>
      </w:r>
      <w:r>
        <w:rPr>
          <w:rFonts w:hint="eastAsia" w:ascii="宋体" w:hAnsi="宋体" w:cs="宋体"/>
          <w:b/>
          <w:color w:val="000000"/>
          <w:sz w:val="22"/>
          <w:u w:val="single"/>
        </w:rPr>
        <w:t xml:space="preserve"> </w:t>
      </w:r>
      <w:r>
        <w:rPr>
          <w:rFonts w:hint="eastAsia" w:ascii="宋体" w:hAnsi="宋体" w:cs="宋体"/>
          <w:b/>
          <w:color w:val="000000"/>
          <w:sz w:val="22"/>
          <w:u w:val="single"/>
          <w:lang w:val="en-US" w:eastAsia="zh-CN"/>
        </w:rPr>
        <w:t>5</w:t>
      </w:r>
      <w:r>
        <w:rPr>
          <w:rFonts w:ascii="宋体" w:hAnsi="宋体" w:cs="宋体"/>
          <w:b/>
          <w:color w:val="000000"/>
          <w:sz w:val="22"/>
        </w:rPr>
        <w:t>分</w:t>
      </w:r>
      <w:r>
        <w:rPr>
          <w:rFonts w:hint="eastAsia" w:ascii="宋体" w:hAnsi="宋体" w:cs="宋体"/>
          <w:b/>
          <w:color w:val="000000"/>
          <w:sz w:val="22"/>
        </w:rPr>
        <w:t>)</w:t>
      </w:r>
    </w:p>
    <w:p>
      <w:pPr>
        <w:spacing w:line="360" w:lineRule="exact"/>
        <w:ind w:firstLine="440" w:firstLineChars="200"/>
        <w:rPr>
          <w:rFonts w:hint="eastAsia" w:ascii="宋体" w:hAnsi="宋体" w:cs="宋体"/>
          <w:color w:val="000000"/>
          <w:sz w:val="22"/>
        </w:rPr>
      </w:pPr>
      <w:r>
        <w:rPr>
          <w:rFonts w:hint="eastAsia" w:ascii="宋体" w:hAnsi="宋体" w:cs="宋体"/>
          <w:color w:val="000000"/>
          <w:sz w:val="22"/>
        </w:rPr>
        <w:t>该评分分值由评标委员会成员统一打分(具体分值设定详见下表)。</w:t>
      </w:r>
    </w:p>
    <w:tbl>
      <w:tblPr>
        <w:tblStyle w:val="89"/>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818"/>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843"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 内容</w:t>
            </w:r>
          </w:p>
        </w:tc>
        <w:tc>
          <w:tcPr>
            <w:tcW w:w="7818"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评分标准</w:t>
            </w:r>
          </w:p>
        </w:tc>
        <w:tc>
          <w:tcPr>
            <w:tcW w:w="774"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分值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3" w:type="dxa"/>
            <w:vAlign w:val="center"/>
          </w:tcPr>
          <w:p>
            <w:pPr>
              <w:autoSpaceDE w:val="0"/>
              <w:autoSpaceDN w:val="0"/>
              <w:adjustRightInd w:val="0"/>
              <w:jc w:val="center"/>
              <w:rPr>
                <w:rFonts w:ascii="宋体" w:hAnsi="Times New Roman" w:cs="宋体"/>
                <w:color w:val="000000"/>
                <w:kern w:val="0"/>
                <w:sz w:val="22"/>
              </w:rPr>
            </w:pPr>
            <w:r>
              <w:rPr>
                <w:rFonts w:hint="eastAsia"/>
                <w:color w:val="000000"/>
              </w:rPr>
              <w:t>综合   实力</w:t>
            </w:r>
          </w:p>
        </w:tc>
        <w:tc>
          <w:tcPr>
            <w:tcW w:w="7818" w:type="dxa"/>
            <w:vAlign w:val="center"/>
          </w:tcPr>
          <w:p>
            <w:pPr>
              <w:snapToGrid w:val="0"/>
              <w:rPr>
                <w:rFonts w:hint="eastAsia"/>
              </w:rPr>
            </w:pPr>
            <w:r>
              <w:rPr>
                <w:rFonts w:hint="eastAsia"/>
                <w:lang w:val="en-US" w:eastAsia="zh-CN"/>
              </w:rPr>
              <w:t>根据</w:t>
            </w:r>
            <w:r>
              <w:t>投标人企业规模、资质、得奖情况，横向比较后评分</w:t>
            </w:r>
            <w:r>
              <w:rPr>
                <w:rFonts w:hint="eastAsia"/>
              </w:rPr>
              <w:t>。</w:t>
            </w:r>
          </w:p>
          <w:p>
            <w:pPr>
              <w:snapToGrid w:val="0"/>
              <w:ind w:leftChars="-18" w:hanging="37" w:hangingChars="18"/>
              <w:jc w:val="left"/>
              <w:rPr>
                <w:rFonts w:hint="eastAsia" w:ascii="宋体" w:hAnsi="Times New Roman" w:cs="宋体"/>
                <w:color w:val="000000"/>
                <w:kern w:val="0"/>
                <w:sz w:val="22"/>
              </w:rPr>
            </w:pPr>
            <w:r>
              <w:rPr>
                <w:rFonts w:hint="eastAsia"/>
              </w:rPr>
              <w:t>备注：提供相关证明材料，未提供不得分。</w:t>
            </w:r>
          </w:p>
        </w:tc>
        <w:tc>
          <w:tcPr>
            <w:tcW w:w="774" w:type="dxa"/>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w:t>
            </w:r>
            <w:r>
              <w:rPr>
                <w:rFonts w:hint="eastAsia" w:ascii="宋体" w:hAnsi="Times New Roman" w:cs="宋体"/>
                <w:color w:val="000000"/>
                <w:kern w:val="0"/>
                <w:sz w:val="22"/>
                <w:lang w:val="en-US" w:eastAsia="zh-CN"/>
              </w:rPr>
              <w:t>2</w:t>
            </w:r>
            <w:r>
              <w:rPr>
                <w:rFonts w:hint="eastAsia" w:ascii="宋体" w:hAnsi="Times New Roman" w:cs="宋体"/>
                <w:color w:val="000000"/>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jc w:val="center"/>
        </w:trPr>
        <w:tc>
          <w:tcPr>
            <w:tcW w:w="843" w:type="dxa"/>
            <w:vAlign w:val="center"/>
          </w:tcPr>
          <w:p>
            <w:pPr>
              <w:autoSpaceDE w:val="0"/>
              <w:autoSpaceDN w:val="0"/>
              <w:adjustRightInd w:val="0"/>
              <w:jc w:val="center"/>
              <w:rPr>
                <w:rFonts w:ascii="宋体" w:hAnsi="Times New Roman" w:cs="宋体"/>
                <w:color w:val="000000"/>
                <w:kern w:val="0"/>
                <w:sz w:val="22"/>
              </w:rPr>
            </w:pPr>
            <w:r>
              <w:rPr>
                <w:rStyle w:val="1894"/>
                <w:rFonts w:hint="eastAsia" w:ascii="宋体" w:hAnsi="宋体"/>
                <w:color w:val="000000"/>
              </w:rPr>
              <w:t>类似  案例</w:t>
            </w:r>
          </w:p>
        </w:tc>
        <w:tc>
          <w:tcPr>
            <w:tcW w:w="7818" w:type="dxa"/>
            <w:vAlign w:val="center"/>
          </w:tcPr>
          <w:p>
            <w:pPr>
              <w:snapToGrid w:val="0"/>
              <w:jc w:val="left"/>
              <w:rPr>
                <w:rFonts w:hint="eastAsia" w:ascii="宋体" w:hAnsi="Times New Roman" w:cs="宋体"/>
                <w:color w:val="000000"/>
                <w:kern w:val="0"/>
                <w:sz w:val="22"/>
              </w:rPr>
            </w:pPr>
            <w:r>
              <w:rPr>
                <w:rFonts w:hint="eastAsia" w:ascii="宋体" w:hAnsi="Times New Roman" w:cs="宋体"/>
                <w:color w:val="000000"/>
                <w:kern w:val="0"/>
                <w:sz w:val="22"/>
              </w:rPr>
              <w:t>根据拟投</w:t>
            </w:r>
            <w:r>
              <w:rPr>
                <w:rFonts w:hint="eastAsia" w:ascii="宋体" w:hAnsi="Times New Roman" w:cs="宋体"/>
                <w:color w:val="000000"/>
                <w:kern w:val="0"/>
                <w:sz w:val="22"/>
                <w:lang w:val="en-US" w:eastAsia="zh-CN"/>
              </w:rPr>
              <w:t>标</w:t>
            </w:r>
            <w:r>
              <w:rPr>
                <w:rFonts w:hint="eastAsia" w:ascii="宋体" w:hAnsi="Times New Roman" w:cs="宋体"/>
                <w:color w:val="000000"/>
                <w:kern w:val="0"/>
                <w:sz w:val="22"/>
              </w:rPr>
              <w:t>同类产品自20</w:t>
            </w:r>
            <w:r>
              <w:rPr>
                <w:rFonts w:hint="eastAsia" w:ascii="宋体" w:hAnsi="Times New Roman" w:cs="宋体"/>
                <w:color w:val="000000"/>
                <w:kern w:val="0"/>
                <w:sz w:val="22"/>
                <w:lang w:val="en-US" w:eastAsia="zh-CN"/>
              </w:rPr>
              <w:t>20</w:t>
            </w:r>
            <w:r>
              <w:rPr>
                <w:rFonts w:hint="eastAsia" w:ascii="宋体" w:hAnsi="Times New Roman" w:cs="宋体"/>
                <w:color w:val="000000"/>
                <w:kern w:val="0"/>
                <w:sz w:val="22"/>
              </w:rPr>
              <w:t>年1月1日起至投标截止日（以合同签订日期为准）的类似业绩情况进行比较综合打分。（提供供货合同作为证明材料，如供货合同中无法体现业绩评审关键信息的，另提供业主（用户）证明文件。）</w:t>
            </w:r>
          </w:p>
        </w:tc>
        <w:tc>
          <w:tcPr>
            <w:tcW w:w="774" w:type="dxa"/>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w:t>
            </w:r>
            <w:r>
              <w:rPr>
                <w:rFonts w:hint="eastAsia" w:ascii="宋体" w:hAnsi="Times New Roman" w:cs="宋体"/>
                <w:color w:val="000000"/>
                <w:kern w:val="0"/>
                <w:sz w:val="22"/>
                <w:lang w:val="en-US" w:eastAsia="zh-CN"/>
              </w:rPr>
              <w:t>3</w:t>
            </w:r>
            <w:r>
              <w:rPr>
                <w:rFonts w:hint="eastAsia" w:ascii="宋体" w:hAnsi="Times New Roman" w:cs="宋体"/>
                <w:color w:val="000000"/>
                <w:kern w:val="0"/>
                <w:sz w:val="22"/>
              </w:rPr>
              <w:t>分</w:t>
            </w:r>
          </w:p>
        </w:tc>
      </w:tr>
    </w:tbl>
    <w:p>
      <w:pPr>
        <w:spacing w:line="360" w:lineRule="exact"/>
        <w:ind w:firstLine="442" w:firstLineChars="200"/>
        <w:rPr>
          <w:rFonts w:hint="eastAsia" w:ascii="宋体" w:hAnsi="宋体" w:cs="宋体"/>
          <w:b/>
          <w:color w:val="000000"/>
          <w:sz w:val="22"/>
        </w:rPr>
      </w:pPr>
    </w:p>
    <w:p>
      <w:pPr>
        <w:spacing w:line="360" w:lineRule="exact"/>
        <w:ind w:firstLine="442" w:firstLineChars="200"/>
        <w:rPr>
          <w:rFonts w:ascii="宋体" w:hAnsi="宋体" w:cs="宋体"/>
          <w:b/>
          <w:color w:val="000000"/>
          <w:sz w:val="22"/>
        </w:rPr>
      </w:pPr>
      <w:r>
        <w:rPr>
          <w:rFonts w:hint="eastAsia" w:ascii="宋体" w:hAnsi="宋体" w:cs="宋体"/>
          <w:b/>
          <w:color w:val="000000"/>
          <w:sz w:val="22"/>
        </w:rPr>
        <w:t>2</w:t>
      </w:r>
      <w:r>
        <w:rPr>
          <w:rFonts w:ascii="宋体" w:hAnsi="宋体" w:cs="宋体"/>
          <w:b/>
          <w:color w:val="000000"/>
          <w:sz w:val="22"/>
        </w:rPr>
        <w:t>.</w:t>
      </w:r>
      <w:r>
        <w:rPr>
          <w:rFonts w:hint="eastAsia" w:ascii="宋体" w:hAnsi="宋体" w:cs="宋体"/>
          <w:b/>
          <w:color w:val="000000"/>
          <w:sz w:val="22"/>
        </w:rPr>
        <w:t>投标文件的技术评审(</w:t>
      </w:r>
      <w:r>
        <w:rPr>
          <w:rFonts w:hint="eastAsia" w:ascii="宋体" w:hAnsi="宋体" w:cs="宋体"/>
          <w:b/>
          <w:color w:val="000000"/>
          <w:sz w:val="22"/>
          <w:u w:val="single"/>
        </w:rPr>
        <w:t xml:space="preserve"> </w:t>
      </w:r>
      <w:r>
        <w:rPr>
          <w:rFonts w:hint="eastAsia" w:ascii="宋体" w:hAnsi="宋体" w:cs="宋体"/>
          <w:b/>
          <w:color w:val="000000"/>
          <w:sz w:val="22"/>
          <w:u w:val="single"/>
          <w:lang w:val="en-US" w:eastAsia="zh-CN"/>
        </w:rPr>
        <w:t>15</w:t>
      </w:r>
      <w:r>
        <w:rPr>
          <w:rFonts w:ascii="宋体" w:hAnsi="宋体" w:cs="宋体"/>
          <w:b/>
          <w:color w:val="000000"/>
          <w:sz w:val="22"/>
        </w:rPr>
        <w:t>分</w:t>
      </w:r>
      <w:r>
        <w:rPr>
          <w:rFonts w:hint="eastAsia" w:ascii="宋体" w:hAnsi="宋体" w:cs="宋体"/>
          <w:b/>
          <w:color w:val="000000"/>
          <w:sz w:val="22"/>
        </w:rPr>
        <w:t>)</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89"/>
        <w:tblW w:w="9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79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890" w:type="dxa"/>
            <w:vAlign w:val="center"/>
          </w:tcPr>
          <w:p>
            <w:pPr>
              <w:jc w:val="center"/>
              <w:rPr>
                <w:rFonts w:hint="eastAsia" w:ascii="宋体" w:hAnsi="宋体" w:cs="宋体"/>
                <w:b/>
                <w:bCs/>
                <w:szCs w:val="21"/>
              </w:rPr>
            </w:pPr>
            <w:r>
              <w:rPr>
                <w:rFonts w:hint="eastAsia" w:ascii="宋体" w:hAnsi="宋体" w:cs="宋体"/>
                <w:b/>
                <w:bCs/>
                <w:szCs w:val="21"/>
              </w:rPr>
              <w:t>评分 内容</w:t>
            </w:r>
          </w:p>
        </w:tc>
        <w:tc>
          <w:tcPr>
            <w:tcW w:w="7790" w:type="dxa"/>
            <w:vAlign w:val="center"/>
          </w:tcPr>
          <w:p>
            <w:pPr>
              <w:jc w:val="center"/>
              <w:rPr>
                <w:rFonts w:hint="eastAsia" w:ascii="宋体" w:hAnsi="宋体" w:cs="宋体"/>
                <w:b/>
                <w:bCs/>
                <w:szCs w:val="21"/>
              </w:rPr>
            </w:pPr>
            <w:r>
              <w:rPr>
                <w:rFonts w:hint="eastAsia" w:ascii="宋体" w:hAnsi="宋体" w:cs="宋体"/>
                <w:b/>
                <w:bCs/>
                <w:szCs w:val="21"/>
              </w:rPr>
              <w:t>评分标准</w:t>
            </w:r>
          </w:p>
        </w:tc>
        <w:tc>
          <w:tcPr>
            <w:tcW w:w="850" w:type="dxa"/>
            <w:vAlign w:val="center"/>
          </w:tcPr>
          <w:p>
            <w:pPr>
              <w:jc w:val="center"/>
              <w:rPr>
                <w:rFonts w:hint="eastAsia" w:ascii="宋体" w:hAnsi="宋体" w:cs="宋体"/>
                <w:b/>
                <w:bCs/>
                <w:szCs w:val="21"/>
              </w:rPr>
            </w:pPr>
            <w:r>
              <w:rPr>
                <w:rFonts w:hint="eastAsia" w:ascii="宋体" w:hAnsi="宋体" w:cs="宋体"/>
                <w:b/>
                <w:bCs/>
                <w:szCs w:val="21"/>
              </w:rPr>
              <w:t>分值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890" w:type="dxa"/>
            <w:vAlign w:val="center"/>
          </w:tcPr>
          <w:p>
            <w:pPr>
              <w:widowControl/>
              <w:jc w:val="center"/>
              <w:rPr>
                <w:rFonts w:hint="eastAsia" w:ascii="宋体" w:hAnsi="宋体" w:cs="宋体"/>
                <w:kern w:val="0"/>
                <w:szCs w:val="21"/>
              </w:rPr>
            </w:pPr>
            <w:r>
              <w:rPr>
                <w:rFonts w:hint="eastAsia" w:ascii="宋体" w:hAnsi="宋体" w:cs="Arial"/>
                <w:color w:val="000000"/>
                <w:sz w:val="22"/>
              </w:rPr>
              <w:t>投标产品性能</w:t>
            </w:r>
          </w:p>
        </w:tc>
        <w:tc>
          <w:tcPr>
            <w:tcW w:w="7790" w:type="dxa"/>
            <w:vAlign w:val="center"/>
          </w:tcPr>
          <w:p>
            <w:pPr>
              <w:widowControl/>
              <w:jc w:val="left"/>
              <w:rPr>
                <w:rFonts w:hint="eastAsia" w:ascii="宋体" w:hAnsi="宋体" w:cs="宋体"/>
                <w:bCs/>
                <w:szCs w:val="21"/>
              </w:rPr>
            </w:pPr>
            <w:r>
              <w:rPr>
                <w:rFonts w:hint="eastAsia" w:ascii="宋体" w:hAnsi="宋体" w:cs="Arial"/>
                <w:color w:val="000000"/>
                <w:sz w:val="22"/>
              </w:rPr>
              <w:t>根据投标产品总体技术参数、功能对招标文件的响应程度、是否有负偏离，正偏离指标的合理性、</w:t>
            </w:r>
            <w:r>
              <w:rPr>
                <w:rFonts w:hint="eastAsia" w:ascii="宋体" w:hAnsi="宋体" w:cs="Arial"/>
                <w:color w:val="000000"/>
                <w:sz w:val="22"/>
                <w:lang w:val="en-US" w:eastAsia="zh-CN"/>
              </w:rPr>
              <w:t>产品</w:t>
            </w:r>
            <w:r>
              <w:rPr>
                <w:rFonts w:hint="eastAsia" w:ascii="宋体" w:hAnsi="宋体" w:cs="Arial"/>
                <w:color w:val="000000"/>
                <w:sz w:val="22"/>
              </w:rPr>
              <w:t>实用性等横向比较</w:t>
            </w:r>
            <w:r>
              <w:rPr>
                <w:rFonts w:hint="eastAsia" w:ascii="宋体" w:hAnsi="宋体" w:cs="Arial"/>
                <w:color w:val="000000"/>
                <w:sz w:val="22"/>
                <w:lang w:val="en-US" w:eastAsia="zh-CN"/>
              </w:rPr>
              <w:t>评</w:t>
            </w:r>
            <w:r>
              <w:rPr>
                <w:rFonts w:hint="eastAsia" w:ascii="宋体" w:hAnsi="宋体" w:cs="Arial"/>
                <w:color w:val="000000"/>
                <w:sz w:val="22"/>
              </w:rPr>
              <w:t>分。</w:t>
            </w:r>
          </w:p>
        </w:tc>
        <w:tc>
          <w:tcPr>
            <w:tcW w:w="850" w:type="dxa"/>
            <w:vAlign w:val="center"/>
          </w:tcPr>
          <w:p>
            <w:pPr>
              <w:widowControl/>
              <w:jc w:val="center"/>
              <w:rPr>
                <w:rFonts w:hint="eastAsia" w:ascii="宋体" w:hAnsi="宋体" w:cs="宋体"/>
                <w:szCs w:val="21"/>
              </w:rPr>
            </w:pPr>
            <w:r>
              <w:rPr>
                <w:rFonts w:hint="eastAsia" w:ascii="宋体" w:hAnsi="宋体" w:cs="Tahoma"/>
                <w:color w:val="000000"/>
                <w:kern w:val="0"/>
                <w:sz w:val="22"/>
              </w:rPr>
              <w:t>0-</w:t>
            </w:r>
            <w:r>
              <w:rPr>
                <w:rFonts w:hint="eastAsia" w:ascii="宋体" w:hAnsi="宋体" w:cs="Tahoma"/>
                <w:color w:val="000000"/>
                <w:kern w:val="0"/>
                <w:sz w:val="22"/>
                <w:lang w:val="en-US" w:eastAsia="zh-CN"/>
              </w:rPr>
              <w:t>5</w:t>
            </w:r>
            <w:r>
              <w:rPr>
                <w:rFonts w:hint="eastAsia" w:ascii="宋体" w:hAnsi="宋体" w:cs="Tahoma"/>
                <w:color w:val="000000"/>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890" w:type="dxa"/>
            <w:vAlign w:val="center"/>
          </w:tcPr>
          <w:p>
            <w:pPr>
              <w:jc w:val="center"/>
              <w:rPr>
                <w:rFonts w:ascii="宋体" w:hAnsi="宋体" w:cs="宋体"/>
                <w:szCs w:val="21"/>
              </w:rPr>
            </w:pPr>
            <w:r>
              <w:rPr>
                <w:rFonts w:hint="eastAsia" w:ascii="宋体" w:hAnsi="宋体" w:cs="宋体"/>
                <w:szCs w:val="21"/>
              </w:rPr>
              <w:t>实施 方案</w:t>
            </w:r>
          </w:p>
        </w:tc>
        <w:tc>
          <w:tcPr>
            <w:tcW w:w="7790" w:type="dxa"/>
            <w:vAlign w:val="center"/>
          </w:tcPr>
          <w:p>
            <w:pPr>
              <w:adjustRightInd w:val="0"/>
              <w:snapToGrid w:val="0"/>
              <w:spacing w:line="360" w:lineRule="exact"/>
              <w:jc w:val="left"/>
              <w:rPr>
                <w:rFonts w:hint="eastAsia" w:ascii="宋体" w:hAnsi="宋体" w:cs="Arial"/>
                <w:color w:val="000000"/>
                <w:sz w:val="22"/>
              </w:rPr>
            </w:pPr>
            <w:r>
              <w:rPr>
                <w:rFonts w:hint="eastAsia" w:ascii="宋体" w:hAnsi="宋体" w:cs="Arial"/>
                <w:color w:val="000000"/>
                <w:sz w:val="22"/>
              </w:rPr>
              <w:t>根据投标人</w:t>
            </w:r>
            <w:r>
              <w:rPr>
                <w:rFonts w:hint="eastAsia" w:ascii="宋体" w:hAnsi="宋体" w:cs="Arial"/>
                <w:color w:val="000000"/>
                <w:sz w:val="22"/>
                <w:lang w:val="zh-CN"/>
              </w:rPr>
              <w:t>针对本项目所提供的</w:t>
            </w:r>
            <w:r>
              <w:rPr>
                <w:rFonts w:hint="eastAsia" w:ascii="宋体" w:hAnsi="宋体" w:cs="Arial"/>
                <w:color w:val="000000"/>
                <w:sz w:val="22"/>
              </w:rPr>
              <w:t>服务方案</w:t>
            </w:r>
            <w:r>
              <w:rPr>
                <w:rFonts w:hint="eastAsia" w:ascii="宋体" w:hAnsi="宋体" w:cs="Arial"/>
                <w:color w:val="000000"/>
                <w:sz w:val="22"/>
                <w:lang w:val="zh-CN"/>
              </w:rPr>
              <w:t>、</w:t>
            </w:r>
            <w:r>
              <w:rPr>
                <w:rFonts w:hint="eastAsia" w:ascii="宋体" w:hAnsi="宋体" w:cs="Arial"/>
                <w:color w:val="000000"/>
                <w:sz w:val="22"/>
              </w:rPr>
              <w:t>交货</w:t>
            </w:r>
            <w:r>
              <w:rPr>
                <w:rFonts w:hint="eastAsia" w:ascii="宋体" w:hAnsi="宋体" w:cs="Arial"/>
                <w:color w:val="000000"/>
                <w:sz w:val="22"/>
                <w:lang w:val="zh-CN"/>
              </w:rPr>
              <w:t>、</w:t>
            </w:r>
            <w:r>
              <w:rPr>
                <w:rFonts w:hint="eastAsia" w:ascii="宋体" w:hAnsi="宋体" w:cs="Arial"/>
                <w:color w:val="000000"/>
                <w:sz w:val="22"/>
              </w:rPr>
              <w:t>试运行、</w:t>
            </w:r>
            <w:r>
              <w:rPr>
                <w:rFonts w:hint="eastAsia" w:ascii="宋体" w:hAnsi="宋体" w:cs="Arial"/>
                <w:color w:val="000000"/>
                <w:sz w:val="22"/>
                <w:lang w:val="zh-CN"/>
              </w:rPr>
              <w:t>培训</w:t>
            </w:r>
            <w:r>
              <w:rPr>
                <w:rFonts w:hint="eastAsia" w:ascii="宋体" w:hAnsi="宋体" w:cs="Arial"/>
                <w:color w:val="000000"/>
                <w:sz w:val="22"/>
              </w:rPr>
              <w:t>等的针对性、符合性及可行性</w:t>
            </w:r>
            <w:r>
              <w:rPr>
                <w:rFonts w:hint="eastAsia" w:ascii="宋体" w:hAnsi="宋体" w:cs="Arial"/>
                <w:color w:val="000000"/>
                <w:sz w:val="22"/>
                <w:lang w:val="en-US" w:eastAsia="zh-CN"/>
              </w:rPr>
              <w:t>等</w:t>
            </w:r>
            <w:r>
              <w:rPr>
                <w:rFonts w:hint="eastAsia" w:ascii="宋体" w:hAnsi="宋体" w:cs="仿宋_GB2312"/>
                <w:bCs/>
                <w:color w:val="000000"/>
                <w:sz w:val="22"/>
              </w:rPr>
              <w:t>横向比较</w:t>
            </w:r>
            <w:r>
              <w:rPr>
                <w:rFonts w:hint="eastAsia" w:ascii="宋体" w:hAnsi="宋体" w:cs="Arial"/>
                <w:color w:val="000000"/>
                <w:sz w:val="22"/>
              </w:rPr>
              <w:t>打分</w:t>
            </w:r>
            <w:r>
              <w:rPr>
                <w:rFonts w:hint="eastAsia" w:ascii="宋体" w:hAnsi="宋体" w:cs="宋体"/>
                <w:color w:val="000000"/>
                <w:kern w:val="0"/>
                <w:sz w:val="22"/>
              </w:rPr>
              <w:t>。</w:t>
            </w:r>
          </w:p>
        </w:tc>
        <w:tc>
          <w:tcPr>
            <w:tcW w:w="850" w:type="dxa"/>
            <w:vAlign w:val="center"/>
          </w:tcPr>
          <w:p>
            <w:pPr>
              <w:tabs>
                <w:tab w:val="left" w:pos="1418"/>
              </w:tabs>
              <w:adjustRightInd w:val="0"/>
              <w:snapToGrid w:val="0"/>
              <w:jc w:val="center"/>
              <w:rPr>
                <w:rFonts w:hint="eastAsia" w:ascii="宋体" w:hAnsi="宋体" w:cs="宋体"/>
                <w:color w:val="000000"/>
                <w:spacing w:val="-6"/>
                <w:kern w:val="0"/>
                <w:sz w:val="22"/>
              </w:rPr>
            </w:pPr>
            <w:r>
              <w:rPr>
                <w:rFonts w:hint="eastAsia" w:ascii="宋体" w:hAnsi="宋体" w:cs="宋体"/>
                <w:color w:val="000000"/>
                <w:spacing w:val="-6"/>
                <w:kern w:val="0"/>
                <w:sz w:val="22"/>
              </w:rPr>
              <w:t>0-</w:t>
            </w:r>
            <w:r>
              <w:rPr>
                <w:rFonts w:hint="eastAsia" w:ascii="宋体" w:hAnsi="宋体" w:cs="宋体"/>
                <w:color w:val="000000"/>
                <w:spacing w:val="-6"/>
                <w:kern w:val="0"/>
                <w:sz w:val="22"/>
                <w:lang w:val="en-US" w:eastAsia="zh-CN"/>
              </w:rPr>
              <w:t>5</w:t>
            </w:r>
            <w:r>
              <w:rPr>
                <w:rFonts w:hint="eastAsia" w:ascii="宋体" w:hAnsi="宋体" w:cs="宋体"/>
                <w:color w:val="000000"/>
                <w:spacing w:val="-6"/>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890" w:type="dxa"/>
            <w:vAlign w:val="center"/>
          </w:tcPr>
          <w:p>
            <w:pPr>
              <w:jc w:val="center"/>
              <w:rPr>
                <w:rFonts w:hint="eastAsia" w:ascii="宋体" w:hAnsi="宋体" w:cs="宋体"/>
                <w:szCs w:val="21"/>
              </w:rPr>
            </w:pPr>
            <w:r>
              <w:rPr>
                <w:rFonts w:hint="eastAsia" w:ascii="宋体" w:hAnsi="宋体" w:cs="宋体"/>
                <w:szCs w:val="21"/>
              </w:rPr>
              <w:t>售后 服务</w:t>
            </w:r>
          </w:p>
        </w:tc>
        <w:tc>
          <w:tcPr>
            <w:tcW w:w="7790" w:type="dxa"/>
            <w:vAlign w:val="center"/>
          </w:tcPr>
          <w:p>
            <w:pPr>
              <w:widowControl/>
              <w:jc w:val="left"/>
              <w:rPr>
                <w:rFonts w:hint="eastAsia" w:ascii="宋体" w:hAnsi="宋体" w:cs="宋体"/>
                <w:szCs w:val="21"/>
              </w:rPr>
            </w:pPr>
            <w:r>
              <w:rPr>
                <w:rFonts w:hint="eastAsia" w:ascii="宋体" w:hAnsi="宋体" w:cs="Tahoma"/>
                <w:color w:val="000000"/>
                <w:kern w:val="0"/>
                <w:sz w:val="22"/>
              </w:rPr>
              <w:t>根据投标人</w:t>
            </w:r>
            <w:r>
              <w:rPr>
                <w:rFonts w:hint="eastAsia" w:ascii="宋体" w:hAnsi="宋体" w:cs="仿宋_GB2312"/>
                <w:bCs/>
                <w:color w:val="000000"/>
                <w:sz w:val="22"/>
              </w:rPr>
              <w:t>质保期长短、售后服务承诺、保障措施、</w:t>
            </w:r>
            <w:r>
              <w:rPr>
                <w:rFonts w:hint="eastAsia" w:ascii="宋体" w:hAnsi="宋体" w:cs="Arial"/>
                <w:color w:val="000000"/>
                <w:sz w:val="22"/>
              </w:rPr>
              <w:t>保修范围、保修服务标准、故障响应修复时间</w:t>
            </w:r>
            <w:r>
              <w:rPr>
                <w:rFonts w:hint="eastAsia" w:ascii="宋体" w:hAnsi="宋体" w:cs="仿宋_GB2312"/>
                <w:bCs/>
                <w:color w:val="000000"/>
                <w:sz w:val="22"/>
              </w:rPr>
              <w:t>等横向比较打分。</w:t>
            </w:r>
          </w:p>
        </w:tc>
        <w:tc>
          <w:tcPr>
            <w:tcW w:w="850" w:type="dxa"/>
            <w:vAlign w:val="center"/>
          </w:tcPr>
          <w:p>
            <w:pPr>
              <w:widowControl/>
              <w:jc w:val="center"/>
              <w:rPr>
                <w:rFonts w:hint="eastAsia" w:ascii="宋体" w:hAnsi="宋体" w:cs="宋体"/>
                <w:szCs w:val="21"/>
              </w:rPr>
            </w:pPr>
            <w:r>
              <w:rPr>
                <w:rFonts w:hint="eastAsia" w:ascii="宋体" w:hAnsi="宋体" w:cs="Tahoma"/>
                <w:color w:val="000000"/>
                <w:kern w:val="0"/>
                <w:sz w:val="22"/>
              </w:rPr>
              <w:t>0-</w:t>
            </w:r>
            <w:r>
              <w:rPr>
                <w:rFonts w:hint="eastAsia" w:ascii="宋体" w:hAnsi="宋体" w:cs="Tahoma"/>
                <w:color w:val="000000"/>
                <w:kern w:val="0"/>
                <w:sz w:val="22"/>
                <w:lang w:val="en-US" w:eastAsia="zh-CN"/>
              </w:rPr>
              <w:t>5</w:t>
            </w:r>
            <w:r>
              <w:rPr>
                <w:rFonts w:hint="eastAsia" w:ascii="宋体" w:hAnsi="宋体" w:cs="Tahoma"/>
                <w:color w:val="000000"/>
                <w:kern w:val="0"/>
                <w:sz w:val="22"/>
              </w:rPr>
              <w:t>分</w:t>
            </w:r>
          </w:p>
        </w:tc>
      </w:tr>
    </w:tbl>
    <w:p>
      <w:pPr>
        <w:adjustRightInd w:val="0"/>
        <w:snapToGrid w:val="0"/>
        <w:spacing w:line="360" w:lineRule="exact"/>
        <w:ind w:firstLine="440" w:firstLineChars="200"/>
        <w:rPr>
          <w:rFonts w:ascii="宋体" w:hAnsi="宋体" w:cs="宋体"/>
          <w:b/>
          <w:color w:val="000000"/>
          <w:sz w:val="22"/>
        </w:rPr>
      </w:pPr>
      <w:r>
        <w:rPr>
          <w:rFonts w:ascii="宋体" w:hAnsi="宋体" w:cs="宋体"/>
          <w:color w:val="000000"/>
          <w:sz w:val="22"/>
        </w:rPr>
        <w:t>3</w:t>
      </w:r>
      <w:r>
        <w:rPr>
          <w:rFonts w:hint="eastAsia" w:ascii="宋体" w:hAnsi="宋体" w:cs="宋体"/>
          <w:color w:val="000000"/>
          <w:sz w:val="22"/>
        </w:rPr>
        <w:t>.</w:t>
      </w:r>
      <w:r>
        <w:rPr>
          <w:rFonts w:hint="eastAsia" w:ascii="宋体" w:hAnsi="宋体" w:cs="宋体"/>
          <w:b/>
          <w:color w:val="000000"/>
          <w:sz w:val="22"/>
        </w:rPr>
        <w:t>投标文件的商务报价评审（</w:t>
      </w:r>
      <w:r>
        <w:rPr>
          <w:rFonts w:hint="eastAsia" w:ascii="宋体" w:hAnsi="宋体" w:cs="宋体"/>
          <w:b/>
          <w:color w:val="000000"/>
          <w:sz w:val="22"/>
          <w:lang w:val="en-US" w:eastAsia="zh-CN"/>
        </w:rPr>
        <w:t>8</w:t>
      </w:r>
      <w:r>
        <w:rPr>
          <w:rFonts w:ascii="宋体" w:hAnsi="宋体" w:cs="宋体"/>
          <w:b/>
          <w:color w:val="000000"/>
          <w:sz w:val="22"/>
        </w:rPr>
        <w:t>0分</w:t>
      </w:r>
      <w:r>
        <w:rPr>
          <w:rFonts w:hint="eastAsia" w:ascii="宋体" w:hAnsi="宋体" w:cs="宋体"/>
          <w:b/>
          <w:color w:val="000000"/>
          <w:sz w:val="22"/>
        </w:rPr>
        <w:t xml:space="preserve">） </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(2)投标报价</w:t>
      </w:r>
      <w:r>
        <w:rPr>
          <w:rFonts w:hint="eastAsia" w:ascii="宋体" w:hAnsi="宋体" w:cs="宋体"/>
          <w:b/>
          <w:bCs/>
          <w:color w:val="000000"/>
          <w:sz w:val="22"/>
        </w:rPr>
        <w:t>扣除税金(按投标函承诺的增值税税率扣减)后</w:t>
      </w:r>
      <w:r>
        <w:rPr>
          <w:rFonts w:hint="eastAsia" w:ascii="宋体" w:hAnsi="宋体" w:cs="宋体"/>
          <w:color w:val="000000"/>
          <w:sz w:val="22"/>
        </w:rPr>
        <w:t>为评标价(即不含税价)。</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(4)评分范围：通过符合性审查的所有投标文件进入评分范围(下称有效评标价)。</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a.有效评标价等于评标基准价时，得满分；</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b.有效评标价每低于评标基准价1个百分点，扣0.5分；</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c.有效评标价每高于评标基准价1个百分点，扣1分。</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以上报价得分不足一个百分点时，使用直线插入法计算，保留小数2位。</w:t>
      </w:r>
    </w:p>
    <w:p>
      <w:pPr>
        <w:spacing w:line="360" w:lineRule="exact"/>
        <w:ind w:firstLine="440" w:firstLineChars="200"/>
        <w:rPr>
          <w:rFonts w:hint="eastAsia" w:ascii="宋体" w:hAnsi="宋体" w:cs="宋体"/>
          <w:color w:val="000000"/>
          <w:sz w:val="22"/>
        </w:rPr>
      </w:pPr>
      <w:r>
        <w:rPr>
          <w:rFonts w:hint="eastAsia" w:ascii="宋体" w:hAnsi="宋体" w:cs="宋体"/>
          <w:color w:val="000000"/>
          <w:sz w:val="22"/>
        </w:rPr>
        <w:t>投标文件的商务标评分不足</w:t>
      </w:r>
      <w:r>
        <w:rPr>
          <w:rFonts w:ascii="宋体" w:hAnsi="宋体" w:cs="宋体"/>
          <w:color w:val="000000"/>
          <w:sz w:val="22"/>
        </w:rPr>
        <w:t>3</w:t>
      </w:r>
      <w:r>
        <w:rPr>
          <w:rFonts w:hint="eastAsia" w:ascii="宋体" w:hAnsi="宋体" w:cs="宋体"/>
          <w:color w:val="000000"/>
          <w:sz w:val="22"/>
        </w:rPr>
        <w:t>0分的，计为</w:t>
      </w:r>
      <w:r>
        <w:rPr>
          <w:rFonts w:ascii="宋体" w:hAnsi="宋体" w:cs="宋体"/>
          <w:color w:val="000000"/>
          <w:sz w:val="22"/>
        </w:rPr>
        <w:t>3</w:t>
      </w:r>
      <w:r>
        <w:rPr>
          <w:rFonts w:hint="eastAsia" w:ascii="宋体" w:hAnsi="宋体" w:cs="宋体"/>
          <w:color w:val="000000"/>
          <w:sz w:val="22"/>
        </w:rPr>
        <w:t>0分。</w:t>
      </w:r>
    </w:p>
    <w:p>
      <w:pPr>
        <w:adjustRightInd w:val="0"/>
        <w:snapToGrid w:val="0"/>
        <w:spacing w:line="360" w:lineRule="exact"/>
        <w:ind w:firstLine="442" w:firstLineChars="200"/>
        <w:rPr>
          <w:rFonts w:ascii="宋体" w:hAnsi="宋体" w:cs="宋体"/>
          <w:b/>
          <w:color w:val="000000"/>
          <w:sz w:val="22"/>
        </w:rPr>
      </w:pPr>
      <w:r>
        <w:rPr>
          <w:rFonts w:ascii="宋体" w:hAnsi="宋体" w:cs="宋体"/>
          <w:b/>
          <w:color w:val="000000"/>
          <w:sz w:val="22"/>
        </w:rPr>
        <w:t>4</w:t>
      </w:r>
      <w:r>
        <w:rPr>
          <w:rFonts w:hint="eastAsia" w:ascii="宋体" w:hAnsi="宋体" w:cs="宋体"/>
          <w:b/>
          <w:color w:val="000000"/>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color w:val="000000"/>
          <w:sz w:val="22"/>
        </w:rPr>
      </w:pPr>
      <w:r>
        <w:rPr>
          <w:rFonts w:ascii="宋体" w:hAnsi="宋体" w:cs="宋体"/>
          <w:b/>
          <w:color w:val="000000"/>
          <w:sz w:val="22"/>
        </w:rPr>
        <w:t>5</w:t>
      </w:r>
      <w:r>
        <w:rPr>
          <w:rFonts w:hint="eastAsia" w:ascii="宋体" w:hAnsi="宋体" w:cs="宋体"/>
          <w:b/>
          <w:color w:val="000000"/>
          <w:sz w:val="22"/>
        </w:rPr>
        <w:t>.对投标人进行排序，推荐中标候选人</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(3)评标委员会根据投标人须知前附表</w:t>
      </w:r>
      <w:r>
        <w:rPr>
          <w:rFonts w:ascii="宋体" w:hAnsi="宋体" w:cs="宋体"/>
          <w:color w:val="000000"/>
          <w:sz w:val="22"/>
        </w:rPr>
        <w:t>6.3.2</w:t>
      </w:r>
      <w:r>
        <w:rPr>
          <w:rFonts w:hint="eastAsia" w:ascii="宋体" w:hAnsi="宋体" w:cs="宋体"/>
          <w:color w:val="000000"/>
          <w:sz w:val="22"/>
        </w:rPr>
        <w:t>、7</w:t>
      </w:r>
      <w:r>
        <w:rPr>
          <w:rFonts w:ascii="宋体" w:hAnsi="宋体" w:cs="宋体"/>
          <w:color w:val="000000"/>
          <w:sz w:val="22"/>
        </w:rPr>
        <w:t>.4</w:t>
      </w:r>
      <w:r>
        <w:rPr>
          <w:rFonts w:hint="eastAsia" w:ascii="宋体" w:hAnsi="宋体" w:cs="宋体"/>
          <w:color w:val="000000"/>
          <w:sz w:val="22"/>
        </w:rPr>
        <w:t>规定，确定中标人或推荐中标候选人。</w:t>
      </w:r>
    </w:p>
    <w:p>
      <w:pPr>
        <w:adjustRightInd w:val="0"/>
        <w:snapToGrid w:val="0"/>
        <w:spacing w:line="360" w:lineRule="exact"/>
        <w:ind w:firstLine="442" w:firstLineChars="200"/>
        <w:outlineLvl w:val="1"/>
        <w:rPr>
          <w:rFonts w:ascii="宋体" w:hAnsi="宋体" w:cs="宋体"/>
          <w:b/>
          <w:color w:val="000000"/>
          <w:sz w:val="22"/>
        </w:rPr>
      </w:pPr>
      <w:bookmarkStart w:id="64" w:name="_Toc5398"/>
      <w:bookmarkStart w:id="65" w:name="_Toc606"/>
      <w:r>
        <w:rPr>
          <w:rFonts w:hint="eastAsia" w:ascii="宋体" w:hAnsi="宋体" w:cs="宋体"/>
          <w:b/>
          <w:color w:val="000000"/>
          <w:sz w:val="22"/>
        </w:rPr>
        <w:t>五、完成评标报告</w:t>
      </w:r>
      <w:bookmarkEnd w:id="64"/>
      <w:bookmarkEnd w:id="65"/>
    </w:p>
    <w:p>
      <w:pPr>
        <w:adjustRightInd w:val="0"/>
        <w:snapToGrid w:val="0"/>
        <w:spacing w:line="360" w:lineRule="exact"/>
        <w:ind w:firstLine="442" w:firstLineChars="200"/>
        <w:rPr>
          <w:rFonts w:ascii="宋体" w:hAnsi="宋体" w:cs="宋体"/>
          <w:color w:val="000000"/>
          <w:sz w:val="22"/>
        </w:rPr>
      </w:pPr>
      <w:r>
        <w:rPr>
          <w:rFonts w:hint="eastAsia" w:ascii="宋体" w:hAnsi="宋体" w:cs="宋体"/>
          <w:b/>
          <w:color w:val="000000"/>
          <w:sz w:val="22"/>
        </w:rPr>
        <w:t>(一)评标委员会应当向招标人提交书面评标报告。</w:t>
      </w:r>
      <w:r>
        <w:rPr>
          <w:rFonts w:hint="eastAsia" w:ascii="宋体" w:hAnsi="宋体" w:cs="宋体"/>
          <w:color w:val="000000"/>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000000"/>
          <w:sz w:val="22"/>
        </w:rPr>
      </w:pPr>
      <w:r>
        <w:rPr>
          <w:rFonts w:hint="eastAsia" w:ascii="宋体" w:hAnsi="宋体" w:cs="宋体"/>
          <w:b/>
          <w:color w:val="000000"/>
          <w:sz w:val="22"/>
        </w:rPr>
        <w:t xml:space="preserve">   (二)评标报告应包括以下内容：</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1、开标记录；</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2、评标内容、过程和结果；</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3、询标澄清纪要(若有)；</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4、否决投标情况说明及依据；</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5、推荐中标候选人；</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6、其他建议。</w:t>
      </w:r>
    </w:p>
    <w:bookmarkEnd w:id="53"/>
    <w:p>
      <w:pPr>
        <w:adjustRightInd w:val="0"/>
        <w:snapToGrid w:val="0"/>
        <w:spacing w:line="560" w:lineRule="exact"/>
        <w:ind w:firstLine="317"/>
        <w:jc w:val="center"/>
        <w:rPr>
          <w:rFonts w:ascii="Times New Roman" w:hAnsi="Times New Roman"/>
          <w:b/>
          <w:bCs/>
          <w:kern w:val="44"/>
          <w:sz w:val="32"/>
          <w:szCs w:val="32"/>
        </w:rPr>
      </w:pPr>
    </w:p>
    <w:p>
      <w:pPr>
        <w:adjustRightInd w:val="0"/>
        <w:snapToGrid w:val="0"/>
        <w:spacing w:line="560" w:lineRule="exact"/>
        <w:ind w:firstLine="317"/>
        <w:jc w:val="center"/>
        <w:rPr>
          <w:rFonts w:ascii="Times New Roman" w:hAnsi="Times New Roman"/>
          <w:b/>
          <w:bCs/>
          <w:kern w:val="44"/>
          <w:sz w:val="32"/>
          <w:szCs w:val="32"/>
        </w:rPr>
      </w:pPr>
    </w:p>
    <w:p>
      <w:pPr>
        <w:adjustRightInd w:val="0"/>
        <w:snapToGrid w:val="0"/>
        <w:spacing w:line="560" w:lineRule="exact"/>
        <w:ind w:firstLine="317"/>
        <w:jc w:val="center"/>
        <w:rPr>
          <w:rFonts w:ascii="Times New Roman" w:hAnsi="Times New Roman"/>
          <w:b/>
          <w:bCs/>
          <w:kern w:val="44"/>
          <w:sz w:val="32"/>
          <w:szCs w:val="32"/>
        </w:rPr>
      </w:pPr>
    </w:p>
    <w:p>
      <w:pPr>
        <w:pStyle w:val="2"/>
        <w:rPr>
          <w:rFonts w:ascii="Times New Roman" w:hAnsi="Times New Roman"/>
          <w:b/>
          <w:bCs/>
          <w:kern w:val="44"/>
          <w:sz w:val="32"/>
          <w:szCs w:val="32"/>
        </w:rPr>
      </w:pPr>
    </w:p>
    <w:p>
      <w:pPr>
        <w:pStyle w:val="3"/>
        <w:rPr>
          <w:rFonts w:ascii="Times New Roman" w:hAnsi="Times New Roman"/>
          <w:b/>
          <w:bCs/>
          <w:kern w:val="44"/>
          <w:sz w:val="32"/>
          <w:szCs w:val="32"/>
        </w:rPr>
      </w:pPr>
    </w:p>
    <w:p>
      <w:pPr>
        <w:rPr>
          <w:rFonts w:ascii="Times New Roman" w:hAnsi="Times New Roman"/>
          <w:b/>
          <w:bCs/>
          <w:kern w:val="44"/>
          <w:sz w:val="32"/>
          <w:szCs w:val="32"/>
        </w:rPr>
      </w:pPr>
    </w:p>
    <w:p>
      <w:pPr>
        <w:pStyle w:val="2"/>
        <w:rPr>
          <w:rFonts w:ascii="Times New Roman" w:hAnsi="Times New Roman"/>
          <w:b/>
          <w:bCs/>
          <w:kern w:val="44"/>
          <w:sz w:val="32"/>
          <w:szCs w:val="32"/>
        </w:rPr>
      </w:pPr>
    </w:p>
    <w:p>
      <w:pPr>
        <w:pStyle w:val="3"/>
        <w:rPr>
          <w:rFonts w:ascii="Times New Roman" w:hAnsi="Times New Roman"/>
          <w:b/>
          <w:bCs/>
          <w:kern w:val="44"/>
          <w:sz w:val="32"/>
          <w:szCs w:val="32"/>
        </w:rPr>
      </w:pPr>
    </w:p>
    <w:p>
      <w:pPr>
        <w:rPr>
          <w:rFonts w:ascii="Times New Roman" w:hAnsi="Times New Roman"/>
          <w:b/>
          <w:bCs/>
          <w:kern w:val="44"/>
          <w:sz w:val="32"/>
          <w:szCs w:val="32"/>
        </w:rPr>
      </w:pPr>
    </w:p>
    <w:p>
      <w:pPr>
        <w:pStyle w:val="2"/>
        <w:rPr>
          <w:rFonts w:ascii="Times New Roman" w:hAnsi="Times New Roman"/>
          <w:b/>
          <w:bCs/>
          <w:kern w:val="44"/>
          <w:sz w:val="32"/>
          <w:szCs w:val="32"/>
        </w:rPr>
      </w:pPr>
    </w:p>
    <w:p>
      <w:pPr>
        <w:pStyle w:val="3"/>
        <w:rPr>
          <w:rFonts w:ascii="Times New Roman" w:hAnsi="Times New Roman"/>
          <w:b/>
          <w:bCs/>
          <w:kern w:val="44"/>
          <w:sz w:val="32"/>
          <w:szCs w:val="32"/>
        </w:rPr>
      </w:pPr>
    </w:p>
    <w:p>
      <w:pPr>
        <w:rPr>
          <w:rFonts w:ascii="Times New Roman" w:hAnsi="Times New Roman"/>
          <w:b/>
          <w:bCs/>
          <w:kern w:val="44"/>
          <w:sz w:val="32"/>
          <w:szCs w:val="32"/>
        </w:rPr>
      </w:pPr>
    </w:p>
    <w:p>
      <w:pPr>
        <w:pStyle w:val="2"/>
        <w:rPr>
          <w:rFonts w:ascii="Times New Roman" w:hAnsi="Times New Roman"/>
          <w:b/>
          <w:bCs/>
          <w:kern w:val="44"/>
          <w:sz w:val="32"/>
          <w:szCs w:val="32"/>
        </w:rPr>
      </w:pPr>
    </w:p>
    <w:p>
      <w:pPr>
        <w:pStyle w:val="3"/>
        <w:rPr>
          <w:rFonts w:ascii="Times New Roman" w:hAnsi="Times New Roman"/>
          <w:b/>
          <w:bCs/>
          <w:kern w:val="44"/>
          <w:sz w:val="32"/>
          <w:szCs w:val="32"/>
        </w:rPr>
      </w:pPr>
    </w:p>
    <w:p>
      <w:pPr>
        <w:rPr>
          <w:rFonts w:ascii="Times New Roman" w:hAnsi="Times New Roman"/>
          <w:b/>
          <w:bCs/>
          <w:kern w:val="44"/>
          <w:sz w:val="32"/>
          <w:szCs w:val="32"/>
        </w:rPr>
      </w:pPr>
    </w:p>
    <w:p>
      <w:pPr>
        <w:pStyle w:val="2"/>
        <w:rPr>
          <w:rFonts w:ascii="Times New Roman" w:hAnsi="Times New Roman"/>
          <w:b/>
          <w:bCs/>
          <w:kern w:val="44"/>
          <w:sz w:val="32"/>
          <w:szCs w:val="32"/>
        </w:rPr>
      </w:pPr>
    </w:p>
    <w:p>
      <w:pPr>
        <w:pStyle w:val="3"/>
        <w:rPr>
          <w:rFonts w:ascii="Times New Roman" w:hAnsi="Times New Roman"/>
          <w:b/>
          <w:bCs/>
          <w:kern w:val="44"/>
          <w:sz w:val="32"/>
          <w:szCs w:val="32"/>
        </w:rPr>
      </w:pPr>
    </w:p>
    <w:p>
      <w:pPr>
        <w:rPr>
          <w:rFonts w:ascii="Times New Roman" w:hAnsi="Times New Roman"/>
          <w:b/>
          <w:bCs/>
          <w:kern w:val="44"/>
          <w:sz w:val="32"/>
          <w:szCs w:val="32"/>
        </w:rPr>
      </w:pPr>
    </w:p>
    <w:p>
      <w:pPr>
        <w:pStyle w:val="2"/>
        <w:rPr>
          <w:rFonts w:ascii="Times New Roman" w:hAnsi="Times New Roman"/>
          <w:b/>
          <w:bCs/>
          <w:kern w:val="44"/>
          <w:sz w:val="32"/>
          <w:szCs w:val="32"/>
        </w:rPr>
      </w:pPr>
    </w:p>
    <w:p>
      <w:pPr>
        <w:pStyle w:val="3"/>
        <w:rPr>
          <w:rFonts w:ascii="Times New Roman" w:hAnsi="Times New Roman"/>
          <w:b/>
          <w:bCs/>
          <w:kern w:val="44"/>
          <w:sz w:val="32"/>
          <w:szCs w:val="32"/>
        </w:rPr>
      </w:pPr>
    </w:p>
    <w:p>
      <w:pPr>
        <w:rPr>
          <w:rFonts w:ascii="Times New Roman" w:hAnsi="Times New Roman"/>
          <w:b/>
          <w:bCs/>
          <w:kern w:val="44"/>
          <w:sz w:val="32"/>
          <w:szCs w:val="32"/>
        </w:rPr>
      </w:pPr>
    </w:p>
    <w:p>
      <w:pPr>
        <w:pStyle w:val="2"/>
        <w:rPr>
          <w:rFonts w:ascii="Times New Roman" w:hAnsi="Times New Roman"/>
          <w:b/>
          <w:bCs/>
          <w:kern w:val="44"/>
          <w:sz w:val="32"/>
          <w:szCs w:val="32"/>
        </w:rPr>
      </w:pPr>
    </w:p>
    <w:p>
      <w:pPr>
        <w:pStyle w:val="3"/>
        <w:rPr>
          <w:rFonts w:ascii="Times New Roman" w:hAnsi="Times New Roman"/>
          <w:b/>
          <w:bCs/>
          <w:kern w:val="44"/>
          <w:sz w:val="32"/>
          <w:szCs w:val="32"/>
        </w:rPr>
      </w:pPr>
    </w:p>
    <w:p>
      <w:pPr>
        <w:rPr>
          <w:rFonts w:ascii="Times New Roman" w:hAnsi="Times New Roman"/>
          <w:b/>
          <w:bCs/>
          <w:kern w:val="44"/>
          <w:sz w:val="32"/>
          <w:szCs w:val="32"/>
        </w:rPr>
      </w:pPr>
    </w:p>
    <w:p>
      <w:pPr>
        <w:pStyle w:val="2"/>
        <w:rPr>
          <w:rFonts w:ascii="Times New Roman" w:hAnsi="Times New Roman"/>
          <w:b/>
          <w:bCs/>
          <w:kern w:val="44"/>
          <w:sz w:val="32"/>
          <w:szCs w:val="32"/>
        </w:rPr>
      </w:pPr>
    </w:p>
    <w:p>
      <w:pPr>
        <w:pStyle w:val="3"/>
      </w:pPr>
    </w:p>
    <w:p>
      <w:pPr>
        <w:adjustRightInd w:val="0"/>
        <w:snapToGrid w:val="0"/>
        <w:spacing w:line="560" w:lineRule="exact"/>
        <w:ind w:firstLine="0"/>
        <w:jc w:val="both"/>
        <w:rPr>
          <w:rFonts w:ascii="Times New Roman" w:hAnsi="Times New Roman"/>
          <w:b/>
          <w:bCs/>
          <w:kern w:val="44"/>
          <w:sz w:val="32"/>
          <w:szCs w:val="32"/>
        </w:rPr>
      </w:pPr>
    </w:p>
    <w:p>
      <w:pPr>
        <w:adjustRightInd w:val="0"/>
        <w:snapToGrid w:val="0"/>
        <w:spacing w:line="560" w:lineRule="exact"/>
        <w:jc w:val="center"/>
      </w:pPr>
      <w:r>
        <w:rPr>
          <w:rFonts w:hint="eastAsia" w:ascii="Times New Roman" w:hAnsi="Times New Roman"/>
          <w:b/>
          <w:bCs/>
          <w:kern w:val="44"/>
          <w:sz w:val="32"/>
          <w:szCs w:val="32"/>
        </w:rPr>
        <w:t xml:space="preserve">第四章   </w:t>
      </w:r>
      <w:r>
        <w:rPr>
          <w:rFonts w:ascii="Times New Roman" w:hAnsi="Times New Roman"/>
          <w:b/>
          <w:bCs/>
          <w:kern w:val="44"/>
          <w:sz w:val="32"/>
          <w:szCs w:val="32"/>
        </w:rPr>
        <w:t>合同条款及格式</w:t>
      </w:r>
      <w:bookmarkEnd w:id="54"/>
    </w:p>
    <w:p>
      <w:pPr>
        <w:spacing w:before="120" w:beforeLines="50" w:after="120" w:afterLines="50" w:line="300" w:lineRule="auto"/>
        <w:ind w:firstLine="643" w:firstLineChars="200"/>
        <w:jc w:val="right"/>
        <w:rPr>
          <w:rFonts w:ascii="Times New Roman" w:hAnsi="Times New Roman" w:eastAsiaTheme="minorEastAsia"/>
          <w:bCs/>
          <w:sz w:val="18"/>
          <w:szCs w:val="23"/>
        </w:rPr>
      </w:pPr>
      <w:r>
        <w:rPr>
          <w:rFonts w:hint="eastAsia" w:ascii="宋体" w:hAnsi="宋体" w:cs="宋体"/>
          <w:b/>
          <w:sz w:val="32"/>
          <w:szCs w:val="32"/>
        </w:rPr>
        <w:t xml:space="preserve"> </w:t>
      </w:r>
      <w:r>
        <w:rPr>
          <w:rFonts w:ascii="Times New Roman" w:hAnsi="Times New Roman" w:eastAsiaTheme="minorEastAsia"/>
          <w:bCs/>
          <w:sz w:val="23"/>
          <w:szCs w:val="23"/>
        </w:rPr>
        <w:t xml:space="preserve">                            </w:t>
      </w:r>
      <w:r>
        <w:rPr>
          <w:rFonts w:ascii="Times New Roman" w:hAnsi="Times New Roman" w:eastAsiaTheme="minorEastAsia"/>
          <w:bCs/>
          <w:sz w:val="18"/>
          <w:szCs w:val="23"/>
        </w:rPr>
        <w:t xml:space="preserve">  </w:t>
      </w:r>
    </w:p>
    <w:p>
      <w:pPr>
        <w:spacing w:before="120" w:beforeLines="50" w:after="120" w:afterLines="50" w:line="300" w:lineRule="auto"/>
        <w:ind w:firstLine="560" w:firstLineChars="200"/>
        <w:jc w:val="right"/>
        <w:rPr>
          <w:rFonts w:ascii="Times New Roman" w:hAnsi="Times New Roman" w:eastAsiaTheme="minorEastAsia"/>
          <w:bCs/>
          <w:sz w:val="44"/>
          <w:szCs w:val="44"/>
        </w:rPr>
      </w:pPr>
      <w:r>
        <w:rPr>
          <w:rFonts w:ascii="Times New Roman" w:hAnsi="Times New Roman" w:eastAsiaTheme="minorEastAsia"/>
          <w:bCs/>
          <w:sz w:val="28"/>
          <w:szCs w:val="44"/>
        </w:rPr>
        <w:t>合同编号：</w:t>
      </w:r>
    </w:p>
    <w:p>
      <w:pPr>
        <w:spacing w:before="120" w:beforeLines="50" w:after="120" w:afterLines="50" w:line="300" w:lineRule="auto"/>
        <w:ind w:firstLine="883" w:firstLineChars="200"/>
        <w:jc w:val="center"/>
        <w:rPr>
          <w:rFonts w:ascii="Times New Roman" w:hAnsi="Times New Roman" w:eastAsiaTheme="minorEastAsia"/>
          <w:b/>
          <w:sz w:val="44"/>
          <w:szCs w:val="44"/>
        </w:rPr>
      </w:pPr>
    </w:p>
    <w:p>
      <w:pPr>
        <w:spacing w:before="120" w:beforeLines="50" w:after="120" w:afterLines="50" w:line="300" w:lineRule="auto"/>
        <w:ind w:firstLine="883" w:firstLineChars="200"/>
        <w:jc w:val="center"/>
        <w:rPr>
          <w:rFonts w:ascii="Times New Roman" w:hAnsi="Times New Roman" w:eastAsiaTheme="minorEastAsia"/>
          <w:b/>
          <w:sz w:val="44"/>
          <w:szCs w:val="44"/>
        </w:rPr>
      </w:pPr>
    </w:p>
    <w:p>
      <w:pPr>
        <w:spacing w:before="120" w:beforeLines="50" w:after="120" w:afterLines="50" w:line="300" w:lineRule="auto"/>
        <w:rPr>
          <w:rFonts w:ascii="Times New Roman" w:hAnsi="Times New Roman" w:eastAsiaTheme="minorEastAsia"/>
          <w:b/>
          <w:sz w:val="44"/>
          <w:szCs w:val="44"/>
        </w:rPr>
      </w:pPr>
    </w:p>
    <w:p>
      <w:pPr>
        <w:spacing w:before="120" w:beforeLines="50" w:after="120"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rPr>
        <w:t>杭州萧山机场</w:t>
      </w:r>
      <w:r>
        <w:rPr>
          <w:rFonts w:hint="eastAsia" w:ascii="Times New Roman" w:hAnsi="Times New Roman" w:eastAsiaTheme="minorEastAsia"/>
          <w:b/>
          <w:bCs/>
          <w:sz w:val="44"/>
          <w:szCs w:val="44"/>
          <w:lang w:val="en-US" w:eastAsia="zh-CN"/>
        </w:rPr>
        <w:t>摩擦系数测试轮</w:t>
      </w:r>
      <w:r>
        <w:rPr>
          <w:rFonts w:ascii="Times New Roman" w:hAnsi="Times New Roman" w:eastAsiaTheme="minorEastAsia"/>
          <w:b/>
          <w:bCs/>
          <w:sz w:val="44"/>
          <w:szCs w:val="44"/>
        </w:rPr>
        <w:t>采购合同</w:t>
      </w:r>
    </w:p>
    <w:p>
      <w:pPr>
        <w:spacing w:before="120" w:beforeLines="50" w:after="120" w:afterLines="50" w:line="300" w:lineRule="auto"/>
        <w:ind w:firstLine="460" w:firstLineChars="200"/>
        <w:jc w:val="center"/>
        <w:rPr>
          <w:rFonts w:ascii="Times New Roman" w:hAnsi="Times New Roman" w:eastAsiaTheme="minorEastAsia"/>
          <w:bCs/>
          <w:sz w:val="23"/>
          <w:szCs w:val="23"/>
        </w:rPr>
      </w:pPr>
    </w:p>
    <w:p>
      <w:pPr>
        <w:spacing w:before="120" w:beforeLines="50" w:after="120" w:afterLines="50" w:line="300" w:lineRule="auto"/>
        <w:ind w:firstLine="462" w:firstLineChars="200"/>
        <w:jc w:val="center"/>
        <w:rPr>
          <w:rFonts w:ascii="Times New Roman" w:hAnsi="Times New Roman" w:eastAsiaTheme="minorEastAsia"/>
          <w:b/>
          <w:sz w:val="23"/>
          <w:szCs w:val="23"/>
        </w:rPr>
      </w:pPr>
    </w:p>
    <w:p>
      <w:pPr>
        <w:spacing w:before="120" w:beforeLines="50" w:after="120" w:afterLines="50" w:line="300" w:lineRule="auto"/>
        <w:ind w:firstLine="462" w:firstLineChars="200"/>
        <w:jc w:val="center"/>
        <w:rPr>
          <w:rFonts w:ascii="Times New Roman" w:hAnsi="Times New Roman" w:eastAsiaTheme="minorEastAsia"/>
          <w:b/>
          <w:sz w:val="23"/>
          <w:szCs w:val="23"/>
        </w:rPr>
      </w:pPr>
    </w:p>
    <w:p>
      <w:pPr>
        <w:spacing w:before="120" w:beforeLines="50" w:after="120" w:afterLines="50" w:line="300" w:lineRule="auto"/>
        <w:ind w:firstLine="462" w:firstLineChars="200"/>
        <w:jc w:val="center"/>
        <w:rPr>
          <w:rFonts w:ascii="Times New Roman" w:hAnsi="Times New Roman" w:eastAsiaTheme="minorEastAsia"/>
          <w:b/>
          <w:sz w:val="23"/>
          <w:szCs w:val="23"/>
        </w:rPr>
      </w:pPr>
    </w:p>
    <w:p>
      <w:pPr>
        <w:pStyle w:val="70"/>
        <w:rPr>
          <w:rFonts w:eastAsiaTheme="minorEastAsia"/>
          <w:b/>
          <w:sz w:val="23"/>
          <w:szCs w:val="23"/>
        </w:rPr>
      </w:pPr>
    </w:p>
    <w:p>
      <w:pPr>
        <w:pStyle w:val="70"/>
        <w:rPr>
          <w:rFonts w:eastAsiaTheme="minorEastAsia"/>
          <w:b/>
          <w:sz w:val="23"/>
          <w:szCs w:val="23"/>
        </w:rPr>
      </w:pPr>
    </w:p>
    <w:p>
      <w:pPr>
        <w:pStyle w:val="70"/>
        <w:rPr>
          <w:rFonts w:eastAsiaTheme="minorEastAsia"/>
          <w:b/>
          <w:sz w:val="23"/>
          <w:szCs w:val="23"/>
        </w:rPr>
      </w:pPr>
    </w:p>
    <w:p>
      <w:pPr>
        <w:pStyle w:val="70"/>
        <w:rPr>
          <w:rFonts w:eastAsiaTheme="minorEastAsia"/>
          <w:b/>
          <w:sz w:val="23"/>
          <w:szCs w:val="23"/>
        </w:rPr>
      </w:pPr>
    </w:p>
    <w:p>
      <w:pPr>
        <w:spacing w:before="120" w:beforeLines="50" w:after="120" w:afterLines="50" w:line="300" w:lineRule="auto"/>
        <w:ind w:firstLine="462" w:firstLineChars="200"/>
        <w:jc w:val="center"/>
        <w:rPr>
          <w:rFonts w:ascii="Times New Roman" w:hAnsi="Times New Roman" w:eastAsiaTheme="minorEastAsia"/>
          <w:b/>
          <w:sz w:val="23"/>
          <w:szCs w:val="23"/>
        </w:rPr>
      </w:pPr>
    </w:p>
    <w:p>
      <w:pPr>
        <w:spacing w:before="120" w:beforeLines="50" w:after="120" w:afterLines="50" w:line="300" w:lineRule="auto"/>
        <w:ind w:firstLine="462" w:firstLineChars="200"/>
        <w:jc w:val="center"/>
        <w:rPr>
          <w:rFonts w:ascii="Times New Roman" w:hAnsi="Times New Roman" w:eastAsiaTheme="minorEastAsia"/>
          <w:b/>
          <w:sz w:val="23"/>
          <w:szCs w:val="23"/>
        </w:rPr>
      </w:pPr>
    </w:p>
    <w:p>
      <w:pPr>
        <w:spacing w:before="120" w:beforeLines="50" w:after="120" w:afterLines="50" w:line="300" w:lineRule="auto"/>
        <w:ind w:firstLine="462" w:firstLineChars="200"/>
        <w:jc w:val="center"/>
        <w:rPr>
          <w:rFonts w:ascii="Times New Roman" w:hAnsi="Times New Roman" w:eastAsiaTheme="minorEastAsia"/>
          <w:b/>
          <w:sz w:val="23"/>
          <w:szCs w:val="23"/>
        </w:rPr>
      </w:pPr>
    </w:p>
    <w:p>
      <w:pPr>
        <w:spacing w:before="120" w:beforeLines="50" w:after="120" w:afterLines="50" w:line="300" w:lineRule="auto"/>
        <w:ind w:firstLine="462" w:firstLineChars="200"/>
        <w:jc w:val="center"/>
        <w:rPr>
          <w:rFonts w:ascii="Times New Roman" w:hAnsi="Times New Roman" w:eastAsiaTheme="minorEastAsia"/>
          <w:b/>
          <w:sz w:val="23"/>
          <w:szCs w:val="23"/>
        </w:rPr>
      </w:pPr>
    </w:p>
    <w:p>
      <w:pPr>
        <w:spacing w:before="120" w:beforeLines="50" w:after="120" w:afterLines="50" w:line="300" w:lineRule="auto"/>
        <w:ind w:firstLine="462" w:firstLineChars="200"/>
        <w:jc w:val="center"/>
        <w:rPr>
          <w:rFonts w:ascii="Times New Roman" w:hAnsi="Times New Roman" w:eastAsiaTheme="minorEastAsia"/>
          <w:b/>
          <w:sz w:val="23"/>
          <w:szCs w:val="23"/>
        </w:rPr>
      </w:pPr>
    </w:p>
    <w:p>
      <w:pPr>
        <w:spacing w:before="120" w:beforeLines="50" w:after="120" w:afterLines="50" w:line="300" w:lineRule="auto"/>
        <w:rPr>
          <w:rFonts w:ascii="Times New Roman" w:hAnsi="Times New Roman" w:eastAsiaTheme="minorEastAsia"/>
          <w:b/>
          <w:bCs/>
          <w:sz w:val="32"/>
          <w:szCs w:val="44"/>
        </w:rPr>
      </w:pPr>
    </w:p>
    <w:p>
      <w:pPr>
        <w:spacing w:before="120" w:beforeLines="50" w:after="120" w:afterLines="50" w:line="300" w:lineRule="auto"/>
        <w:jc w:val="center"/>
        <w:rPr>
          <w:rFonts w:ascii="Times New Roman" w:hAnsi="Times New Roman" w:eastAsiaTheme="minorEastAsia"/>
          <w:b/>
          <w:bCs/>
          <w:sz w:val="32"/>
          <w:szCs w:val="44"/>
        </w:rPr>
      </w:pPr>
      <w:r>
        <w:rPr>
          <w:rFonts w:hint="eastAsia" w:ascii="Times New Roman" w:hAnsi="Times New Roman" w:eastAsiaTheme="minorEastAsia"/>
          <w:b/>
          <w:bCs/>
          <w:sz w:val="32"/>
          <w:szCs w:val="44"/>
        </w:rPr>
        <w:t xml:space="preserve"> 年    月    日</w:t>
      </w:r>
      <w:r>
        <w:rPr>
          <w:rFonts w:ascii="Times New Roman" w:hAnsi="Times New Roman" w:eastAsiaTheme="minorEastAsia"/>
          <w:b/>
          <w:sz w:val="23"/>
          <w:szCs w:val="23"/>
        </w:rPr>
        <w:br w:type="page"/>
      </w:r>
    </w:p>
    <w:p>
      <w:pPr>
        <w:adjustRightInd w:val="0"/>
        <w:snapToGrid w:val="0"/>
        <w:spacing w:line="560" w:lineRule="exact"/>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 xml:space="preserve">甲方： </w:t>
      </w:r>
      <w:r>
        <w:rPr>
          <w:rFonts w:hint="eastAsia" w:ascii="Times New Roman" w:hAnsi="Times New Roman" w:eastAsiaTheme="minorEastAsia"/>
          <w:b/>
          <w:color w:val="000000"/>
          <w:sz w:val="23"/>
          <w:szCs w:val="23"/>
        </w:rPr>
        <w:t>杭州萧山国际机场有限公司</w:t>
      </w:r>
    </w:p>
    <w:p>
      <w:pPr>
        <w:adjustRightInd w:val="0"/>
        <w:snapToGrid w:val="0"/>
        <w:spacing w:line="560" w:lineRule="exact"/>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rPr>
        <w:t>杭州萧山国际机场内</w:t>
      </w:r>
    </w:p>
    <w:p>
      <w:pPr>
        <w:adjustRightInd w:val="0"/>
        <w:snapToGrid w:val="0"/>
        <w:spacing w:line="560" w:lineRule="exact"/>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adjustRightInd w:val="0"/>
        <w:snapToGrid w:val="0"/>
        <w:spacing w:line="560" w:lineRule="exact"/>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line="560" w:lineRule="exact"/>
        <w:ind w:firstLine="460" w:firstLineChars="200"/>
        <w:rPr>
          <w:rFonts w:ascii="Times New Roman" w:hAnsi="Times New Roman" w:eastAsiaTheme="minorEastAsia"/>
          <w:color w:val="000000"/>
          <w:sz w:val="23"/>
          <w:szCs w:val="23"/>
        </w:rPr>
      </w:pPr>
    </w:p>
    <w:p>
      <w:pPr>
        <w:adjustRightInd w:val="0"/>
        <w:snapToGrid w:val="0"/>
        <w:spacing w:line="560" w:lineRule="exact"/>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u w:val="single"/>
          <w:lang w:val="en-US" w:eastAsia="zh-CN"/>
        </w:rPr>
        <w:t>摩擦系数测试轮</w:t>
      </w:r>
      <w:r>
        <w:rPr>
          <w:rFonts w:ascii="Times New Roman" w:hAnsi="Times New Roman" w:eastAsiaTheme="minorEastAsia"/>
          <w:color w:val="000000"/>
          <w:sz w:val="23"/>
          <w:szCs w:val="23"/>
        </w:rPr>
        <w:t>（以下简称“货物”）采购事宜，在自愿、平等、互利的原则基础上，经协商一致，特签订本合同，以共同遵守。</w:t>
      </w:r>
    </w:p>
    <w:p>
      <w:pPr>
        <w:adjustRightInd w:val="0"/>
        <w:snapToGrid w:val="0"/>
        <w:spacing w:line="560" w:lineRule="exact"/>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一、货物名称、规格、单位、数量、金额</w:t>
      </w:r>
    </w:p>
    <w:tbl>
      <w:tblPr>
        <w:tblStyle w:val="8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821"/>
        <w:gridCol w:w="683"/>
        <w:gridCol w:w="864"/>
        <w:gridCol w:w="2023"/>
        <w:gridCol w:w="1190"/>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05" w:type="dxa"/>
            <w:vAlign w:val="center"/>
          </w:tcPr>
          <w:p>
            <w:pPr>
              <w:pStyle w:val="621"/>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品名</w:t>
            </w:r>
          </w:p>
        </w:tc>
        <w:tc>
          <w:tcPr>
            <w:tcW w:w="821" w:type="dxa"/>
            <w:vAlign w:val="center"/>
          </w:tcPr>
          <w:p>
            <w:pPr>
              <w:pStyle w:val="621"/>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规格</w:t>
            </w:r>
          </w:p>
        </w:tc>
        <w:tc>
          <w:tcPr>
            <w:tcW w:w="683" w:type="dxa"/>
            <w:vAlign w:val="center"/>
          </w:tcPr>
          <w:p>
            <w:pPr>
              <w:pStyle w:val="621"/>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w:t>
            </w:r>
          </w:p>
          <w:p>
            <w:pPr>
              <w:pStyle w:val="621"/>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位</w:t>
            </w:r>
          </w:p>
        </w:tc>
        <w:tc>
          <w:tcPr>
            <w:tcW w:w="864" w:type="dxa"/>
            <w:vAlign w:val="center"/>
          </w:tcPr>
          <w:p>
            <w:pPr>
              <w:pStyle w:val="621"/>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数量</w:t>
            </w:r>
          </w:p>
        </w:tc>
        <w:tc>
          <w:tcPr>
            <w:tcW w:w="2023" w:type="dxa"/>
            <w:vAlign w:val="center"/>
          </w:tcPr>
          <w:p>
            <w:pPr>
              <w:pStyle w:val="621"/>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w:t>
            </w:r>
          </w:p>
          <w:p>
            <w:pPr>
              <w:pStyle w:val="621"/>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（元，不含税）</w:t>
            </w:r>
          </w:p>
        </w:tc>
        <w:tc>
          <w:tcPr>
            <w:tcW w:w="1190" w:type="dxa"/>
            <w:vAlign w:val="center"/>
          </w:tcPr>
          <w:p>
            <w:pPr>
              <w:pStyle w:val="621"/>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增值税</w:t>
            </w:r>
          </w:p>
          <w:p>
            <w:pPr>
              <w:pStyle w:val="621"/>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税率</w:t>
            </w:r>
          </w:p>
        </w:tc>
        <w:tc>
          <w:tcPr>
            <w:tcW w:w="1836" w:type="dxa"/>
            <w:vAlign w:val="center"/>
          </w:tcPr>
          <w:p>
            <w:pPr>
              <w:pStyle w:val="621"/>
              <w:spacing w:before="62" w:after="62" w:afterLines="20" w:line="320" w:lineRule="exact"/>
              <w:ind w:firstLine="460" w:firstLineChars="20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w:t>
            </w:r>
          </w:p>
          <w:p>
            <w:pPr>
              <w:pStyle w:val="621"/>
              <w:spacing w:before="62" w:after="62" w:afterLines="20" w:line="320" w:lineRule="exact"/>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105" w:type="dxa"/>
            <w:vAlign w:val="center"/>
          </w:tcPr>
          <w:p>
            <w:pPr>
              <w:pStyle w:val="621"/>
              <w:spacing w:before="48" w:beforeLines="20" w:line="560" w:lineRule="exact"/>
              <w:jc w:val="center"/>
              <w:rPr>
                <w:rFonts w:ascii="Times New Roman" w:hAnsi="Times New Roman" w:eastAsiaTheme="minorEastAsia"/>
                <w:bCs/>
                <w:color w:val="000000"/>
                <w:sz w:val="23"/>
                <w:szCs w:val="23"/>
              </w:rPr>
            </w:pPr>
          </w:p>
        </w:tc>
        <w:tc>
          <w:tcPr>
            <w:tcW w:w="821" w:type="dxa"/>
            <w:vAlign w:val="center"/>
          </w:tcPr>
          <w:p>
            <w:pPr>
              <w:pStyle w:val="621"/>
              <w:spacing w:before="48" w:beforeLines="20" w:line="560" w:lineRule="exact"/>
              <w:jc w:val="center"/>
              <w:rPr>
                <w:rFonts w:ascii="Times New Roman" w:hAnsi="Times New Roman" w:eastAsiaTheme="minorEastAsia"/>
                <w:bCs/>
                <w:color w:val="000000"/>
                <w:sz w:val="23"/>
                <w:szCs w:val="23"/>
              </w:rPr>
            </w:pPr>
          </w:p>
        </w:tc>
        <w:tc>
          <w:tcPr>
            <w:tcW w:w="683" w:type="dxa"/>
            <w:vAlign w:val="center"/>
          </w:tcPr>
          <w:p>
            <w:pPr>
              <w:pStyle w:val="621"/>
              <w:spacing w:before="48" w:beforeLines="20" w:line="560" w:lineRule="exact"/>
              <w:ind w:firstLine="115"/>
              <w:jc w:val="center"/>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条</w:t>
            </w:r>
          </w:p>
        </w:tc>
        <w:tc>
          <w:tcPr>
            <w:tcW w:w="864" w:type="dxa"/>
            <w:vAlign w:val="center"/>
          </w:tcPr>
          <w:p>
            <w:pPr>
              <w:pStyle w:val="621"/>
              <w:spacing w:before="48" w:beforeLines="20" w:line="560" w:lineRule="exact"/>
              <w:jc w:val="center"/>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18</w:t>
            </w:r>
          </w:p>
        </w:tc>
        <w:tc>
          <w:tcPr>
            <w:tcW w:w="2023" w:type="dxa"/>
            <w:vAlign w:val="center"/>
          </w:tcPr>
          <w:p>
            <w:pPr>
              <w:pStyle w:val="621"/>
              <w:spacing w:before="48" w:beforeLines="20" w:line="560" w:lineRule="exact"/>
              <w:ind w:firstLine="115"/>
              <w:jc w:val="center"/>
              <w:rPr>
                <w:rFonts w:ascii="Times New Roman" w:hAnsi="Times New Roman" w:eastAsiaTheme="minorEastAsia"/>
                <w:bCs/>
                <w:color w:val="000000"/>
                <w:sz w:val="23"/>
                <w:szCs w:val="23"/>
              </w:rPr>
            </w:pPr>
          </w:p>
        </w:tc>
        <w:tc>
          <w:tcPr>
            <w:tcW w:w="1190" w:type="dxa"/>
            <w:vAlign w:val="center"/>
          </w:tcPr>
          <w:p>
            <w:pPr>
              <w:spacing w:before="48" w:beforeLines="20" w:line="560" w:lineRule="exact"/>
              <w:jc w:val="center"/>
              <w:rPr>
                <w:rFonts w:ascii="Times New Roman" w:hAnsi="Times New Roman" w:eastAsiaTheme="minorEastAsia"/>
                <w:bCs/>
                <w:color w:val="000000"/>
                <w:sz w:val="23"/>
                <w:szCs w:val="23"/>
              </w:rPr>
            </w:pPr>
          </w:p>
        </w:tc>
        <w:tc>
          <w:tcPr>
            <w:tcW w:w="1836" w:type="dxa"/>
            <w:vAlign w:val="center"/>
          </w:tcPr>
          <w:p>
            <w:pPr>
              <w:spacing w:before="48" w:beforeLines="20" w:line="560" w:lineRule="exact"/>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26" w:type="dxa"/>
            <w:gridSpan w:val="2"/>
            <w:vAlign w:val="center"/>
          </w:tcPr>
          <w:p>
            <w:pPr>
              <w:pStyle w:val="621"/>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不含税价格</w:t>
            </w:r>
            <w:r>
              <w:rPr>
                <w:rFonts w:hint="default" w:ascii="Times New Roman" w:hAnsi="Times New Roman" w:eastAsiaTheme="minorEastAsia"/>
                <w:bCs/>
                <w:color w:val="000000"/>
                <w:sz w:val="23"/>
                <w:szCs w:val="23"/>
                <w:lang w:val="en-US" w:eastAsia="zh-CN"/>
              </w:rPr>
              <w:t>计</w:t>
            </w:r>
            <w:r>
              <w:rPr>
                <w:rFonts w:ascii="Times New Roman" w:hAnsi="Times New Roman" w:eastAsiaTheme="minorEastAsia"/>
                <w:bCs/>
                <w:color w:val="000000"/>
                <w:sz w:val="23"/>
                <w:szCs w:val="23"/>
              </w:rPr>
              <w:t>（元）</w:t>
            </w:r>
          </w:p>
        </w:tc>
        <w:tc>
          <w:tcPr>
            <w:tcW w:w="6596" w:type="dxa"/>
            <w:gridSpan w:val="5"/>
            <w:vAlign w:val="center"/>
          </w:tcPr>
          <w:p>
            <w:pPr>
              <w:spacing w:before="48" w:beforeLines="20" w:line="56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926" w:type="dxa"/>
            <w:gridSpan w:val="2"/>
            <w:vAlign w:val="center"/>
          </w:tcPr>
          <w:p>
            <w:pPr>
              <w:pStyle w:val="621"/>
              <w:spacing w:before="48" w:beforeLines="20" w:line="56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税金（元）</w:t>
            </w:r>
          </w:p>
        </w:tc>
        <w:tc>
          <w:tcPr>
            <w:tcW w:w="6596" w:type="dxa"/>
            <w:gridSpan w:val="5"/>
            <w:vAlign w:val="center"/>
          </w:tcPr>
          <w:p>
            <w:pPr>
              <w:spacing w:before="48" w:beforeLines="20" w:line="56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926" w:type="dxa"/>
            <w:gridSpan w:val="2"/>
            <w:vAlign w:val="center"/>
          </w:tcPr>
          <w:p>
            <w:pPr>
              <w:pStyle w:val="621"/>
              <w:spacing w:before="48" w:beforeLines="20" w:line="56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价税</w:t>
            </w:r>
            <w:r>
              <w:rPr>
                <w:rFonts w:hint="eastAsia" w:ascii="Times New Roman" w:hAnsi="Times New Roman" w:eastAsiaTheme="minorEastAsia"/>
                <w:bCs/>
                <w:color w:val="000000"/>
                <w:sz w:val="23"/>
                <w:szCs w:val="23"/>
                <w:lang w:val="en-US" w:eastAsia="zh-CN"/>
              </w:rPr>
              <w:t>合计</w:t>
            </w:r>
            <w:r>
              <w:rPr>
                <w:rFonts w:ascii="Times New Roman" w:hAnsi="Times New Roman" w:eastAsiaTheme="minorEastAsia"/>
                <w:bCs/>
                <w:color w:val="000000"/>
                <w:sz w:val="23"/>
                <w:szCs w:val="23"/>
              </w:rPr>
              <w:t>（元）</w:t>
            </w:r>
          </w:p>
        </w:tc>
        <w:tc>
          <w:tcPr>
            <w:tcW w:w="6596" w:type="dxa"/>
            <w:gridSpan w:val="5"/>
            <w:vAlign w:val="center"/>
          </w:tcPr>
          <w:p>
            <w:pPr>
              <w:pStyle w:val="621"/>
              <w:spacing w:before="48" w:beforeLines="20" w:line="56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人民币大写     元，¥   .00</w:t>
            </w:r>
          </w:p>
        </w:tc>
      </w:tr>
    </w:tbl>
    <w:p>
      <w:pPr>
        <w:adjustRightInd w:val="0"/>
        <w:snapToGrid w:val="0"/>
        <w:spacing w:before="312" w:beforeLines="100"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rPr>
          <w:rFonts w:hint="eastAsia" w:ascii="Times New Roman" w:hAnsi="Times New Roman" w:eastAsiaTheme="minorEastAsia"/>
          <w:color w:val="000000"/>
          <w:sz w:val="23"/>
          <w:szCs w:val="23"/>
          <w:lang w:val="en-US" w:eastAsia="zh-CN"/>
        </w:rPr>
      </w:pPr>
      <w:r>
        <w:rPr>
          <w:rFonts w:hint="eastAsia" w:ascii="Times New Roman" w:hAnsi="Times New Roman" w:eastAsiaTheme="minorEastAsia"/>
          <w:color w:val="000000"/>
          <w:sz w:val="23"/>
          <w:szCs w:val="23"/>
          <w:lang w:val="en-US" w:eastAsia="zh-CN"/>
        </w:rPr>
        <w:t xml:space="preserve">  2.1 本合同为固定总价合同，总金额为（大写）：人民币【 】元，（小写）¥【 】。增值税税率为【 】%，不含税总金额为人民币【 】，税额为人民币【 】。</w:t>
      </w:r>
    </w:p>
    <w:p>
      <w:pPr>
        <w:spacing w:after="0" w:afterLines="-2147483648" w:line="560" w:lineRule="exact"/>
        <w:rPr>
          <w:rFonts w:hint="eastAsia" w:ascii="Times New Roman" w:hAnsi="Times New Roman" w:eastAsiaTheme="minorEastAsia"/>
          <w:color w:val="000000"/>
          <w:sz w:val="23"/>
          <w:szCs w:val="23"/>
          <w:lang w:val="en-US" w:eastAsia="zh-CN"/>
        </w:rPr>
      </w:pPr>
      <w:r>
        <w:rPr>
          <w:rFonts w:hint="eastAsia" w:ascii="Times New Roman" w:hAnsi="Times New Roman" w:eastAsiaTheme="minorEastAsia"/>
          <w:color w:val="000000"/>
          <w:sz w:val="23"/>
          <w:szCs w:val="23"/>
          <w:lang w:val="en-US" w:eastAsia="zh-CN"/>
        </w:rPr>
        <w:t xml:space="preserve">  2.2 本合同总金额已包括货物价格、运输费、包装费、保险费、税费、利润、材料费、试验费、装卸费、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spacing w:line="560" w:lineRule="exact"/>
        <w:ind w:firstLine="230" w:firstLineChars="100"/>
        <w:rPr>
          <w:rFonts w:hint="eastAsia" w:ascii="Times New Roman" w:hAnsi="Times New Roman" w:eastAsiaTheme="minorEastAsia"/>
          <w:color w:val="000000"/>
          <w:sz w:val="23"/>
          <w:szCs w:val="23"/>
          <w:lang w:val="en-US" w:eastAsia="zh-CN"/>
        </w:rPr>
      </w:pPr>
      <w:r>
        <w:rPr>
          <w:rFonts w:hint="eastAsia" w:ascii="Times New Roman" w:hAnsi="Times New Roman" w:eastAsiaTheme="minorEastAsia"/>
          <w:color w:val="000000"/>
          <w:sz w:val="23"/>
          <w:szCs w:val="23"/>
          <w:lang w:val="en-US" w:eastAsia="zh-CN"/>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line="560" w:lineRule="exact"/>
        <w:rPr>
          <w:rFonts w:hint="eastAsia" w:ascii="Times New Roman" w:hAnsi="Times New Roman" w:eastAsiaTheme="minorEastAsia"/>
          <w:color w:val="000000"/>
          <w:sz w:val="23"/>
          <w:szCs w:val="23"/>
          <w:lang w:val="en-US" w:eastAsia="zh-CN"/>
        </w:rPr>
      </w:pPr>
    </w:p>
    <w:p>
      <w:pPr>
        <w:spacing w:line="560" w:lineRule="exact"/>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ascii="Times New Roman" w:hAnsi="Times New Roman" w:eastAsiaTheme="minorEastAsia"/>
          <w:b/>
          <w:sz w:val="23"/>
          <w:szCs w:val="23"/>
        </w:rPr>
        <w:t>交货期、交货方式及交货地点</w:t>
      </w:r>
    </w:p>
    <w:p>
      <w:pPr>
        <w:adjustRightInd w:val="0"/>
        <w:snapToGrid w:val="0"/>
        <w:spacing w:line="560" w:lineRule="exact"/>
        <w:ind w:firstLine="420"/>
        <w:rPr>
          <w:rFonts w:hint="eastAsia" w:ascii="Times New Roman" w:hAnsi="Times New Roman" w:eastAsiaTheme="minorEastAsia"/>
          <w:color w:val="000000"/>
          <w:sz w:val="23"/>
          <w:szCs w:val="23"/>
          <w:lang w:eastAsia="zh-CN"/>
        </w:rPr>
      </w:pPr>
      <w:r>
        <w:rPr>
          <w:rFonts w:ascii="Times New Roman" w:hAnsi="Times New Roman" w:eastAsiaTheme="minorEastAsia"/>
          <w:color w:val="000000"/>
          <w:sz w:val="23"/>
          <w:szCs w:val="23"/>
        </w:rPr>
        <w:t>3.1 交货期限：</w:t>
      </w:r>
      <w:r>
        <w:rPr>
          <w:rFonts w:hint="eastAsia" w:ascii="Times New Roman" w:hAnsi="Times New Roman" w:eastAsiaTheme="minorEastAsia"/>
          <w:color w:val="000000"/>
          <w:sz w:val="23"/>
          <w:szCs w:val="23"/>
        </w:rPr>
        <w:t>合同签订</w:t>
      </w:r>
      <w:r>
        <w:rPr>
          <w:rFonts w:hint="eastAsia" w:ascii="Times New Roman" w:hAnsi="Times New Roman" w:eastAsiaTheme="minorEastAsia"/>
          <w:color w:val="000000"/>
          <w:sz w:val="23"/>
          <w:szCs w:val="23"/>
          <w:lang w:val="en-US" w:eastAsia="zh-CN"/>
        </w:rPr>
        <w:t xml:space="preserve">之日起30 </w:t>
      </w:r>
      <w:r>
        <w:rPr>
          <w:rFonts w:hint="eastAsia" w:ascii="Times New Roman" w:hAnsi="Times New Roman" w:eastAsiaTheme="minorEastAsia"/>
          <w:color w:val="000000"/>
          <w:sz w:val="23"/>
          <w:szCs w:val="23"/>
        </w:rPr>
        <w:t>日历天内完成交货</w:t>
      </w:r>
      <w:r>
        <w:rPr>
          <w:rFonts w:hint="eastAsia" w:ascii="Times New Roman" w:hAnsi="Times New Roman" w:eastAsiaTheme="minorEastAsia"/>
          <w:color w:val="000000"/>
          <w:sz w:val="23"/>
          <w:szCs w:val="23"/>
          <w:lang w:eastAsia="zh-CN"/>
        </w:rPr>
        <w:t>。</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3.2 交货方式：一次性交付，由乙方负责运输至交货地点。</w:t>
      </w:r>
    </w:p>
    <w:p>
      <w:pPr>
        <w:adjustRightInd w:val="0"/>
        <w:snapToGrid w:val="0"/>
        <w:spacing w:line="560" w:lineRule="exact"/>
        <w:ind w:firstLine="420"/>
        <w:rPr>
          <w:rFonts w:hint="eastAsia" w:ascii="Times New Roman" w:hAnsi="Times New Roman" w:eastAsiaTheme="minorEastAsia"/>
          <w:color w:val="000000"/>
          <w:sz w:val="23"/>
          <w:szCs w:val="23"/>
          <w:lang w:eastAsia="zh-CN"/>
        </w:rPr>
      </w:pPr>
      <w:r>
        <w:rPr>
          <w:rFonts w:ascii="Times New Roman" w:hAnsi="Times New Roman" w:eastAsiaTheme="minorEastAsia"/>
          <w:color w:val="000000"/>
          <w:sz w:val="23"/>
          <w:szCs w:val="23"/>
        </w:rPr>
        <w:t>3.3 交货地点：</w:t>
      </w:r>
      <w:r>
        <w:rPr>
          <w:rFonts w:hint="eastAsia" w:ascii="Times New Roman" w:hAnsi="Times New Roman" w:eastAsiaTheme="minorEastAsia"/>
          <w:color w:val="000000"/>
          <w:sz w:val="23"/>
          <w:szCs w:val="23"/>
        </w:rPr>
        <w:t>杭州萧山国际机场内</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lang w:val="en-US" w:eastAsia="zh-CN"/>
        </w:rPr>
        <w:t>甲方指定地点</w:t>
      </w:r>
      <w:r>
        <w:rPr>
          <w:rFonts w:hint="eastAsia" w:ascii="Times New Roman" w:hAnsi="Times New Roman" w:eastAsiaTheme="minorEastAsia"/>
          <w:color w:val="000000"/>
          <w:sz w:val="23"/>
          <w:szCs w:val="23"/>
          <w:lang w:eastAsia="zh-CN"/>
        </w:rPr>
        <w:t>。</w:t>
      </w:r>
    </w:p>
    <w:p>
      <w:pPr>
        <w:adjustRightInd w:val="0"/>
        <w:snapToGrid w:val="0"/>
        <w:spacing w:line="560" w:lineRule="exact"/>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乙方应在交付合同货物时同时向甲方提供使用货物的有关技术资料，该等技术资料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包括但不限于：【质量检验证明书、随配附件和工具、清单】。</w:t>
      </w:r>
      <w:r>
        <w:rPr>
          <w:rFonts w:hint="eastAsia" w:ascii="Times New Roman" w:hAnsi="Times New Roman" w:eastAsiaTheme="minorEastAsia"/>
          <w:color w:val="000000"/>
          <w:sz w:val="23"/>
          <w:szCs w:val="23"/>
        </w:rPr>
        <w:t>若涉及进口货物还应提供原产地证明、商检证明、海关进口关单复印件等相关单据。</w:t>
      </w:r>
      <w:r>
        <w:rPr>
          <w:rFonts w:ascii="Times New Roman" w:hAnsi="Times New Roman" w:eastAsiaTheme="minorEastAsia"/>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line="560" w:lineRule="exact"/>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五、货物包装及运输</w:t>
      </w:r>
    </w:p>
    <w:p>
      <w:p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ab/>
      </w:r>
      <w:r>
        <w:rPr>
          <w:rFonts w:ascii="Times New Roman" w:hAnsi="Times New Roman" w:eastAsiaTheme="minorEastAsia"/>
          <w:color w:val="000000"/>
          <w:sz w:val="23"/>
          <w:szCs w:val="23"/>
        </w:rPr>
        <w:t>5.1 乙方应在货物发运前对其按满足运输距离、防潮、防震、防锈和防破损装卸等要求进行包装，以保证货物安全运达甲方指定地点。</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5.2 乙方在货物发运手续办理完毕【</w:t>
      </w:r>
      <w:r>
        <w:rPr>
          <w:rFonts w:hint="eastAsia" w:ascii="Times New Roman" w:hAnsi="Times New Roman" w:eastAsiaTheme="minorEastAsia"/>
          <w:color w:val="000000"/>
          <w:sz w:val="23"/>
          <w:szCs w:val="23"/>
        </w:rPr>
        <w:t>24</w:t>
      </w:r>
      <w:r>
        <w:rPr>
          <w:rFonts w:ascii="Times New Roman" w:hAnsi="Times New Roman" w:eastAsiaTheme="minorEastAsia"/>
          <w:color w:val="000000"/>
          <w:sz w:val="23"/>
          <w:szCs w:val="23"/>
        </w:rPr>
        <w:t>】小时内必须通知甲方，以便甲方准备接货。</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灭失、短少、毁损的</w:t>
      </w:r>
      <w:r>
        <w:rPr>
          <w:rFonts w:ascii="Times New Roman" w:hAnsi="Times New Roman" w:eastAsiaTheme="minorEastAsia"/>
          <w:color w:val="000000"/>
          <w:sz w:val="23"/>
          <w:szCs w:val="23"/>
        </w:rPr>
        <w:t>风险均由乙方负责。</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5.4 </w:t>
      </w:r>
      <w:r>
        <w:rPr>
          <w:rFonts w:hint="eastAsia" w:ascii="Times New Roman" w:hAnsi="Times New Roman" w:eastAsiaTheme="minorEastAsia"/>
          <w:color w:val="000000"/>
          <w:sz w:val="23"/>
          <w:szCs w:val="23"/>
        </w:rPr>
        <w:t>货物包装不符</w:t>
      </w:r>
      <w:r>
        <w:rPr>
          <w:rFonts w:hint="eastAsia" w:ascii="Times New Roman" w:hAnsi="Times New Roman" w:eastAsiaTheme="minorEastAsia"/>
          <w:color w:val="000000"/>
          <w:sz w:val="23"/>
          <w:szCs w:val="23"/>
          <w:lang w:eastAsia="zh-Hans"/>
        </w:rPr>
        <w:t>合</w:t>
      </w:r>
      <w:r>
        <w:rPr>
          <w:rFonts w:hint="eastAsia" w:ascii="Times New Roman" w:hAnsi="Times New Roman" w:eastAsiaTheme="minorEastAsia"/>
          <w:color w:val="000000"/>
          <w:sz w:val="23"/>
          <w:szCs w:val="23"/>
        </w:rPr>
        <w:t>本合同约定的，甲方有权拒收并要求乙方退货或更换包装合格的货物，因此导致逾期完成交付的，乙方应承担违约责任。</w:t>
      </w:r>
    </w:p>
    <w:p>
      <w:pPr>
        <w:adjustRightInd w:val="0"/>
        <w:snapToGrid w:val="0"/>
        <w:spacing w:line="560" w:lineRule="exact"/>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六、货物验收</w:t>
      </w:r>
      <w:r>
        <w:rPr>
          <w:rFonts w:hint="eastAsia" w:ascii="Times New Roman" w:hAnsi="Times New Roman" w:eastAsiaTheme="minorEastAsia"/>
          <w:b/>
          <w:color w:val="000000"/>
          <w:sz w:val="23"/>
          <w:szCs w:val="23"/>
        </w:rPr>
        <w:t>及</w:t>
      </w:r>
      <w:r>
        <w:rPr>
          <w:rFonts w:ascii="Times New Roman" w:hAnsi="Times New Roman" w:eastAsiaTheme="minorEastAsia"/>
          <w:b/>
          <w:color w:val="000000"/>
          <w:sz w:val="23"/>
          <w:szCs w:val="23"/>
        </w:rPr>
        <w:t>安装</w:t>
      </w:r>
      <w:r>
        <w:rPr>
          <w:rFonts w:hint="eastAsia" w:ascii="Times New Roman" w:hAnsi="Times New Roman" w:eastAsiaTheme="minorEastAsia"/>
          <w:b/>
          <w:color w:val="000000"/>
          <w:sz w:val="23"/>
          <w:szCs w:val="23"/>
        </w:rPr>
        <w:t>、</w:t>
      </w:r>
      <w:r>
        <w:rPr>
          <w:rFonts w:ascii="Times New Roman" w:hAnsi="Times New Roman" w:eastAsiaTheme="minorEastAsia"/>
          <w:b/>
          <w:color w:val="000000"/>
          <w:sz w:val="23"/>
          <w:szCs w:val="23"/>
        </w:rPr>
        <w:t>调试</w:t>
      </w:r>
      <w:r>
        <w:rPr>
          <w:rFonts w:hint="eastAsia" w:ascii="Times New Roman" w:hAnsi="Times New Roman" w:eastAsiaTheme="minorEastAsia"/>
          <w:b/>
          <w:color w:val="000000"/>
          <w:sz w:val="23"/>
          <w:szCs w:val="23"/>
        </w:rPr>
        <w:t>、试运行</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6.1 乙方交货前应对货物作出全面检查和对技术资料进行整理，并列出清单，作为甲方收货验收的条件依据。</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6.2 在货物送达甲方指定地点的当天，</w:t>
      </w:r>
      <w:r>
        <w:rPr>
          <w:rFonts w:hint="eastAsia" w:ascii="Times New Roman" w:hAnsi="Times New Roman" w:eastAsiaTheme="minorEastAsia"/>
          <w:color w:val="000000"/>
          <w:sz w:val="23"/>
          <w:szCs w:val="23"/>
        </w:rPr>
        <w:t>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项目负责人</w:t>
      </w:r>
      <w:r>
        <w:rPr>
          <w:rFonts w:ascii="Times New Roman" w:hAnsi="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000000"/>
          <w:sz w:val="23"/>
          <w:szCs w:val="23"/>
        </w:rPr>
        <w:t>，但甲方签收货物并不视为对</w:t>
      </w:r>
      <w:r>
        <w:rPr>
          <w:rFonts w:ascii="Times New Roman" w:hAnsi="Times New Roman" w:eastAsiaTheme="minorEastAsia"/>
          <w:color w:val="000000"/>
          <w:sz w:val="23"/>
          <w:szCs w:val="23"/>
        </w:rPr>
        <w:t>货物的品种、型号、规格、数量或质量</w:t>
      </w:r>
      <w:r>
        <w:rPr>
          <w:rFonts w:hint="eastAsia" w:ascii="Times New Roman" w:hAnsi="Times New Roman" w:eastAsiaTheme="minorEastAsia"/>
          <w:color w:val="000000"/>
          <w:sz w:val="23"/>
          <w:szCs w:val="23"/>
        </w:rPr>
        <w:t>的认可</w:t>
      </w:r>
      <w:r>
        <w:rPr>
          <w:rFonts w:ascii="Times New Roman" w:hAnsi="Times New Roman" w:eastAsiaTheme="minorEastAsia"/>
          <w:color w:val="000000"/>
          <w:sz w:val="23"/>
          <w:szCs w:val="23"/>
        </w:rPr>
        <w:t>。如外包装有破损、货物外观有损坏或者技术资料不全的，则</w:t>
      </w:r>
      <w:r>
        <w:rPr>
          <w:rFonts w:hint="eastAsia" w:ascii="Times New Roman" w:hAnsi="Times New Roman" w:eastAsiaTheme="minorEastAsia"/>
          <w:color w:val="000000"/>
          <w:sz w:val="23"/>
          <w:szCs w:val="23"/>
        </w:rPr>
        <w:t>甲方有权</w:t>
      </w:r>
      <w:r>
        <w:rPr>
          <w:rFonts w:ascii="Times New Roman" w:hAnsi="Times New Roman" w:eastAsiaTheme="minorEastAsia"/>
          <w:color w:val="000000"/>
          <w:sz w:val="23"/>
          <w:szCs w:val="23"/>
        </w:rPr>
        <w:t>不予签收。</w:t>
      </w:r>
    </w:p>
    <w:p>
      <w:pPr>
        <w:adjustRightInd w:val="0"/>
        <w:snapToGrid w:val="0"/>
        <w:spacing w:line="560" w:lineRule="exact"/>
        <w:ind w:firstLine="420"/>
        <w:rPr>
          <w:rFonts w:hint="eastAsia" w:ascii="Times New Roman" w:hAnsi="Times New Roman" w:eastAsiaTheme="minorEastAsia"/>
          <w:color w:val="000000"/>
          <w:sz w:val="23"/>
          <w:szCs w:val="23"/>
          <w:lang w:eastAsia="zh-CN"/>
        </w:rPr>
      </w:pPr>
      <w:r>
        <w:rPr>
          <w:rFonts w:ascii="Times New Roman" w:hAnsi="Times New Roman" w:eastAsiaTheme="minorEastAsia"/>
          <w:color w:val="000000"/>
          <w:sz w:val="23"/>
          <w:szCs w:val="23"/>
        </w:rPr>
        <w:t>6.3 甲方</w:t>
      </w:r>
      <w:r>
        <w:rPr>
          <w:rFonts w:hint="eastAsia" w:ascii="Times New Roman" w:hAnsi="Times New Roman" w:eastAsiaTheme="minorEastAsia"/>
          <w:color w:val="000000"/>
          <w:sz w:val="23"/>
          <w:szCs w:val="23"/>
        </w:rPr>
        <w:t>应</w:t>
      </w:r>
      <w:r>
        <w:rPr>
          <w:rFonts w:ascii="Times New Roman" w:hAnsi="Times New Roman" w:eastAsiaTheme="minorEastAsia"/>
          <w:color w:val="000000"/>
          <w:sz w:val="23"/>
          <w:szCs w:val="23"/>
        </w:rPr>
        <w:t>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【7】日内就</w:t>
      </w:r>
      <w:r>
        <w:rPr>
          <w:rFonts w:ascii="Times New Roman" w:hAnsi="Times New Roman" w:eastAsiaTheme="minorEastAsia"/>
          <w:color w:val="000000"/>
          <w:sz w:val="23"/>
          <w:szCs w:val="23"/>
        </w:rPr>
        <w:t>货物的品种、型号、规格、数量</w:t>
      </w:r>
      <w:r>
        <w:rPr>
          <w:rFonts w:hint="eastAsia" w:ascii="Times New Roman" w:hAnsi="Times New Roman" w:eastAsiaTheme="minorEastAsia"/>
          <w:color w:val="000000"/>
          <w:sz w:val="23"/>
          <w:szCs w:val="23"/>
        </w:rPr>
        <w:t>进行初步验收，初步验收合格并不代表甲方对乙方交付货物质量的认可</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rPr>
        <w:t>若甲方发现货物</w:t>
      </w:r>
      <w:r>
        <w:rPr>
          <w:rFonts w:ascii="Times New Roman" w:hAnsi="Times New Roman" w:eastAsiaTheme="minorEastAsia"/>
          <w:color w:val="000000"/>
          <w:sz w:val="23"/>
          <w:szCs w:val="23"/>
        </w:rPr>
        <w:t>品种、型号、规格、数量不符合合同约定或</w:t>
      </w:r>
      <w:r>
        <w:rPr>
          <w:rFonts w:hint="eastAsia" w:ascii="Times New Roman" w:hAnsi="Times New Roman" w:eastAsiaTheme="minorEastAsia"/>
          <w:color w:val="000000"/>
          <w:sz w:val="23"/>
          <w:szCs w:val="23"/>
        </w:rPr>
        <w:t>相关</w:t>
      </w:r>
      <w:r>
        <w:rPr>
          <w:rFonts w:ascii="Times New Roman" w:hAnsi="Times New Roman" w:eastAsiaTheme="minorEastAsia"/>
          <w:color w:val="000000"/>
          <w:sz w:val="23"/>
          <w:szCs w:val="23"/>
        </w:rPr>
        <w:t>要求的，应在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】日内以书面形式向乙方提出异议；乙方应当在收到甲方异议之日起【</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】日内作出书面答复或与甲方协商处理，或在【</w:t>
      </w:r>
      <w:r>
        <w:rPr>
          <w:rFonts w:hint="eastAsia" w:ascii="Times New Roman" w:hAnsi="Times New Roman" w:eastAsiaTheme="minorEastAsia"/>
          <w:color w:val="000000"/>
          <w:sz w:val="23"/>
          <w:szCs w:val="23"/>
        </w:rPr>
        <w:t>14</w:t>
      </w:r>
      <w:r>
        <w:rPr>
          <w:rFonts w:ascii="Times New Roman" w:hAnsi="Times New Roman" w:eastAsiaTheme="minorEastAsia"/>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000000"/>
          <w:sz w:val="23"/>
          <w:szCs w:val="23"/>
        </w:rPr>
        <w:t>中</w:t>
      </w:r>
      <w:r>
        <w:rPr>
          <w:rFonts w:ascii="Times New Roman" w:hAnsi="Times New Roman" w:eastAsiaTheme="minorEastAsia"/>
          <w:color w:val="000000"/>
          <w:sz w:val="23"/>
          <w:szCs w:val="23"/>
        </w:rPr>
        <w:t>止本合同项下的付款义务</w:t>
      </w:r>
      <w:r>
        <w:rPr>
          <w:rFonts w:hint="eastAsia" w:ascii="Times New Roman" w:hAnsi="Times New Roman" w:eastAsiaTheme="minorEastAsia"/>
          <w:color w:val="000000"/>
          <w:sz w:val="23"/>
          <w:szCs w:val="23"/>
        </w:rPr>
        <w:t>且无需因此承担违约责任</w:t>
      </w:r>
      <w:r>
        <w:rPr>
          <w:rFonts w:hint="eastAsia" w:ascii="Times New Roman" w:hAnsi="Times New Roman" w:eastAsiaTheme="minorEastAsia"/>
          <w:color w:val="000000"/>
          <w:sz w:val="23"/>
          <w:szCs w:val="23"/>
          <w:lang w:eastAsia="zh-CN"/>
        </w:rPr>
        <w:t>。</w:t>
      </w:r>
    </w:p>
    <w:p>
      <w:pPr>
        <w:adjustRightInd w:val="0"/>
        <w:snapToGrid w:val="0"/>
        <w:spacing w:line="560" w:lineRule="exact"/>
        <w:ind w:firstLine="420"/>
        <w:rPr>
          <w:rFonts w:hint="eastAsia" w:ascii="Times New Roman" w:hAnsi="Times New Roman" w:eastAsiaTheme="minorEastAsia"/>
          <w:color w:val="000000"/>
          <w:sz w:val="23"/>
          <w:szCs w:val="23"/>
        </w:rPr>
      </w:pPr>
      <w:r>
        <w:rPr>
          <w:rFonts w:ascii="Times New Roman" w:hAnsi="Times New Roman" w:eastAsiaTheme="minorEastAsia"/>
          <w:color w:val="000000"/>
          <w:sz w:val="23"/>
          <w:szCs w:val="23"/>
        </w:rPr>
        <w:t>6.4 乙方应在甲方初步验收合格后</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lang w:val="en-US" w:eastAsia="zh-CN"/>
        </w:rPr>
        <w:t>需等待甲方完成</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工作</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lang w:val="en-US" w:eastAsia="zh-CN"/>
        </w:rPr>
        <w:t>甲方将抽取产品进行试运行，轮胎应符合可使用次数不得低于8次的要求。双方确认本合同项下货物试运行时间不少于【 45 】天，如因货物质量问题导致换货的，乙方应在甲方指定时间内进行货物整批次更换，如未能在甲方指定时间内做出及时响应的，乙方应按本合同约定承担违约责任，货物更换所产生的费用由乙方自行承担，试运行时间自新货物到货之日起重新计算。因货物质量问题导致的换货次数不得超过1次，如再次换货后乙方货物质量仍未符合甲方使用标准，甲方有权终止本合同且无需因此承担违约责任。甲方</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完毕后由乙方</w:t>
      </w:r>
      <w:r>
        <w:rPr>
          <w:rFonts w:hint="eastAsia" w:ascii="Times New Roman" w:hAnsi="Times New Roman" w:eastAsiaTheme="minorEastAsia"/>
          <w:color w:val="000000"/>
          <w:sz w:val="23"/>
          <w:szCs w:val="23"/>
        </w:rPr>
        <w:t>向</w:t>
      </w:r>
      <w:r>
        <w:rPr>
          <w:rFonts w:ascii="Times New Roman" w:hAnsi="Times New Roman" w:eastAsiaTheme="minorEastAsia"/>
          <w:color w:val="000000"/>
          <w:sz w:val="23"/>
          <w:szCs w:val="23"/>
        </w:rPr>
        <w:t>甲方提交进行最终验收</w:t>
      </w:r>
      <w:r>
        <w:rPr>
          <w:rFonts w:hint="eastAsia" w:ascii="Times New Roman" w:hAnsi="Times New Roman" w:eastAsiaTheme="minorEastAsia"/>
          <w:color w:val="000000"/>
          <w:sz w:val="23"/>
          <w:szCs w:val="23"/>
        </w:rPr>
        <w:t>的书面申请</w:t>
      </w:r>
      <w:r>
        <w:rPr>
          <w:rFonts w:hint="eastAsia" w:ascii="Times New Roman" w:hAnsi="Times New Roman" w:eastAsiaTheme="minorEastAsia"/>
          <w:color w:val="000000"/>
          <w:sz w:val="23"/>
          <w:szCs w:val="23"/>
          <w:lang w:eastAsia="zh-CN"/>
        </w:rPr>
        <w:t>，</w:t>
      </w:r>
      <w:r>
        <w:rPr>
          <w:rFonts w:ascii="Times New Roman" w:hAnsi="Times New Roman" w:eastAsiaTheme="minorEastAsia"/>
          <w:color w:val="000000"/>
          <w:sz w:val="23"/>
          <w:szCs w:val="23"/>
        </w:rPr>
        <w:t>甲方应在货物通过最终验收后签署最终验收合格确认书。</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6.5 如根据相关法规或地方规定，需国家相关部门验收的，还需国家相关部门验收合格且取得当地相关部门发放的使用许可证后，方可视为乙方交付的货物最终验收合格。对于货物的任何技术及质量不合格，由乙方承担检测费用并根据合同约定承担违约责任。</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rPr>
        <w:t>6</w:t>
      </w:r>
      <w:r>
        <w:rPr>
          <w:rFonts w:ascii="Times New Roman" w:hAnsi="Times New Roman" w:eastAsiaTheme="minorEastAsia"/>
          <w:color w:val="000000"/>
          <w:sz w:val="23"/>
          <w:szCs w:val="23"/>
        </w:rPr>
        <w:t xml:space="preserve"> 最终验收合格不能免除乙方在本合同项下应当承担的质量保证责任以及售后服务责任。</w:t>
      </w:r>
    </w:p>
    <w:p>
      <w:pPr>
        <w:adjustRightInd w:val="0"/>
        <w:snapToGrid w:val="0"/>
        <w:spacing w:line="560" w:lineRule="exact"/>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 最终验收合格确认书</w:t>
      </w:r>
      <w:r>
        <w:rPr>
          <w:rFonts w:hint="eastAsia" w:ascii="Times New Roman" w:hAnsi="Times New Roman" w:eastAsiaTheme="minorEastAsia"/>
          <w:color w:val="000000"/>
          <w:sz w:val="23"/>
          <w:szCs w:val="23"/>
        </w:rPr>
        <w:t>经甲方</w:t>
      </w:r>
      <w:r>
        <w:rPr>
          <w:rFonts w:ascii="Times New Roman" w:hAnsi="Times New Roman" w:eastAsiaTheme="minorEastAsia"/>
          <w:color w:val="000000"/>
          <w:sz w:val="23"/>
          <w:szCs w:val="23"/>
        </w:rPr>
        <w:t>签署</w:t>
      </w:r>
      <w:r>
        <w:rPr>
          <w:rFonts w:hint="eastAsia" w:ascii="Times New Roman" w:hAnsi="Times New Roman" w:eastAsiaTheme="minorEastAsia"/>
          <w:color w:val="000000"/>
          <w:sz w:val="23"/>
          <w:szCs w:val="23"/>
        </w:rPr>
        <w:t>后【30】日内，乙方应向甲方提交合同款项</w:t>
      </w:r>
      <w:r>
        <w:rPr>
          <w:rFonts w:hint="eastAsia" w:ascii="Times New Roman" w:hAnsi="Times New Roman" w:eastAsiaTheme="minorEastAsia"/>
          <w:color w:val="000000"/>
          <w:sz w:val="23"/>
          <w:szCs w:val="23"/>
          <w:lang w:val="en-US" w:eastAsia="zh-CN"/>
        </w:rPr>
        <w:t>全额</w:t>
      </w:r>
      <w:r>
        <w:rPr>
          <w:rFonts w:ascii="Times New Roman" w:hAnsi="Times New Roman" w:eastAsiaTheme="minorEastAsia"/>
          <w:color w:val="000000"/>
          <w:sz w:val="23"/>
          <w:szCs w:val="23"/>
        </w:rPr>
        <w:t>增值税专用</w:t>
      </w:r>
      <w:r>
        <w:rPr>
          <w:rFonts w:hint="eastAsia" w:ascii="Times New Roman" w:hAnsi="Times New Roman" w:eastAsiaTheme="minorEastAsia"/>
          <w:color w:val="000000"/>
          <w:sz w:val="23"/>
          <w:szCs w:val="23"/>
          <w:lang w:val="en-US" w:eastAsia="zh-CN"/>
        </w:rPr>
        <w:t>发票</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经甲方结算</w:t>
      </w:r>
      <w:r>
        <w:rPr>
          <w:rFonts w:hint="eastAsia" w:ascii="Times New Roman" w:hAnsi="Times New Roman" w:eastAsiaTheme="minorEastAsia"/>
          <w:color w:val="000000"/>
          <w:sz w:val="23"/>
          <w:szCs w:val="23"/>
          <w:lang w:val="en-US" w:eastAsia="zh-CN"/>
        </w:rPr>
        <w:t>确认</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30</w:t>
      </w:r>
      <w:r>
        <w:rPr>
          <w:rFonts w:ascii="Times New Roman" w:hAnsi="Times New Roman" w:eastAsiaTheme="minorEastAsia"/>
          <w:color w:val="000000"/>
          <w:sz w:val="23"/>
          <w:szCs w:val="23"/>
        </w:rPr>
        <w:t>】个工作日内，甲方支付合同总金额的【</w:t>
      </w:r>
      <w:r>
        <w:rPr>
          <w:rFonts w:hint="eastAsia" w:ascii="Times New Roman" w:hAnsi="Times New Roman" w:eastAsiaTheme="minorEastAsia"/>
          <w:color w:val="000000"/>
          <w:sz w:val="23"/>
          <w:szCs w:val="23"/>
          <w:lang w:val="en-US" w:eastAsia="zh-CN"/>
        </w:rPr>
        <w:t>100</w:t>
      </w:r>
      <w:r>
        <w:rPr>
          <w:rFonts w:ascii="Times New Roman" w:hAnsi="Times New Roman" w:eastAsiaTheme="minorEastAsia"/>
          <w:color w:val="000000"/>
          <w:sz w:val="23"/>
          <w:szCs w:val="23"/>
        </w:rPr>
        <w:t>】%至乙方指定账户。乙方指定账户为：</w:t>
      </w:r>
    </w:p>
    <w:p>
      <w:pPr>
        <w:adjustRightInd w:val="0"/>
        <w:snapToGrid w:val="0"/>
        <w:spacing w:line="560" w:lineRule="exact"/>
        <w:ind w:firstLine="420"/>
        <w:rPr>
          <w:rFonts w:ascii="Times New Roman" w:hAnsi="Times New Roman" w:eastAsiaTheme="minorEastAsia"/>
          <w:color w:val="000000"/>
          <w:sz w:val="23"/>
          <w:szCs w:val="23"/>
          <w:u w:val="single"/>
        </w:rPr>
      </w:pPr>
      <w:r>
        <w:rPr>
          <w:rFonts w:ascii="Times New Roman" w:hAnsi="Times New Roman" w:eastAsiaTheme="minorEastAsia"/>
          <w:color w:val="000000"/>
          <w:sz w:val="23"/>
          <w:szCs w:val="23"/>
        </w:rPr>
        <w:t>户名：</w:t>
      </w:r>
      <w:r>
        <w:rPr>
          <w:rFonts w:hint="eastAsia" w:ascii="Times New Roman" w:hAnsi="Times New Roman" w:eastAsiaTheme="minorEastAsia"/>
          <w:color w:val="000000"/>
          <w:sz w:val="23"/>
          <w:szCs w:val="23"/>
          <w:u w:val="single"/>
        </w:rPr>
        <w:t xml:space="preserve">                       </w:t>
      </w:r>
    </w:p>
    <w:p>
      <w:pPr>
        <w:adjustRightInd w:val="0"/>
        <w:snapToGrid w:val="0"/>
        <w:spacing w:line="560" w:lineRule="exact"/>
        <w:ind w:firstLine="420"/>
        <w:rPr>
          <w:rFonts w:ascii="Times New Roman" w:hAnsi="Times New Roman" w:eastAsiaTheme="minorEastAsia"/>
          <w:color w:val="000000"/>
          <w:sz w:val="23"/>
          <w:szCs w:val="23"/>
          <w:u w:val="single"/>
        </w:rPr>
      </w:pPr>
      <w:r>
        <w:rPr>
          <w:rFonts w:ascii="Times New Roman" w:hAnsi="Times New Roman" w:eastAsiaTheme="minorEastAsia"/>
          <w:color w:val="000000"/>
          <w:sz w:val="23"/>
          <w:szCs w:val="23"/>
        </w:rPr>
        <w:t>账号：</w:t>
      </w:r>
      <w:r>
        <w:rPr>
          <w:rFonts w:hint="eastAsia" w:ascii="Times New Roman" w:hAnsi="Times New Roman" w:eastAsiaTheme="minorEastAsia"/>
          <w:color w:val="000000"/>
          <w:sz w:val="23"/>
          <w:szCs w:val="23"/>
          <w:u w:val="single"/>
        </w:rPr>
        <w:t xml:space="preserve">                       </w:t>
      </w:r>
    </w:p>
    <w:p>
      <w:pPr>
        <w:adjustRightInd w:val="0"/>
        <w:snapToGrid w:val="0"/>
        <w:spacing w:line="560" w:lineRule="exact"/>
        <w:ind w:firstLine="420"/>
        <w:rPr>
          <w:rFonts w:ascii="Times New Roman" w:hAnsi="Times New Roman" w:eastAsiaTheme="minorEastAsia"/>
          <w:color w:val="000000"/>
          <w:sz w:val="23"/>
          <w:szCs w:val="23"/>
          <w:u w:val="single"/>
        </w:rPr>
      </w:pPr>
      <w:r>
        <w:rPr>
          <w:rFonts w:ascii="Times New Roman" w:hAnsi="Times New Roman" w:eastAsiaTheme="minorEastAsia"/>
          <w:color w:val="000000"/>
          <w:sz w:val="23"/>
          <w:szCs w:val="23"/>
        </w:rPr>
        <w:t>开户行：</w:t>
      </w:r>
      <w:r>
        <w:rPr>
          <w:rFonts w:hint="eastAsia" w:ascii="Times New Roman" w:hAnsi="Times New Roman" w:eastAsiaTheme="minorEastAsia"/>
          <w:color w:val="000000"/>
          <w:sz w:val="23"/>
          <w:szCs w:val="23"/>
          <w:u w:val="single"/>
        </w:rPr>
        <w:t xml:space="preserve">                     </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2</w:t>
      </w:r>
      <w:r>
        <w:rPr>
          <w:rFonts w:ascii="Times New Roman" w:hAnsi="Times New Roman" w:eastAsiaTheme="minorEastAsia"/>
          <w:color w:val="000000"/>
          <w:sz w:val="23"/>
          <w:szCs w:val="23"/>
        </w:rPr>
        <w:t xml:space="preserve">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提前【7】日向甲方开具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line="560" w:lineRule="exact"/>
        <w:ind w:firstLine="420"/>
        <w:rPr>
          <w:rFonts w:ascii="宋体" w:hAnsi="宋体" w:cs="宋体"/>
          <w:color w:val="000000"/>
          <w:sz w:val="23"/>
          <w:szCs w:val="23"/>
          <w:u w:val="single"/>
          <w:lang w:bidi="ar"/>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u w:val="single"/>
          <w:lang w:bidi="ar"/>
        </w:rPr>
        <w:t>杭州萧山国际机场有限公司</w:t>
      </w:r>
    </w:p>
    <w:p>
      <w:pPr>
        <w:adjustRightInd w:val="0"/>
        <w:snapToGrid w:val="0"/>
        <w:spacing w:line="560" w:lineRule="exact"/>
        <w:ind w:firstLine="420"/>
        <w:rPr>
          <w:rFonts w:ascii="宋体" w:hAnsi="宋体" w:cs="宋体"/>
          <w:color w:val="000000"/>
          <w:sz w:val="23"/>
          <w:szCs w:val="23"/>
          <w:u w:val="single"/>
          <w:lang w:bidi="ar"/>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u w:val="single"/>
          <w:lang w:bidi="ar"/>
        </w:rPr>
        <w:t>91330000720082710W</w:t>
      </w:r>
    </w:p>
    <w:p>
      <w:pPr>
        <w:adjustRightInd w:val="0"/>
        <w:snapToGrid w:val="0"/>
        <w:spacing w:line="560" w:lineRule="exact"/>
        <w:ind w:firstLine="420"/>
        <w:rPr>
          <w:rFonts w:ascii="宋体" w:hAnsi="宋体" w:cs="宋体"/>
          <w:color w:val="000000"/>
          <w:sz w:val="23"/>
          <w:szCs w:val="23"/>
          <w:u w:val="single"/>
          <w:lang w:bidi="ar"/>
        </w:rPr>
      </w:pPr>
      <w:r>
        <w:rPr>
          <w:rFonts w:hint="eastAsia" w:ascii="Times New Roman" w:hAnsi="Times New Roman" w:cs="宋体"/>
          <w:color w:val="000000"/>
          <w:sz w:val="23"/>
          <w:szCs w:val="23"/>
          <w:lang w:bidi="ar"/>
        </w:rPr>
        <w:t>地址：</w:t>
      </w:r>
      <w:r>
        <w:rPr>
          <w:rFonts w:hint="eastAsia" w:ascii="宋体" w:hAnsi="宋体" w:cs="宋体"/>
          <w:color w:val="000000"/>
          <w:sz w:val="23"/>
          <w:szCs w:val="23"/>
          <w:u w:val="single"/>
          <w:lang w:bidi="ar"/>
        </w:rPr>
        <w:t>杭州萧山国际机场内</w:t>
      </w:r>
    </w:p>
    <w:p>
      <w:pPr>
        <w:adjustRightInd w:val="0"/>
        <w:snapToGrid w:val="0"/>
        <w:spacing w:line="560" w:lineRule="exact"/>
        <w:ind w:firstLine="420"/>
        <w:rPr>
          <w:rFonts w:ascii="宋体" w:hAnsi="宋体" w:cs="宋体"/>
          <w:color w:val="000000"/>
          <w:sz w:val="23"/>
          <w:szCs w:val="23"/>
          <w:u w:val="single"/>
          <w:lang w:bidi="ar"/>
        </w:rPr>
      </w:pPr>
      <w:r>
        <w:rPr>
          <w:rFonts w:hint="eastAsia" w:ascii="Times New Roman" w:hAnsi="Times New Roman" w:cs="宋体"/>
          <w:color w:val="000000"/>
          <w:sz w:val="23"/>
          <w:szCs w:val="23"/>
          <w:lang w:bidi="ar"/>
        </w:rPr>
        <w:t>电话：</w:t>
      </w:r>
      <w:r>
        <w:rPr>
          <w:rFonts w:hint="eastAsia" w:ascii="Times New Roman" w:hAnsi="Times New Roman" w:cs="宋体"/>
          <w:color w:val="000000"/>
          <w:sz w:val="23"/>
          <w:szCs w:val="23"/>
          <w:u w:val="single"/>
          <w:lang w:bidi="ar"/>
        </w:rPr>
        <w:t>0571-</w:t>
      </w:r>
      <w:r>
        <w:rPr>
          <w:rFonts w:hint="eastAsia" w:ascii="宋体" w:hAnsi="宋体" w:cs="宋体"/>
          <w:color w:val="000000"/>
          <w:sz w:val="23"/>
          <w:szCs w:val="23"/>
          <w:u w:val="single"/>
          <w:lang w:bidi="ar"/>
        </w:rPr>
        <w:t>86662077</w:t>
      </w:r>
    </w:p>
    <w:p>
      <w:pPr>
        <w:adjustRightInd w:val="0"/>
        <w:snapToGrid w:val="0"/>
        <w:spacing w:line="560" w:lineRule="exact"/>
        <w:ind w:firstLine="420"/>
        <w:rPr>
          <w:rFonts w:ascii="宋体" w:hAnsi="宋体" w:cs="宋体"/>
          <w:color w:val="000000"/>
          <w:sz w:val="23"/>
          <w:szCs w:val="23"/>
          <w:lang w:bidi="ar"/>
        </w:rPr>
      </w:pPr>
      <w:r>
        <w:rPr>
          <w:rFonts w:hint="eastAsia" w:ascii="Times New Roman" w:hAnsi="Times New Roman" w:cs="宋体"/>
          <w:color w:val="000000"/>
          <w:sz w:val="23"/>
          <w:szCs w:val="23"/>
          <w:lang w:bidi="ar"/>
        </w:rPr>
        <w:t>开户行：</w:t>
      </w:r>
      <w:r>
        <w:rPr>
          <w:rFonts w:hint="eastAsia" w:ascii="Times New Roman" w:hAnsi="Times New Roman" w:cs="宋体"/>
          <w:color w:val="000000"/>
          <w:sz w:val="23"/>
          <w:szCs w:val="23"/>
          <w:u w:val="single"/>
          <w:lang w:bidi="ar"/>
        </w:rPr>
        <w:t>中国工商银行</w:t>
      </w:r>
      <w:r>
        <w:rPr>
          <w:rFonts w:hint="eastAsia" w:ascii="宋体" w:hAnsi="宋体" w:cs="宋体"/>
          <w:color w:val="000000"/>
          <w:sz w:val="23"/>
          <w:szCs w:val="23"/>
          <w:u w:val="single"/>
          <w:lang w:bidi="ar"/>
        </w:rPr>
        <w:t>杭州空港城支行</w:t>
      </w:r>
      <w:r>
        <w:rPr>
          <w:rFonts w:hint="eastAsia" w:ascii="宋体" w:hAnsi="宋体" w:cs="宋体"/>
          <w:color w:val="000000"/>
          <w:sz w:val="23"/>
          <w:szCs w:val="23"/>
          <w:lang w:bidi="ar"/>
        </w:rPr>
        <w:t xml:space="preserve">  </w:t>
      </w:r>
    </w:p>
    <w:p>
      <w:pPr>
        <w:adjustRightInd w:val="0"/>
        <w:snapToGrid w:val="0"/>
        <w:spacing w:line="560" w:lineRule="exact"/>
        <w:ind w:firstLine="420"/>
        <w:rPr>
          <w:rFonts w:ascii="Times New Roman" w:hAnsi="Times New Roman"/>
          <w:color w:val="000000"/>
          <w:sz w:val="23"/>
          <w:szCs w:val="23"/>
          <w:u w:val="single"/>
        </w:rPr>
      </w:pPr>
      <w:r>
        <w:rPr>
          <w:rFonts w:hint="eastAsia" w:ascii="Times New Roman" w:hAnsi="Times New Roman" w:cs="宋体"/>
          <w:color w:val="000000"/>
          <w:sz w:val="23"/>
          <w:szCs w:val="23"/>
          <w:lang w:bidi="ar"/>
        </w:rPr>
        <w:t>账号：</w:t>
      </w:r>
      <w:r>
        <w:rPr>
          <w:rFonts w:hint="eastAsia" w:ascii="宋体" w:hAnsi="宋体" w:cs="宋体"/>
          <w:color w:val="000000"/>
          <w:sz w:val="23"/>
          <w:szCs w:val="23"/>
          <w:u w:val="single"/>
          <w:lang w:bidi="ar"/>
        </w:rPr>
        <w:t>1202050209904601740</w:t>
      </w:r>
    </w:p>
    <w:p>
      <w:pPr>
        <w:adjustRightInd w:val="0"/>
        <w:snapToGrid w:val="0"/>
        <w:spacing w:line="560" w:lineRule="exact"/>
        <w:ind w:firstLine="420"/>
        <w:rPr>
          <w:rFonts w:ascii="宋体" w:hAnsi="宋体"/>
          <w:color w:val="000000"/>
          <w:sz w:val="23"/>
          <w:szCs w:val="23"/>
        </w:rPr>
      </w:pPr>
      <w:r>
        <w:rPr>
          <w:rFonts w:hint="eastAsia" w:ascii="Times New Roman" w:hAnsi="Times New Roman" w:eastAsiaTheme="minorEastAsia"/>
          <w:sz w:val="23"/>
          <w:szCs w:val="23"/>
        </w:rPr>
        <w:t>7.</w:t>
      </w:r>
      <w:r>
        <w:rPr>
          <w:rFonts w:hint="eastAsia" w:ascii="Times New Roman" w:hAnsi="Times New Roman" w:eastAsiaTheme="minorEastAsia"/>
          <w:sz w:val="23"/>
          <w:szCs w:val="23"/>
          <w:lang w:val="en-US" w:eastAsia="zh-CN"/>
        </w:rPr>
        <w:t>3</w:t>
      </w:r>
      <w:r>
        <w:rPr>
          <w:rFonts w:ascii="Times New Roman" w:hAnsi="Times New Roman" w:eastAsiaTheme="minorEastAsia"/>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line="560" w:lineRule="exact"/>
        <w:ind w:firstLine="420"/>
        <w:rPr>
          <w:rFonts w:ascii="Times New Roman" w:hAnsi="Times New Roman" w:eastAsiaTheme="minorEastAsia"/>
          <w:sz w:val="23"/>
          <w:szCs w:val="23"/>
        </w:rPr>
      </w:pPr>
      <w:r>
        <w:rPr>
          <w:rFonts w:ascii="Times New Roman" w:hAnsi="Times New Roman" w:eastAsiaTheme="minorEastAsia"/>
          <w:sz w:val="23"/>
          <w:szCs w:val="23"/>
        </w:rPr>
        <w:t>7.</w:t>
      </w:r>
      <w:r>
        <w:rPr>
          <w:rFonts w:hint="eastAsia" w:ascii="Times New Roman" w:hAnsi="Times New Roman" w:eastAsiaTheme="minorEastAsia"/>
          <w:sz w:val="23"/>
          <w:szCs w:val="23"/>
          <w:lang w:val="en-US" w:eastAsia="zh-CN"/>
        </w:rPr>
        <w:t>4</w:t>
      </w:r>
      <w:r>
        <w:rPr>
          <w:rFonts w:ascii="Times New Roman" w:hAnsi="Times New Roman" w:eastAsiaTheme="minorEastAsia"/>
          <w:sz w:val="23"/>
          <w:szCs w:val="23"/>
        </w:rPr>
        <w:t xml:space="preserve"> </w:t>
      </w:r>
      <w:r>
        <w:rPr>
          <w:rFonts w:hint="eastAsia" w:ascii="Times New Roman" w:hAnsi="Times New Roman" w:eastAsiaTheme="minorEastAsia"/>
          <w:sz w:val="23"/>
          <w:szCs w:val="23"/>
        </w:rPr>
        <w:t>根据国家或地方有关规定需要政府部门验收检查的，以政府部门出具的验收合格证明为付款的必要前提。</w:t>
      </w:r>
    </w:p>
    <w:p>
      <w:pPr>
        <w:adjustRightInd w:val="0"/>
        <w:snapToGrid w:val="0"/>
        <w:spacing w:line="560" w:lineRule="exact"/>
        <w:ind w:firstLine="420"/>
        <w:rPr>
          <w:rFonts w:ascii="Times New Roman" w:hAnsi="Times New Roman" w:eastAsiaTheme="minorEastAsia"/>
          <w:sz w:val="23"/>
          <w:szCs w:val="23"/>
        </w:rPr>
      </w:pPr>
      <w:r>
        <w:rPr>
          <w:rFonts w:hint="eastAsia" w:ascii="Times New Roman" w:hAnsi="Times New Roman" w:eastAsiaTheme="minorEastAsia"/>
          <w:sz w:val="23"/>
          <w:szCs w:val="23"/>
        </w:rPr>
        <w:t>7.</w:t>
      </w:r>
      <w:r>
        <w:rPr>
          <w:rFonts w:hint="eastAsia" w:ascii="Times New Roman" w:hAnsi="Times New Roman" w:eastAsiaTheme="minorEastAsia"/>
          <w:sz w:val="23"/>
          <w:szCs w:val="23"/>
          <w:lang w:val="en-US" w:eastAsia="zh-CN"/>
        </w:rPr>
        <w:t>5</w:t>
      </w:r>
      <w:r>
        <w:rPr>
          <w:rFonts w:hint="eastAsia" w:ascii="Times New Roman" w:hAnsi="Times New Roman" w:eastAsiaTheme="minorEastAsia"/>
          <w:sz w:val="23"/>
          <w:szCs w:val="23"/>
        </w:rPr>
        <w:t xml:space="preserve"> 乙方遵守本合同约定以及附件所列各项合规管理要求是甲方支付本合同项下货款的必要前提，否则甲方有权暂缓付款，并要求乙方承担相应的违约责任。</w:t>
      </w:r>
    </w:p>
    <w:p>
      <w:pPr>
        <w:adjustRightInd w:val="0"/>
        <w:snapToGrid w:val="0"/>
        <w:spacing w:line="560" w:lineRule="exact"/>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lang w:val="en-US" w:eastAsia="zh-CN"/>
        </w:rPr>
        <w:t>八</w:t>
      </w:r>
      <w:r>
        <w:rPr>
          <w:rFonts w:ascii="Times New Roman" w:hAnsi="Times New Roman" w:eastAsiaTheme="minorEastAsia"/>
          <w:b/>
          <w:color w:val="000000"/>
          <w:sz w:val="23"/>
          <w:szCs w:val="23"/>
        </w:rPr>
        <w:t>、有关货物的保证</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8</w:t>
      </w:r>
      <w:r>
        <w:rPr>
          <w:rFonts w:ascii="Times New Roman" w:hAnsi="Times New Roman" w:eastAsiaTheme="minorEastAsia"/>
          <w:color w:val="000000"/>
          <w:sz w:val="23"/>
          <w:szCs w:val="23"/>
        </w:rPr>
        <w:t>.1 乙方保证其所供应的货物符合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ascii="Times New Roman" w:hAnsi="Times New Roman" w:eastAsiaTheme="minorEastAsia"/>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8</w:t>
      </w:r>
      <w:r>
        <w:rPr>
          <w:rFonts w:ascii="Times New Roman" w:hAnsi="Times New Roman" w:eastAsiaTheme="minorEastAsia"/>
          <w:color w:val="000000"/>
          <w:sz w:val="23"/>
          <w:szCs w:val="23"/>
        </w:rPr>
        <w:t>.2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8.</w:t>
      </w:r>
      <w:r>
        <w:rPr>
          <w:rFonts w:ascii="Times New Roman" w:hAnsi="Times New Roman" w:eastAsiaTheme="minorEastAsia"/>
          <w:color w:val="000000"/>
          <w:sz w:val="23"/>
          <w:szCs w:val="23"/>
        </w:rPr>
        <w:t>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8.</w:t>
      </w:r>
      <w:r>
        <w:rPr>
          <w:rFonts w:hint="eastAsia" w:ascii="Times New Roman" w:hAnsi="Times New Roman" w:eastAsiaTheme="minorEastAsia"/>
          <w:color w:val="000000"/>
          <w:sz w:val="23"/>
          <w:szCs w:val="23"/>
        </w:rPr>
        <w:t>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line="560" w:lineRule="exact"/>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lang w:val="en-US" w:eastAsia="zh-CN"/>
        </w:rPr>
        <w:t>九</w:t>
      </w:r>
      <w:r>
        <w:rPr>
          <w:rFonts w:ascii="Times New Roman" w:hAnsi="Times New Roman" w:eastAsiaTheme="minorEastAsia"/>
          <w:b/>
          <w:color w:val="000000"/>
          <w:sz w:val="23"/>
          <w:szCs w:val="23"/>
        </w:rPr>
        <w:t>、转包或转让</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9</w:t>
      </w:r>
      <w:r>
        <w:rPr>
          <w:rFonts w:ascii="Times New Roman" w:hAnsi="Times New Roman" w:eastAsiaTheme="minorEastAsia"/>
          <w:color w:val="000000"/>
          <w:sz w:val="23"/>
          <w:szCs w:val="23"/>
        </w:rPr>
        <w:t>.1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adjustRightInd w:val="0"/>
        <w:snapToGrid w:val="0"/>
        <w:spacing w:line="560" w:lineRule="exact"/>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lang w:val="en-US" w:eastAsia="zh-CN"/>
        </w:rPr>
        <w:t>十</w:t>
      </w:r>
      <w:r>
        <w:rPr>
          <w:rFonts w:ascii="Times New Roman" w:hAnsi="Times New Roman" w:eastAsiaTheme="minorEastAsia"/>
          <w:b/>
          <w:color w:val="000000"/>
          <w:sz w:val="23"/>
          <w:szCs w:val="23"/>
        </w:rPr>
        <w:t>、违约责任</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1</w:t>
      </w:r>
      <w:r>
        <w:rPr>
          <w:rFonts w:hint="eastAsia" w:ascii="Times New Roman" w:hAnsi="Times New Roman" w:eastAsiaTheme="minorEastAsia"/>
          <w:color w:val="000000"/>
          <w:sz w:val="23"/>
          <w:szCs w:val="23"/>
          <w:lang w:val="en-US" w:eastAsia="zh-CN"/>
        </w:rPr>
        <w:t>0</w:t>
      </w:r>
      <w:r>
        <w:rPr>
          <w:rFonts w:ascii="Times New Roman" w:hAnsi="Times New Roman" w:eastAsiaTheme="minorEastAsia"/>
          <w:color w:val="000000"/>
          <w:sz w:val="23"/>
          <w:szCs w:val="23"/>
        </w:rPr>
        <w:t xml:space="preserve">.1 甲方无故逾期支付货款的,甲方应按逾期付款总额每日【 </w:t>
      </w:r>
      <w:r>
        <w:rPr>
          <w:rFonts w:hint="eastAsia" w:ascii="Times New Roman" w:hAnsi="Times New Roman" w:eastAsiaTheme="minorEastAsia"/>
          <w:color w:val="000000"/>
          <w:sz w:val="23"/>
          <w:szCs w:val="23"/>
        </w:rPr>
        <w:t xml:space="preserve">0.01 </w:t>
      </w:r>
      <w:r>
        <w:rPr>
          <w:rFonts w:ascii="Times New Roman" w:hAnsi="Times New Roman" w:eastAsiaTheme="minorEastAsia"/>
          <w:color w:val="000000"/>
          <w:sz w:val="23"/>
          <w:szCs w:val="23"/>
        </w:rPr>
        <w:t>】%向乙方支付违约金，但所支付的违约金合计不超过本合同总金额。</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1</w:t>
      </w:r>
      <w:r>
        <w:rPr>
          <w:rFonts w:hint="eastAsia" w:ascii="Times New Roman" w:hAnsi="Times New Roman" w:eastAsiaTheme="minorEastAsia"/>
          <w:color w:val="000000"/>
          <w:sz w:val="23"/>
          <w:szCs w:val="23"/>
          <w:lang w:val="en-US" w:eastAsia="zh-CN"/>
        </w:rPr>
        <w:t>0</w:t>
      </w:r>
      <w:r>
        <w:rPr>
          <w:rFonts w:ascii="Times New Roman" w:hAnsi="Times New Roman" w:eastAsiaTheme="minorEastAsia"/>
          <w:color w:val="000000"/>
          <w:sz w:val="23"/>
          <w:szCs w:val="23"/>
        </w:rPr>
        <w:t xml:space="preserve">.2 乙方逾期交付货物或技术资料的，乙方应按合同总金额每日【 </w:t>
      </w:r>
      <w:r>
        <w:rPr>
          <w:rFonts w:hint="eastAsia" w:ascii="Times New Roman" w:hAnsi="Times New Roman" w:eastAsiaTheme="minorEastAsia"/>
          <w:color w:val="000000"/>
          <w:sz w:val="23"/>
          <w:szCs w:val="23"/>
        </w:rPr>
        <w:t xml:space="preserve">1 </w:t>
      </w:r>
      <w:r>
        <w:rPr>
          <w:rFonts w:ascii="Times New Roman" w:hAnsi="Times New Roman" w:eastAsiaTheme="minorEastAsia"/>
          <w:color w:val="000000"/>
          <w:sz w:val="23"/>
          <w:szCs w:val="23"/>
        </w:rPr>
        <w:t>】%向甲方支付违约金；逾期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20</w:t>
      </w:r>
      <w:r>
        <w:rPr>
          <w:rFonts w:ascii="Times New Roman" w:hAnsi="Times New Roman" w:eastAsiaTheme="minorEastAsia"/>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1</w:t>
      </w:r>
      <w:r>
        <w:rPr>
          <w:rFonts w:hint="eastAsia" w:ascii="Times New Roman" w:hAnsi="Times New Roman" w:eastAsiaTheme="minorEastAsia"/>
          <w:color w:val="000000"/>
          <w:sz w:val="23"/>
          <w:szCs w:val="23"/>
          <w:lang w:val="en-US" w:eastAsia="zh-CN"/>
        </w:rPr>
        <w:t>0.</w:t>
      </w:r>
      <w:r>
        <w:rPr>
          <w:rFonts w:ascii="Times New Roman" w:hAnsi="Times New Roman" w:eastAsiaTheme="minorEastAsia"/>
          <w:color w:val="000000"/>
          <w:sz w:val="23"/>
          <w:szCs w:val="23"/>
        </w:rPr>
        <w:t>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lang w:val="en-US" w:eastAsia="zh-CN"/>
        </w:rPr>
        <w:t>如因乙方货物质量问题导致合同终止的，要求乙方承担合同总金额【20】%的违约金，如造成甲方损失超过上述违约金的，超出部分由乙方继续承担赔偿责任。</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1</w:t>
      </w:r>
      <w:r>
        <w:rPr>
          <w:rFonts w:hint="eastAsia" w:ascii="Times New Roman" w:hAnsi="Times New Roman" w:eastAsiaTheme="minorEastAsia"/>
          <w:color w:val="000000"/>
          <w:sz w:val="23"/>
          <w:szCs w:val="23"/>
          <w:lang w:val="en-US" w:eastAsia="zh-CN"/>
        </w:rPr>
        <w:t>0</w:t>
      </w:r>
      <w:r>
        <w:rPr>
          <w:rFonts w:ascii="Times New Roman" w:hAnsi="Times New Roman" w:eastAsiaTheme="minorEastAsia"/>
          <w:color w:val="000000"/>
          <w:sz w:val="23"/>
          <w:szCs w:val="23"/>
        </w:rPr>
        <w:t>.4 因乙方提供货物质量问题或者安装</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调试</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过程中因乙方原因导致甲方或第三方人身、财产损害的，乙方须依法承担全部赔偿责任；如因该等损害导致甲方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1</w:t>
      </w:r>
      <w:r>
        <w:rPr>
          <w:rFonts w:hint="eastAsia" w:ascii="Times New Roman" w:hAnsi="Times New Roman" w:eastAsiaTheme="minorEastAsia"/>
          <w:color w:val="000000"/>
          <w:sz w:val="23"/>
          <w:szCs w:val="23"/>
          <w:lang w:val="en-US" w:eastAsia="zh-CN"/>
        </w:rPr>
        <w:t>0</w:t>
      </w:r>
      <w:r>
        <w:rPr>
          <w:rFonts w:ascii="Times New Roman" w:hAnsi="Times New Roman" w:eastAsiaTheme="minorEastAsia"/>
          <w:color w:val="000000"/>
          <w:sz w:val="23"/>
          <w:szCs w:val="23"/>
        </w:rPr>
        <w:t>.5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同时，乙方须赔偿因此给甲方造成的包括但不限于停工、第三方索赔等损失；并且，甲方亦有权选择直接解除本合同，对货物进行退货。</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1</w:t>
      </w:r>
      <w:r>
        <w:rPr>
          <w:rFonts w:hint="eastAsia" w:ascii="Times New Roman" w:hAnsi="Times New Roman" w:eastAsiaTheme="minorEastAsia"/>
          <w:color w:val="000000"/>
          <w:sz w:val="23"/>
          <w:szCs w:val="23"/>
          <w:lang w:val="en-US" w:eastAsia="zh-CN"/>
        </w:rPr>
        <w:t>0.</w:t>
      </w: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w:t>
      </w:r>
      <w:r>
        <w:rPr>
          <w:rFonts w:hint="eastAsia" w:ascii="Times New Roman" w:hAnsi="Times New Roman" w:eastAsiaTheme="minorEastAsia"/>
          <w:color w:val="000000"/>
          <w:sz w:val="23"/>
          <w:szCs w:val="23"/>
          <w:lang w:val="en-US" w:eastAsia="zh-CN"/>
        </w:rPr>
        <w:t>0</w:t>
      </w:r>
      <w:r>
        <w:rPr>
          <w:rFonts w:hint="eastAsia" w:ascii="Times New Roman" w:hAnsi="Times New Roman" w:eastAsiaTheme="minorEastAsia"/>
          <w:color w:val="000000"/>
          <w:sz w:val="23"/>
          <w:szCs w:val="23"/>
        </w:rPr>
        <w:t>.7 乙方违反本合同附件所约定的甲方各项合规管理要求的，甲方有权单方面解除合同，不予支付相应货款，并要求乙方承担合同总金额【5】%的违约金。如造成甲方损失超过上述违约金的，超出部分由乙方继续承担赔偿责任。</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w:t>
      </w:r>
      <w:r>
        <w:rPr>
          <w:rFonts w:hint="eastAsia" w:ascii="Times New Roman" w:hAnsi="Times New Roman" w:eastAsiaTheme="minorEastAsia"/>
          <w:color w:val="000000"/>
          <w:sz w:val="23"/>
          <w:szCs w:val="23"/>
          <w:lang w:val="en-US" w:eastAsia="zh-CN"/>
        </w:rPr>
        <w:t>0</w:t>
      </w:r>
      <w:r>
        <w:rPr>
          <w:rFonts w:hint="eastAsia" w:ascii="Times New Roman" w:hAnsi="Times New Roman" w:eastAsiaTheme="minorEastAsia"/>
          <w:color w:val="000000"/>
          <w:sz w:val="23"/>
          <w:szCs w:val="23"/>
        </w:rPr>
        <w:t xml:space="preserve">.8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1</w:t>
      </w:r>
      <w:r>
        <w:rPr>
          <w:rFonts w:hint="eastAsia" w:ascii="Times New Roman" w:hAnsi="Times New Roman" w:eastAsiaTheme="minorEastAsia"/>
          <w:color w:val="000000"/>
          <w:sz w:val="23"/>
          <w:szCs w:val="23"/>
          <w:lang w:val="en-US" w:eastAsia="zh-CN"/>
        </w:rPr>
        <w:t>0</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对于本合同项下乙方应支付的赔偿款或违约金，甲方有权优先从质保金或应付货款中直接扣除，仍不足的部分，甲方有权继续向乙方追偿。</w:t>
      </w:r>
    </w:p>
    <w:p>
      <w:pPr>
        <w:adjustRightInd w:val="0"/>
        <w:snapToGrid w:val="0"/>
        <w:spacing w:line="560" w:lineRule="exact"/>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w:t>
      </w:r>
      <w:r>
        <w:rPr>
          <w:rFonts w:hint="eastAsia" w:ascii="Times New Roman" w:hAnsi="Times New Roman" w:eastAsiaTheme="minorEastAsia"/>
          <w:b/>
          <w:color w:val="000000"/>
          <w:sz w:val="23"/>
          <w:szCs w:val="23"/>
          <w:lang w:val="en-US" w:eastAsia="zh-CN"/>
        </w:rPr>
        <w:t>一</w:t>
      </w:r>
      <w:r>
        <w:rPr>
          <w:rFonts w:ascii="Times New Roman" w:hAnsi="Times New Roman" w:eastAsiaTheme="minorEastAsia"/>
          <w:b/>
          <w:color w:val="000000"/>
          <w:sz w:val="23"/>
          <w:szCs w:val="23"/>
        </w:rPr>
        <w:t>、不可抗力</w:t>
      </w:r>
    </w:p>
    <w:p>
      <w:pPr>
        <w:adjustRightInd w:val="0"/>
        <w:snapToGrid w:val="0"/>
        <w:spacing w:line="560" w:lineRule="exact"/>
        <w:ind w:firstLine="420"/>
        <w:rPr>
          <w:rFonts w:ascii="Times New Roman" w:hAnsi="Times New Roman" w:eastAsiaTheme="minorEastAsia"/>
          <w:color w:val="000000"/>
          <w:sz w:val="23"/>
          <w:szCs w:val="23"/>
        </w:rPr>
      </w:pPr>
      <w:r>
        <w:rPr>
          <w:rFonts w:ascii="Times New Roman" w:hAnsi="Times New Roman" w:eastAsiaTheme="minorEastAsia"/>
          <w:color w:val="000000"/>
          <w:sz w:val="23"/>
          <w:szCs w:val="23"/>
        </w:rPr>
        <w:t>1</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line="560" w:lineRule="exact"/>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lang w:val="en-US" w:eastAsia="zh-CN"/>
        </w:rPr>
        <w:t>二</w:t>
      </w:r>
      <w:r>
        <w:rPr>
          <w:rFonts w:ascii="Times New Roman" w:hAnsi="Times New Roman" w:eastAsiaTheme="minorEastAsia"/>
          <w:b/>
          <w:sz w:val="23"/>
          <w:szCs w:val="23"/>
        </w:rPr>
        <w:t>、争议解决</w:t>
      </w:r>
    </w:p>
    <w:p>
      <w:pPr>
        <w:adjustRightInd w:val="0"/>
        <w:snapToGrid w:val="0"/>
        <w:spacing w:line="560" w:lineRule="exact"/>
        <w:ind w:firstLine="42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lang w:val="en-US" w:eastAsia="zh-CN"/>
        </w:rPr>
        <w:t>2</w:t>
      </w:r>
      <w:r>
        <w:rPr>
          <w:rFonts w:ascii="Times New Roman" w:hAnsi="Times New Roman" w:eastAsiaTheme="minorEastAsia"/>
          <w:sz w:val="23"/>
          <w:szCs w:val="23"/>
        </w:rPr>
        <w:t>.1 双方在执行合同中所发生的一切争议，应通过协商解决。如协商不成，由甲方所在地的人民法院管辖审理。</w:t>
      </w:r>
    </w:p>
    <w:p>
      <w:pPr>
        <w:adjustRightInd w:val="0"/>
        <w:snapToGrid w:val="0"/>
        <w:spacing w:line="560" w:lineRule="exact"/>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lang w:val="en-US" w:eastAsia="zh-CN"/>
        </w:rPr>
        <w:t>三</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line="560" w:lineRule="exact"/>
        <w:ind w:firstLine="42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val="en-US" w:eastAsia="zh-CN" w:bidi="ar"/>
        </w:rPr>
        <w:t>3</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line="560" w:lineRule="exact"/>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line="560" w:lineRule="exact"/>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line="560" w:lineRule="exact"/>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line="560" w:lineRule="exact"/>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line="560" w:lineRule="exact"/>
        <w:ind w:firstLine="42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val="en-US" w:eastAsia="zh-CN" w:bidi="ar"/>
        </w:rPr>
        <w:t>3</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line="560" w:lineRule="exact"/>
        <w:ind w:firstLine="420"/>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val="en-US" w:eastAsia="zh-CN" w:bidi="ar"/>
        </w:rPr>
        <w:t>3</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line="560" w:lineRule="exact"/>
        <w:ind w:firstLine="42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val="en-US" w:eastAsia="zh-CN" w:bidi="ar"/>
        </w:rPr>
        <w:t>3</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line="560" w:lineRule="exact"/>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w:t>
      </w:r>
      <w:r>
        <w:rPr>
          <w:rFonts w:hint="eastAsia" w:ascii="Times New Roman" w:hAnsi="Times New Roman" w:eastAsiaTheme="minorEastAsia"/>
          <w:b/>
          <w:sz w:val="23"/>
          <w:szCs w:val="23"/>
          <w:lang w:val="en-US" w:eastAsia="zh-CN"/>
        </w:rPr>
        <w:t>四</w:t>
      </w:r>
      <w:r>
        <w:rPr>
          <w:rFonts w:hint="eastAsia" w:ascii="Times New Roman" w:hAnsi="Times New Roman" w:eastAsiaTheme="minorEastAsia"/>
          <w:b/>
          <w:sz w:val="23"/>
          <w:szCs w:val="23"/>
        </w:rPr>
        <w:t>、</w:t>
      </w:r>
      <w:r>
        <w:rPr>
          <w:rFonts w:ascii="Times New Roman" w:hAnsi="Times New Roman" w:eastAsiaTheme="minorEastAsia"/>
          <w:b/>
          <w:sz w:val="23"/>
          <w:szCs w:val="23"/>
        </w:rPr>
        <w:t>合同组成</w:t>
      </w:r>
    </w:p>
    <w:p>
      <w:pPr>
        <w:adjustRightInd w:val="0"/>
        <w:snapToGrid w:val="0"/>
        <w:spacing w:line="560" w:lineRule="exact"/>
        <w:ind w:firstLine="420"/>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lang w:val="en-US" w:eastAsia="zh-CN"/>
        </w:rPr>
        <w:t>4</w:t>
      </w:r>
      <w:r>
        <w:rPr>
          <w:rFonts w:ascii="Times New Roman" w:hAnsi="Times New Roman" w:eastAsiaTheme="minorEastAsia"/>
          <w:sz w:val="23"/>
          <w:szCs w:val="23"/>
        </w:rPr>
        <w:t>.1 本合同文件包括：（1）本合同及附件；（2）中标通知书；（</w:t>
      </w:r>
      <w:r>
        <w:rPr>
          <w:rFonts w:hint="eastAsia" w:ascii="Times New Roman" w:hAnsi="Times New Roman" w:eastAsiaTheme="minorEastAsia"/>
          <w:sz w:val="23"/>
          <w:szCs w:val="23"/>
        </w:rPr>
        <w:t>3</w:t>
      </w:r>
      <w:r>
        <w:rPr>
          <w:rFonts w:ascii="Times New Roman" w:hAnsi="Times New Roman" w:eastAsiaTheme="minorEastAsia"/>
          <w:sz w:val="23"/>
          <w:szCs w:val="23"/>
        </w:rPr>
        <w:t>）招标文件；（</w:t>
      </w:r>
      <w:r>
        <w:rPr>
          <w:rFonts w:hint="eastAsia" w:ascii="Times New Roman" w:hAnsi="Times New Roman" w:eastAsiaTheme="minorEastAsia"/>
          <w:sz w:val="23"/>
          <w:szCs w:val="23"/>
        </w:rPr>
        <w:t>4</w:t>
      </w:r>
      <w:r>
        <w:rPr>
          <w:rFonts w:ascii="Times New Roman" w:hAnsi="Times New Roman" w:eastAsiaTheme="minorEastAsia"/>
          <w:sz w:val="23"/>
          <w:szCs w:val="23"/>
        </w:rPr>
        <w:t>）投标文件。如上述文件内容不一致的，按上述顺序进行解释。</w:t>
      </w:r>
    </w:p>
    <w:p>
      <w:pPr>
        <w:adjustRightInd w:val="0"/>
        <w:snapToGrid w:val="0"/>
        <w:spacing w:line="560" w:lineRule="exact"/>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lang w:val="en-US" w:eastAsia="zh-CN"/>
        </w:rPr>
        <w:t>五</w:t>
      </w:r>
      <w:r>
        <w:rPr>
          <w:rFonts w:ascii="Times New Roman" w:hAnsi="Times New Roman" w:eastAsiaTheme="minorEastAsia"/>
          <w:b/>
          <w:sz w:val="23"/>
          <w:szCs w:val="23"/>
        </w:rPr>
        <w:t>、合同生效及其它</w:t>
      </w:r>
    </w:p>
    <w:p>
      <w:pPr>
        <w:adjustRightInd w:val="0"/>
        <w:snapToGrid w:val="0"/>
        <w:spacing w:line="560" w:lineRule="exact"/>
        <w:ind w:firstLine="42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lang w:val="en-US" w:eastAsia="zh-CN"/>
        </w:rPr>
        <w:t>5</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line="560" w:lineRule="exact"/>
        <w:ind w:firstLine="42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lang w:val="en-US" w:eastAsia="zh-CN"/>
        </w:rPr>
        <w:t>5</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line="560" w:lineRule="exact"/>
        <w:ind w:firstLine="42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lang w:val="en-US" w:eastAsia="zh-CN"/>
        </w:rPr>
        <w:t>5</w:t>
      </w:r>
      <w:r>
        <w:rPr>
          <w:rFonts w:hint="eastAsia" w:ascii="Times New Roman" w:hAnsi="Times New Roman" w:eastAsiaTheme="minorEastAsia"/>
          <w:sz w:val="23"/>
          <w:szCs w:val="23"/>
        </w:rPr>
        <w:t>.</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line="560" w:lineRule="exact"/>
        <w:ind w:firstLine="42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lang w:val="en-US" w:eastAsia="zh-CN"/>
        </w:rPr>
        <w:t>5</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rPr>
        <w:t>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Theme="minorEastAsia"/>
          <w:sz w:val="23"/>
          <w:szCs w:val="23"/>
        </w:rPr>
        <w:t>肆</w:t>
      </w:r>
      <w:r>
        <w:rPr>
          <w:rFonts w:ascii="Times New Roman" w:hAnsi="Times New Roman" w:eastAsiaTheme="minorEastAsia"/>
          <w:sz w:val="23"/>
          <w:szCs w:val="23"/>
        </w:rPr>
        <w:t>】份，乙方持【</w:t>
      </w:r>
      <w:r>
        <w:rPr>
          <w:rFonts w:hint="eastAsia" w:ascii="Times New Roman" w:hAnsi="Times New Roman" w:eastAsiaTheme="minorEastAsia"/>
          <w:sz w:val="23"/>
          <w:szCs w:val="23"/>
        </w:rPr>
        <w:t>贰</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pPr>
        <w:adjustRightInd w:val="0"/>
        <w:snapToGrid w:val="0"/>
        <w:spacing w:line="560" w:lineRule="exact"/>
        <w:ind w:firstLine="420"/>
        <w:rPr>
          <w:rFonts w:ascii="Times New Roman" w:hAnsi="Times New Roman" w:eastAsiaTheme="minorEastAsia"/>
          <w:sz w:val="23"/>
          <w:szCs w:val="23"/>
        </w:rPr>
      </w:pPr>
      <w:r>
        <w:rPr>
          <w:rFonts w:hint="eastAsia" w:ascii="Times New Roman" w:hAnsi="Times New Roman" w:eastAsiaTheme="minorEastAsia"/>
          <w:sz w:val="23"/>
          <w:szCs w:val="23"/>
          <w:lang w:val="en-US" w:eastAsia="zh-CN"/>
        </w:rPr>
        <w:t>附件</w:t>
      </w:r>
      <w:r>
        <w:rPr>
          <w:rFonts w:hint="eastAsia" w:ascii="Times New Roman" w:hAnsi="Times New Roman" w:eastAsiaTheme="minorEastAsia"/>
          <w:sz w:val="23"/>
          <w:szCs w:val="23"/>
        </w:rPr>
        <w:t>1 保密承诺书</w:t>
      </w:r>
    </w:p>
    <w:p>
      <w:pPr>
        <w:adjustRightInd w:val="0"/>
        <w:snapToGrid w:val="0"/>
        <w:spacing w:line="560" w:lineRule="exact"/>
        <w:ind w:firstLine="420"/>
        <w:rPr>
          <w:rFonts w:ascii="Times New Roman" w:hAnsi="Times New Roman" w:eastAsiaTheme="minorEastAsia"/>
          <w:sz w:val="23"/>
          <w:szCs w:val="23"/>
        </w:rPr>
      </w:pPr>
      <w:r>
        <w:rPr>
          <w:rFonts w:hint="eastAsia" w:ascii="Times New Roman" w:hAnsi="Times New Roman" w:eastAsiaTheme="minorEastAsia"/>
          <w:sz w:val="23"/>
          <w:szCs w:val="23"/>
          <w:lang w:val="en-US" w:eastAsia="zh-CN"/>
        </w:rPr>
        <w:t>附件</w:t>
      </w:r>
      <w:r>
        <w:rPr>
          <w:rFonts w:hint="eastAsia" w:ascii="Times New Roman" w:hAnsi="Times New Roman" w:eastAsiaTheme="minorEastAsia"/>
          <w:sz w:val="23"/>
          <w:szCs w:val="23"/>
        </w:rPr>
        <w:t>2 廉洁承诺书</w:t>
      </w:r>
    </w:p>
    <w:p>
      <w:pPr>
        <w:widowControl/>
        <w:spacing w:line="560" w:lineRule="exact"/>
        <w:jc w:val="left"/>
        <w:rPr>
          <w:rFonts w:ascii="Times New Roman" w:hAnsi="Times New Roman" w:eastAsiaTheme="minorEastAsia"/>
          <w:sz w:val="23"/>
          <w:szCs w:val="23"/>
        </w:rPr>
      </w:pPr>
      <w:r>
        <w:rPr>
          <w:rFonts w:ascii="Times New Roman" w:hAnsi="Times New Roman" w:eastAsiaTheme="minorEastAsia"/>
          <w:sz w:val="23"/>
          <w:szCs w:val="23"/>
        </w:rPr>
        <w:br w:type="page"/>
      </w:r>
    </w:p>
    <w:p>
      <w:pPr>
        <w:tabs>
          <w:tab w:val="right" w:pos="8306"/>
        </w:tabs>
        <w:adjustRightInd w:val="0"/>
        <w:snapToGrid w:val="0"/>
        <w:spacing w:line="560" w:lineRule="exact"/>
        <w:rPr>
          <w:rFonts w:ascii="Times New Roman" w:hAnsi="Times New Roman" w:eastAsiaTheme="minorEastAsia"/>
          <w:sz w:val="23"/>
          <w:szCs w:val="23"/>
        </w:rPr>
      </w:pPr>
      <w:r>
        <w:rPr>
          <w:rFonts w:ascii="Times New Roman" w:hAnsi="Times New Roman" w:eastAsiaTheme="minorEastAsia"/>
          <w:sz w:val="23"/>
          <w:szCs w:val="23"/>
        </w:rPr>
        <w:t>（本页为签署页）</w:t>
      </w:r>
    </w:p>
    <w:p>
      <w:pPr>
        <w:adjustRightInd w:val="0"/>
        <w:snapToGrid w:val="0"/>
        <w:spacing w:line="560" w:lineRule="exact"/>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90"/>
        <w:tblW w:w="82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560" w:lineRule="exact"/>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20" w:beforeLines="50" w:line="560" w:lineRule="exact"/>
        <w:rPr>
          <w:rFonts w:ascii="Times New Roman" w:hAnsi="Times New Roman" w:eastAsiaTheme="minorEastAsia"/>
          <w:sz w:val="23"/>
          <w:szCs w:val="23"/>
        </w:rPr>
      </w:pPr>
    </w:p>
    <w:p>
      <w:pPr>
        <w:widowControl/>
        <w:spacing w:line="560" w:lineRule="exact"/>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20" w:beforeLines="50" w:line="560" w:lineRule="exact"/>
        <w:rPr>
          <w:rFonts w:ascii="Times New Roman" w:hAnsi="Times New Roman" w:eastAsiaTheme="minorEastAsia"/>
          <w:sz w:val="23"/>
          <w:szCs w:val="23"/>
        </w:rPr>
      </w:pPr>
      <w:r>
        <w:rPr>
          <w:rFonts w:hint="eastAsia" w:ascii="Times New Roman" w:hAnsi="Times New Roman" w:eastAsiaTheme="minorEastAsia"/>
          <w:sz w:val="23"/>
          <w:szCs w:val="23"/>
        </w:rPr>
        <w:t>附件1：保密承诺书</w:t>
      </w:r>
    </w:p>
    <w:p>
      <w:pPr>
        <w:adjustRightInd w:val="0"/>
        <w:snapToGrid w:val="0"/>
        <w:spacing w:line="560" w:lineRule="exact"/>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b/>
          <w:bCs/>
          <w:color w:val="000000"/>
          <w:sz w:val="23"/>
          <w:szCs w:val="23"/>
        </w:rPr>
        <w:t>杭州萧山国际机场有限公司</w:t>
      </w:r>
      <w:r>
        <w:rPr>
          <w:rFonts w:hint="eastAsia" w:ascii="Times New Roman" w:hAnsi="Times New Roman" w:eastAsiaTheme="minorEastAsia"/>
          <w:color w:val="000000"/>
          <w:sz w:val="23"/>
          <w:szCs w:val="23"/>
        </w:rPr>
        <w:t>（以下简称“贵司”）：</w:t>
      </w:r>
    </w:p>
    <w:p>
      <w:pPr>
        <w:adjustRightInd w:val="0"/>
        <w:snapToGrid w:val="0"/>
        <w:spacing w:line="560" w:lineRule="exact"/>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鉴于我司与贵司拟订立《杭州萧山国际机场</w:t>
      </w:r>
      <w:r>
        <w:rPr>
          <w:rFonts w:hint="eastAsia" w:ascii="Times New Roman" w:hAnsi="Times New Roman" w:eastAsiaTheme="minorEastAsia"/>
          <w:color w:val="000000"/>
          <w:sz w:val="23"/>
          <w:szCs w:val="23"/>
          <w:lang w:val="en-US" w:eastAsia="zh-CN"/>
        </w:rPr>
        <w:t>摩擦系数测试轮</w:t>
      </w:r>
      <w:r>
        <w:rPr>
          <w:rFonts w:hint="eastAsia" w:ascii="Times New Roman" w:hAnsi="Times New Roman" w:eastAsiaTheme="minorEastAsia"/>
          <w:color w:val="000000"/>
          <w:sz w:val="23"/>
          <w:szCs w:val="23"/>
        </w:rPr>
        <w:t>采购项目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合同金额的10%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line="560" w:lineRule="exact"/>
        <w:rPr>
          <w:rFonts w:ascii="Times New Roman" w:hAnsi="Times New Roman" w:eastAsiaTheme="minorEastAsia"/>
          <w:color w:val="000000"/>
          <w:sz w:val="23"/>
          <w:szCs w:val="23"/>
        </w:rPr>
      </w:pPr>
    </w:p>
    <w:p>
      <w:pPr>
        <w:adjustRightInd w:val="0"/>
        <w:snapToGrid w:val="0"/>
        <w:spacing w:line="560" w:lineRule="exact"/>
        <w:jc w:val="lef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line="560" w:lineRule="exact"/>
        <w:jc w:val="lef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line="560" w:lineRule="exact"/>
        <w:jc w:val="left"/>
        <w:rPr>
          <w:rFonts w:ascii="Times New Roman" w:hAnsi="Times New Roman"/>
          <w:sz w:val="23"/>
          <w:szCs w:val="23"/>
        </w:rPr>
      </w:pPr>
      <w:r>
        <w:rPr>
          <w:rFonts w:hint="eastAsia" w:ascii="Times New Roman" w:hAnsi="Times New Roman" w:eastAsiaTheme="minorEastAsia"/>
          <w:color w:val="000000"/>
          <w:sz w:val="23"/>
          <w:szCs w:val="23"/>
        </w:rPr>
        <w:t>日期：</w:t>
      </w:r>
    </w:p>
    <w:p>
      <w:pPr>
        <w:spacing w:before="120" w:beforeLines="50" w:line="560" w:lineRule="exact"/>
        <w:rPr>
          <w:rFonts w:ascii="Times New Roman" w:hAnsi="Times New Roman" w:eastAsiaTheme="minorEastAsia"/>
          <w:sz w:val="23"/>
          <w:szCs w:val="23"/>
        </w:rPr>
      </w:pPr>
    </w:p>
    <w:p>
      <w:pPr>
        <w:widowControl/>
        <w:spacing w:line="560" w:lineRule="exact"/>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20" w:beforeLines="50" w:line="560" w:lineRule="exact"/>
        <w:rPr>
          <w:rFonts w:ascii="Times New Roman" w:hAnsi="Times New Roman" w:eastAsiaTheme="minorEastAsia"/>
          <w:sz w:val="23"/>
          <w:szCs w:val="23"/>
        </w:rPr>
      </w:pPr>
      <w:r>
        <w:rPr>
          <w:rFonts w:hint="eastAsia" w:ascii="Times New Roman" w:hAnsi="Times New Roman" w:eastAsiaTheme="minorEastAsia"/>
          <w:sz w:val="23"/>
          <w:szCs w:val="23"/>
        </w:rPr>
        <w:t>附件2：廉政承诺书</w:t>
      </w:r>
    </w:p>
    <w:p>
      <w:pPr>
        <w:adjustRightInd w:val="0"/>
        <w:snapToGrid w:val="0"/>
        <w:spacing w:line="560" w:lineRule="exact"/>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line="560" w:lineRule="exact"/>
        <w:rPr>
          <w:rFonts w:ascii="Times New Roman" w:hAnsi="Times New Roman" w:eastAsiaTheme="minorEastAsia"/>
          <w:bCs/>
          <w:color w:val="000000"/>
          <w:sz w:val="23"/>
          <w:szCs w:val="23"/>
        </w:rPr>
      </w:pPr>
      <w:r>
        <w:rPr>
          <w:rFonts w:hint="eastAsia" w:ascii="Times New Roman" w:hAnsi="Times New Roman" w:eastAsiaTheme="minorEastAsia"/>
          <w:b/>
          <w:color w:val="000000"/>
          <w:sz w:val="23"/>
          <w:szCs w:val="23"/>
        </w:rPr>
        <w:t>杭州萧山国际机场有限公司</w:t>
      </w:r>
      <w:r>
        <w:rPr>
          <w:rFonts w:ascii="Times New Roman" w:hAnsi="Times New Roman" w:eastAsiaTheme="minorEastAsia"/>
          <w:bCs/>
          <w:color w:val="000000"/>
          <w:sz w:val="23"/>
          <w:szCs w:val="23"/>
        </w:rPr>
        <w:t>（以下简称“贵司”）：</w:t>
      </w:r>
    </w:p>
    <w:p>
      <w:pPr>
        <w:adjustRightInd w:val="0"/>
        <w:snapToGrid w:val="0"/>
        <w:spacing w:line="560" w:lineRule="exact"/>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鉴于：贵司与我司拟订立《杭州萧山国际机场</w:t>
      </w:r>
      <w:r>
        <w:rPr>
          <w:rFonts w:hint="eastAsia" w:ascii="Times New Roman" w:hAnsi="Times New Roman" w:eastAsiaTheme="minorEastAsia"/>
          <w:color w:val="000000"/>
          <w:sz w:val="23"/>
          <w:szCs w:val="23"/>
          <w:lang w:val="en-US" w:eastAsia="zh-CN"/>
        </w:rPr>
        <w:t>摩擦系数测试轮</w:t>
      </w:r>
      <w:r>
        <w:rPr>
          <w:rFonts w:hint="eastAsia" w:ascii="Times New Roman" w:hAnsi="Times New Roman" w:eastAsiaTheme="minorEastAsia"/>
          <w:color w:val="000000"/>
          <w:sz w:val="23"/>
          <w:szCs w:val="23"/>
        </w:rPr>
        <w:t>采购项目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7"/>
        </w:num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38"/>
        </w:num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38"/>
        </w:num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38"/>
        </w:num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38"/>
        </w:num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38"/>
        </w:num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38"/>
        </w:num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38"/>
        </w:num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8"/>
        </w:num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38"/>
        </w:num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8"/>
        </w:numPr>
        <w:adjustRightInd w:val="0"/>
        <w:snapToGrid w:val="0"/>
        <w:spacing w:line="560" w:lineRule="exac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7"/>
        </w:num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37"/>
        </w:num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line="560" w:lineRule="exact"/>
        <w:ind w:firstLine="42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37"/>
        </w:numPr>
        <w:adjustRightInd w:val="0"/>
        <w:snapToGrid w:val="0"/>
        <w:spacing w:line="560" w:lineRule="exact"/>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line="560" w:lineRule="exact"/>
        <w:jc w:val="lef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ab/>
      </w:r>
      <w:r>
        <w:rPr>
          <w:rFonts w:hint="eastAsia" w:ascii="Times New Roman" w:hAnsi="Times New Roman" w:eastAsiaTheme="minorEastAsia"/>
          <w:color w:val="000000"/>
          <w:sz w:val="23"/>
          <w:szCs w:val="23"/>
        </w:rPr>
        <w:t xml:space="preserve">    本承诺书经我司法定代表人或授权代表签字（包含签章）并加盖我司公章之日起生效。</w:t>
      </w:r>
    </w:p>
    <w:p>
      <w:pPr>
        <w:tabs>
          <w:tab w:val="right" w:pos="8306"/>
        </w:tabs>
        <w:adjustRightInd w:val="0"/>
        <w:snapToGrid w:val="0"/>
        <w:spacing w:line="560" w:lineRule="exact"/>
        <w:rPr>
          <w:rFonts w:ascii="Times New Roman" w:hAnsi="Times New Roman" w:eastAsiaTheme="minorEastAsia"/>
          <w:color w:val="000000"/>
          <w:sz w:val="23"/>
          <w:szCs w:val="23"/>
        </w:rPr>
      </w:pPr>
    </w:p>
    <w:p>
      <w:pPr>
        <w:pStyle w:val="70"/>
      </w:pPr>
    </w:p>
    <w:p>
      <w:pPr>
        <w:tabs>
          <w:tab w:val="right" w:pos="8306"/>
        </w:tabs>
        <w:adjustRightInd w:val="0"/>
        <w:snapToGrid w:val="0"/>
        <w:spacing w:line="560" w:lineRule="exact"/>
        <w:jc w:val="lef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法定代表人(或授权代表)签字： </w:t>
      </w:r>
    </w:p>
    <w:p>
      <w:pPr>
        <w:tabs>
          <w:tab w:val="right" w:pos="8306"/>
        </w:tabs>
        <w:adjustRightInd w:val="0"/>
        <w:snapToGrid w:val="0"/>
        <w:spacing w:line="560" w:lineRule="exact"/>
        <w:jc w:val="lef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盖章： </w:t>
      </w:r>
    </w:p>
    <w:p>
      <w:pPr>
        <w:tabs>
          <w:tab w:val="right" w:pos="8306"/>
        </w:tabs>
        <w:adjustRightInd w:val="0"/>
        <w:snapToGrid w:val="0"/>
        <w:spacing w:line="560" w:lineRule="exact"/>
        <w:jc w:val="lef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日期： </w:t>
      </w: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70"/>
        <w:spacing w:after="0"/>
        <w:rPr>
          <w:rFonts w:ascii="宋体" w:hAnsi="宋体" w:cs="宋体"/>
          <w:b/>
          <w:sz w:val="32"/>
          <w:szCs w:val="32"/>
        </w:rPr>
      </w:pPr>
    </w:p>
    <w:p>
      <w:pPr>
        <w:pStyle w:val="4"/>
        <w:spacing w:before="0" w:after="0" w:line="240" w:lineRule="auto"/>
        <w:ind w:right="57"/>
        <w:jc w:val="center"/>
        <w:rPr>
          <w:sz w:val="32"/>
          <w:szCs w:val="32"/>
        </w:rPr>
      </w:pPr>
      <w:bookmarkStart w:id="66" w:name="_Toc52726307"/>
      <w:r>
        <w:rPr>
          <w:sz w:val="32"/>
          <w:szCs w:val="32"/>
        </w:rPr>
        <w:t>第五章</w:t>
      </w:r>
      <w:r>
        <w:rPr>
          <w:rFonts w:hint="eastAsia"/>
          <w:sz w:val="32"/>
          <w:szCs w:val="32"/>
        </w:rPr>
        <w:t xml:space="preserve">    </w:t>
      </w:r>
      <w:r>
        <w:rPr>
          <w:sz w:val="32"/>
          <w:szCs w:val="32"/>
        </w:rPr>
        <w:t>用户需求书</w:t>
      </w:r>
      <w:bookmarkEnd w:id="66"/>
    </w:p>
    <w:p>
      <w:pPr>
        <w:pStyle w:val="2"/>
        <w:spacing w:after="0" w:line="360" w:lineRule="exact"/>
        <w:ind w:firstLine="440" w:firstLineChars="200"/>
        <w:rPr>
          <w:rFonts w:ascii="宋体" w:hAnsi="宋体" w:cs="宋体"/>
          <w:bCs/>
          <w:sz w:val="22"/>
          <w:szCs w:val="22"/>
        </w:rPr>
      </w:pPr>
    </w:p>
    <w:p>
      <w:pPr>
        <w:pStyle w:val="2"/>
        <w:spacing w:after="0" w:line="360" w:lineRule="exact"/>
        <w:ind w:firstLine="442" w:firstLineChars="200"/>
        <w:rPr>
          <w:rFonts w:ascii="宋体" w:hAnsi="宋体" w:cs="宋体"/>
          <w:b/>
          <w:sz w:val="22"/>
          <w:szCs w:val="22"/>
        </w:rPr>
      </w:pPr>
      <w:r>
        <w:rPr>
          <w:rFonts w:hint="eastAsia" w:ascii="宋体" w:hAnsi="宋体" w:cs="宋体"/>
          <w:b/>
          <w:sz w:val="22"/>
          <w:szCs w:val="22"/>
        </w:rPr>
        <w:t>一、项目概况及总体要求</w:t>
      </w:r>
    </w:p>
    <w:p>
      <w:pPr>
        <w:pStyle w:val="2"/>
        <w:spacing w:after="0" w:line="360" w:lineRule="exact"/>
        <w:ind w:firstLine="440" w:firstLineChars="200"/>
        <w:rPr>
          <w:rFonts w:ascii="宋体" w:hAnsi="宋体" w:cs="宋体"/>
          <w:bCs/>
          <w:sz w:val="22"/>
          <w:szCs w:val="22"/>
        </w:rPr>
      </w:pPr>
      <w:r>
        <w:rPr>
          <w:rFonts w:hint="eastAsia" w:ascii="宋体" w:hAnsi="宋体" w:cs="宋体"/>
          <w:bCs/>
          <w:sz w:val="22"/>
          <w:szCs w:val="22"/>
        </w:rPr>
        <w:t>1、项目概况</w:t>
      </w:r>
    </w:p>
    <w:p>
      <w:pPr>
        <w:pStyle w:val="2"/>
        <w:spacing w:after="0" w:line="360" w:lineRule="exact"/>
        <w:ind w:firstLine="440" w:firstLineChars="200"/>
        <w:rPr>
          <w:rFonts w:hint="eastAsia" w:ascii="宋体" w:hAnsi="宋体" w:eastAsia="宋体" w:cs="宋体"/>
          <w:bCs/>
          <w:sz w:val="22"/>
          <w:szCs w:val="22"/>
          <w:lang w:val="en-US" w:eastAsia="zh-CN"/>
        </w:rPr>
      </w:pPr>
      <w:r>
        <w:rPr>
          <w:rFonts w:hint="eastAsia" w:ascii="宋体" w:hAnsi="宋体" w:cs="宋体"/>
          <w:bCs/>
          <w:sz w:val="22"/>
          <w:szCs w:val="22"/>
          <w:lang w:val="en-US" w:eastAsia="zh-CN"/>
        </w:rPr>
        <w:t>杭州机场根据局方要求每周对跑道开展一次摩擦系数测试，现拟采购摩擦系数测试轮，以满足日常使用要求。</w:t>
      </w:r>
    </w:p>
    <w:p>
      <w:pPr>
        <w:pStyle w:val="2"/>
        <w:spacing w:after="0" w:line="360" w:lineRule="exact"/>
        <w:ind w:firstLine="440" w:firstLineChars="200"/>
        <w:rPr>
          <w:rFonts w:ascii="宋体" w:hAnsi="宋体" w:cs="宋体"/>
          <w:bCs/>
          <w:sz w:val="22"/>
          <w:szCs w:val="22"/>
        </w:rPr>
      </w:pPr>
      <w:r>
        <w:rPr>
          <w:rFonts w:hint="eastAsia" w:ascii="宋体" w:hAnsi="宋体" w:cs="宋体"/>
          <w:bCs/>
          <w:sz w:val="22"/>
          <w:szCs w:val="22"/>
        </w:rPr>
        <w:t>2、总体要求</w:t>
      </w:r>
    </w:p>
    <w:p>
      <w:pPr>
        <w:pStyle w:val="2"/>
        <w:spacing w:after="0" w:line="360" w:lineRule="exact"/>
        <w:ind w:firstLine="440" w:firstLineChars="200"/>
        <w:rPr>
          <w:rFonts w:hint="eastAsia" w:ascii="宋体" w:hAnsi="宋体" w:cs="宋体"/>
          <w:bCs/>
          <w:sz w:val="22"/>
          <w:szCs w:val="22"/>
          <w:lang w:val="en-US" w:eastAsia="zh-CN"/>
        </w:rPr>
      </w:pPr>
      <w:r>
        <w:rPr>
          <w:rFonts w:hint="eastAsia" w:ascii="宋体" w:hAnsi="宋体" w:cs="宋体"/>
          <w:bCs/>
          <w:sz w:val="22"/>
          <w:szCs w:val="22"/>
          <w:lang w:val="en-US" w:eastAsia="zh-CN"/>
        </w:rPr>
        <w:t>（1）购置18条高压摩擦系数测试轮外胎。</w:t>
      </w:r>
    </w:p>
    <w:p>
      <w:pPr>
        <w:pStyle w:val="2"/>
        <w:spacing w:after="0" w:line="360" w:lineRule="exact"/>
        <w:ind w:firstLineChars="200"/>
        <w:rPr>
          <w:rFonts w:hint="eastAsia" w:ascii="宋体" w:hAnsi="宋体" w:cs="宋体"/>
          <w:bCs/>
          <w:sz w:val="22"/>
          <w:szCs w:val="22"/>
          <w:lang w:val="en-US" w:eastAsia="zh-CN"/>
        </w:rPr>
      </w:pPr>
      <w:r>
        <w:rPr>
          <w:rFonts w:hint="eastAsia" w:ascii="宋体" w:hAnsi="宋体" w:cs="宋体"/>
          <w:bCs/>
          <w:sz w:val="22"/>
          <w:szCs w:val="22"/>
          <w:lang w:eastAsia="zh-CN"/>
        </w:rPr>
        <w:t>（</w:t>
      </w:r>
      <w:r>
        <w:rPr>
          <w:rFonts w:hint="eastAsia" w:ascii="宋体" w:hAnsi="宋体" w:cs="宋体"/>
          <w:bCs/>
          <w:sz w:val="22"/>
          <w:szCs w:val="22"/>
          <w:lang w:val="en-US" w:eastAsia="zh-CN"/>
        </w:rPr>
        <w:t>2</w:t>
      </w:r>
      <w:r>
        <w:rPr>
          <w:rFonts w:hint="eastAsia" w:ascii="宋体" w:hAnsi="宋体" w:cs="宋体"/>
          <w:bCs/>
          <w:sz w:val="22"/>
          <w:szCs w:val="22"/>
          <w:lang w:eastAsia="zh-CN"/>
        </w:rPr>
        <w:t>）</w:t>
      </w:r>
      <w:r>
        <w:rPr>
          <w:rFonts w:hint="eastAsia" w:ascii="宋体" w:hAnsi="宋体" w:cs="宋体"/>
          <w:bCs/>
          <w:sz w:val="22"/>
          <w:szCs w:val="22"/>
          <w:lang w:val="en-US" w:eastAsia="zh-CN"/>
        </w:rPr>
        <w:t>投标人所提供的产品必须是全新未使用的成熟产品，能够提供完整的中文操作维护实用手册，产品在国内机场具有销售业绩。</w:t>
      </w:r>
    </w:p>
    <w:p>
      <w:pPr>
        <w:pStyle w:val="2"/>
        <w:spacing w:after="0" w:line="360" w:lineRule="exact"/>
        <w:ind w:firstLineChars="200"/>
        <w:rPr>
          <w:rFonts w:hint="eastAsia" w:ascii="宋体" w:hAnsi="宋体" w:cs="宋体"/>
          <w:b w:val="0"/>
          <w:bCs/>
          <w:sz w:val="22"/>
          <w:szCs w:val="22"/>
        </w:rPr>
      </w:pPr>
      <w:r>
        <w:rPr>
          <w:rFonts w:hint="eastAsia" w:ascii="宋体" w:hAnsi="宋体" w:cs="宋体"/>
          <w:bCs/>
          <w:sz w:val="22"/>
          <w:szCs w:val="22"/>
        </w:rPr>
        <w:t>（</w:t>
      </w:r>
      <w:r>
        <w:rPr>
          <w:rFonts w:hint="eastAsia" w:ascii="宋体" w:hAnsi="宋体" w:cs="宋体"/>
          <w:bCs/>
          <w:sz w:val="22"/>
          <w:szCs w:val="22"/>
          <w:lang w:val="en-US" w:eastAsia="zh-CN"/>
        </w:rPr>
        <w:t>3</w:t>
      </w:r>
      <w:r>
        <w:rPr>
          <w:rFonts w:hint="eastAsia" w:ascii="宋体" w:hAnsi="宋体" w:cs="宋体"/>
          <w:bCs/>
          <w:sz w:val="22"/>
          <w:szCs w:val="22"/>
        </w:rPr>
        <w:t>）投标时须提供的资料：产品说明书、质量检验证明书、随配附件一并附于货物内。</w:t>
      </w:r>
    </w:p>
    <w:p>
      <w:pPr>
        <w:pStyle w:val="3"/>
        <w:ind w:firstLine="440" w:firstLineChars="0"/>
        <w:rPr>
          <w:rFonts w:ascii="宋体" w:hAnsi="宋体" w:cs="宋体"/>
          <w:bCs/>
          <w:sz w:val="22"/>
          <w:szCs w:val="22"/>
        </w:rPr>
      </w:pPr>
      <w:r>
        <w:rPr>
          <w:rFonts w:hint="eastAsia" w:ascii="宋体" w:hAnsi="宋体" w:cs="宋体"/>
          <w:b/>
          <w:sz w:val="22"/>
          <w:szCs w:val="22"/>
        </w:rPr>
        <w:t>二、设备需求一览表</w:t>
      </w: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752"/>
        <w:gridCol w:w="3916"/>
        <w:gridCol w:w="1776"/>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780" w:type="dxa"/>
            <w:vAlign w:val="center"/>
          </w:tcPr>
          <w:p>
            <w:pPr>
              <w:pStyle w:val="2"/>
              <w:adjustRightInd w:val="0"/>
              <w:snapToGrid w:val="0"/>
              <w:spacing w:after="0"/>
              <w:jc w:val="center"/>
              <w:rPr>
                <w:rFonts w:ascii="宋体" w:hAnsi="宋体" w:cs="宋体"/>
                <w:bCs/>
                <w:sz w:val="22"/>
                <w:szCs w:val="22"/>
              </w:rPr>
            </w:pPr>
            <w:r>
              <w:rPr>
                <w:rFonts w:hint="eastAsia" w:ascii="宋体" w:hAnsi="宋体" w:cs="宋体"/>
                <w:bCs/>
                <w:sz w:val="22"/>
                <w:szCs w:val="22"/>
              </w:rPr>
              <w:t>货物名称</w:t>
            </w:r>
          </w:p>
        </w:tc>
        <w:tc>
          <w:tcPr>
            <w:tcW w:w="752" w:type="dxa"/>
            <w:vAlign w:val="center"/>
          </w:tcPr>
          <w:p>
            <w:pPr>
              <w:pStyle w:val="2"/>
              <w:adjustRightInd w:val="0"/>
              <w:snapToGrid w:val="0"/>
              <w:spacing w:after="0"/>
              <w:jc w:val="center"/>
              <w:rPr>
                <w:rFonts w:ascii="宋体" w:hAnsi="宋体" w:cs="宋体"/>
                <w:bCs/>
                <w:sz w:val="22"/>
                <w:szCs w:val="22"/>
              </w:rPr>
            </w:pPr>
            <w:r>
              <w:rPr>
                <w:rFonts w:hint="eastAsia" w:ascii="宋体" w:hAnsi="宋体" w:cs="宋体"/>
                <w:bCs/>
                <w:sz w:val="22"/>
                <w:szCs w:val="22"/>
              </w:rPr>
              <w:t>数量</w:t>
            </w:r>
          </w:p>
        </w:tc>
        <w:tc>
          <w:tcPr>
            <w:tcW w:w="3916" w:type="dxa"/>
            <w:vAlign w:val="center"/>
          </w:tcPr>
          <w:p>
            <w:pPr>
              <w:pStyle w:val="2"/>
              <w:adjustRightInd w:val="0"/>
              <w:snapToGrid w:val="0"/>
              <w:spacing w:after="0"/>
              <w:jc w:val="center"/>
              <w:rPr>
                <w:rFonts w:ascii="宋体" w:hAnsi="宋体" w:cs="宋体"/>
                <w:bCs/>
                <w:sz w:val="22"/>
                <w:szCs w:val="22"/>
              </w:rPr>
            </w:pPr>
            <w:r>
              <w:rPr>
                <w:rFonts w:hint="eastAsia" w:ascii="宋体" w:hAnsi="宋体" w:cs="宋体"/>
                <w:bCs/>
                <w:sz w:val="22"/>
                <w:szCs w:val="22"/>
              </w:rPr>
              <w:t>主要技术规格</w:t>
            </w:r>
          </w:p>
        </w:tc>
        <w:tc>
          <w:tcPr>
            <w:tcW w:w="1776" w:type="dxa"/>
            <w:vAlign w:val="center"/>
          </w:tcPr>
          <w:p>
            <w:pPr>
              <w:pStyle w:val="2"/>
              <w:adjustRightInd w:val="0"/>
              <w:snapToGrid w:val="0"/>
              <w:spacing w:after="0"/>
              <w:jc w:val="center"/>
              <w:rPr>
                <w:rFonts w:ascii="宋体" w:hAnsi="宋体" w:cs="宋体"/>
                <w:bCs/>
                <w:sz w:val="22"/>
                <w:szCs w:val="22"/>
              </w:rPr>
            </w:pPr>
            <w:r>
              <w:rPr>
                <w:rFonts w:hint="eastAsia" w:ascii="宋体" w:hAnsi="宋体" w:cs="宋体"/>
                <w:bCs/>
                <w:sz w:val="22"/>
                <w:szCs w:val="22"/>
              </w:rPr>
              <w:t>交货期</w:t>
            </w:r>
          </w:p>
        </w:tc>
        <w:tc>
          <w:tcPr>
            <w:tcW w:w="1274" w:type="dxa"/>
            <w:vAlign w:val="center"/>
          </w:tcPr>
          <w:p>
            <w:pPr>
              <w:pStyle w:val="2"/>
              <w:adjustRightInd w:val="0"/>
              <w:snapToGrid w:val="0"/>
              <w:spacing w:after="0"/>
              <w:jc w:val="center"/>
              <w:rPr>
                <w:rFonts w:ascii="宋体" w:hAnsi="宋体" w:cs="宋体"/>
                <w:bCs/>
                <w:sz w:val="22"/>
                <w:szCs w:val="22"/>
              </w:rPr>
            </w:pPr>
            <w:r>
              <w:rPr>
                <w:rFonts w:hint="eastAsia" w:ascii="宋体" w:hAnsi="宋体" w:cs="宋体"/>
                <w:bC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80" w:type="dxa"/>
            <w:vAlign w:val="center"/>
          </w:tcPr>
          <w:p>
            <w:pPr>
              <w:pStyle w:val="2"/>
              <w:adjustRightInd w:val="0"/>
              <w:snapToGrid w:val="0"/>
              <w:spacing w:after="0"/>
              <w:jc w:val="center"/>
              <w:rPr>
                <w:rFonts w:ascii="宋体" w:hAnsi="宋体" w:cs="宋体"/>
                <w:bCs/>
                <w:sz w:val="22"/>
                <w:szCs w:val="22"/>
              </w:rPr>
            </w:pPr>
            <w:r>
              <w:rPr>
                <w:rFonts w:hint="eastAsia" w:ascii="宋体" w:hAnsi="宋体" w:cs="宋体"/>
                <w:bCs/>
                <w:sz w:val="22"/>
                <w:szCs w:val="22"/>
                <w:lang w:val="en-US" w:eastAsia="zh-CN"/>
              </w:rPr>
              <w:t>摩擦系数测试轮胎（高压）</w:t>
            </w:r>
          </w:p>
        </w:tc>
        <w:tc>
          <w:tcPr>
            <w:tcW w:w="752" w:type="dxa"/>
            <w:vAlign w:val="center"/>
          </w:tcPr>
          <w:p>
            <w:pPr>
              <w:pStyle w:val="2"/>
              <w:adjustRightInd w:val="0"/>
              <w:snapToGrid w:val="0"/>
              <w:spacing w:after="0"/>
              <w:jc w:val="center"/>
              <w:rPr>
                <w:rFonts w:ascii="宋体" w:hAnsi="宋体" w:cs="宋体"/>
                <w:bCs/>
                <w:sz w:val="22"/>
                <w:szCs w:val="22"/>
              </w:rPr>
            </w:pPr>
            <w:r>
              <w:rPr>
                <w:rFonts w:hint="eastAsia" w:ascii="宋体" w:hAnsi="宋体" w:cs="宋体"/>
                <w:bCs/>
                <w:sz w:val="22"/>
                <w:szCs w:val="22"/>
                <w:lang w:val="en-US" w:eastAsia="zh-CN"/>
              </w:rPr>
              <w:t>18条</w:t>
            </w:r>
          </w:p>
        </w:tc>
        <w:tc>
          <w:tcPr>
            <w:tcW w:w="3916" w:type="dxa"/>
            <w:vAlign w:val="center"/>
          </w:tcPr>
          <w:p>
            <w:pPr>
              <w:pStyle w:val="2"/>
              <w:adjustRightInd w:val="0"/>
              <w:snapToGrid w:val="0"/>
              <w:spacing w:after="0"/>
              <w:jc w:val="center"/>
              <w:rPr>
                <w:rFonts w:ascii="宋体" w:hAnsi="宋体" w:cs="宋体"/>
                <w:bCs/>
                <w:sz w:val="22"/>
                <w:szCs w:val="22"/>
              </w:rPr>
            </w:pPr>
            <w:r>
              <w:rPr>
                <w:rFonts w:ascii="宋体" w:hAnsi="宋体" w:eastAsia="宋体" w:cs="宋体"/>
                <w:sz w:val="24"/>
                <w:szCs w:val="24"/>
              </w:rPr>
              <w:t>光纹有槽胎，应为 4.00-8,管式轮胎，四层尼龙斜交胎。当轮胎压力为（700±8）kPa、在8×3.00D 的轮辋上测量时， 胎面宽度应为（61±2.5）mm，胎面半径应为（254±38） mm，横截面宽度应为（104±3.8）mm，胎面中心线外径 应为（417±5）mm</w:t>
            </w:r>
          </w:p>
        </w:tc>
        <w:tc>
          <w:tcPr>
            <w:tcW w:w="1776" w:type="dxa"/>
            <w:vAlign w:val="center"/>
          </w:tcPr>
          <w:p>
            <w:pPr>
              <w:pStyle w:val="2"/>
              <w:adjustRightInd w:val="0"/>
              <w:snapToGrid w:val="0"/>
              <w:spacing w:after="0"/>
              <w:jc w:val="center"/>
              <w:rPr>
                <w:rFonts w:ascii="宋体" w:hAnsi="宋体" w:cs="宋体"/>
                <w:bCs/>
                <w:sz w:val="22"/>
                <w:szCs w:val="22"/>
              </w:rPr>
            </w:pPr>
            <w:r>
              <w:rPr>
                <w:rFonts w:hint="eastAsia" w:ascii="宋体" w:hAnsi="宋体" w:cs="宋体"/>
                <w:bCs/>
                <w:sz w:val="22"/>
                <w:szCs w:val="22"/>
              </w:rPr>
              <w:t>合同签订</w:t>
            </w:r>
            <w:r>
              <w:rPr>
                <w:rFonts w:hint="eastAsia" w:ascii="宋体" w:hAnsi="宋体" w:cs="宋体"/>
                <w:bCs/>
                <w:sz w:val="22"/>
                <w:szCs w:val="22"/>
                <w:lang w:val="en-US" w:eastAsia="zh-CN"/>
              </w:rPr>
              <w:t>之日起</w:t>
            </w:r>
            <w:r>
              <w:rPr>
                <w:rFonts w:hint="eastAsia" w:ascii="宋体" w:hAnsi="宋体" w:cs="宋体"/>
                <w:bCs/>
                <w:sz w:val="22"/>
                <w:szCs w:val="22"/>
              </w:rPr>
              <w:t>30日历天内完成交货</w:t>
            </w:r>
          </w:p>
        </w:tc>
        <w:tc>
          <w:tcPr>
            <w:tcW w:w="1274" w:type="dxa"/>
            <w:vAlign w:val="center"/>
          </w:tcPr>
          <w:p>
            <w:pPr>
              <w:pStyle w:val="2"/>
              <w:adjustRightInd w:val="0"/>
              <w:snapToGrid w:val="0"/>
              <w:spacing w:after="0"/>
              <w:jc w:val="center"/>
              <w:rPr>
                <w:rFonts w:ascii="宋体" w:hAnsi="宋体" w:cs="宋体"/>
                <w:bCs/>
                <w:sz w:val="22"/>
                <w:szCs w:val="22"/>
              </w:rPr>
            </w:pPr>
            <w:r>
              <w:rPr>
                <w:rFonts w:hint="eastAsia" w:ascii="宋体" w:hAnsi="宋体" w:cs="宋体"/>
                <w:bCs/>
                <w:sz w:val="22"/>
                <w:szCs w:val="22"/>
              </w:rPr>
              <w:t>杭州萧山国际机场</w:t>
            </w:r>
            <w:r>
              <w:rPr>
                <w:rFonts w:hint="eastAsia" w:ascii="宋体" w:hAnsi="宋体" w:cs="宋体"/>
                <w:bCs/>
                <w:sz w:val="22"/>
                <w:szCs w:val="22"/>
                <w:lang w:val="en-US" w:eastAsia="zh-CN"/>
              </w:rPr>
              <w:t>内</w:t>
            </w:r>
          </w:p>
        </w:tc>
      </w:tr>
    </w:tbl>
    <w:p>
      <w:pPr>
        <w:pStyle w:val="2"/>
        <w:spacing w:after="0" w:line="360" w:lineRule="exact"/>
        <w:ind w:firstLine="0" w:firstLineChars="0"/>
        <w:rPr>
          <w:rFonts w:ascii="宋体" w:hAnsi="宋体" w:cs="宋体"/>
          <w:b/>
          <w:sz w:val="22"/>
          <w:szCs w:val="22"/>
        </w:rPr>
      </w:pPr>
      <w:r>
        <w:rPr>
          <w:rFonts w:hint="eastAsia" w:ascii="宋体" w:hAnsi="宋体" w:cs="宋体"/>
          <w:b/>
          <w:sz w:val="22"/>
          <w:szCs w:val="22"/>
          <w:lang w:val="en-US" w:eastAsia="zh-CN"/>
        </w:rPr>
        <w:t xml:space="preserve">   </w:t>
      </w:r>
      <w:r>
        <w:rPr>
          <w:rFonts w:hint="eastAsia" w:ascii="宋体" w:hAnsi="宋体" w:cs="宋体"/>
          <w:b/>
          <w:sz w:val="22"/>
          <w:szCs w:val="22"/>
        </w:rPr>
        <w:t>三、技术性能指标</w:t>
      </w:r>
    </w:p>
    <w:p>
      <w:pPr>
        <w:pStyle w:val="2"/>
        <w:spacing w:after="0" w:line="360" w:lineRule="exact"/>
        <w:ind w:firstLine="420" w:firstLineChars="0"/>
        <w:jc w:val="left"/>
        <w:rPr>
          <w:rFonts w:hint="eastAsia" w:ascii="宋体" w:hAnsi="宋体" w:cs="宋体"/>
          <w:bCs/>
          <w:sz w:val="22"/>
          <w:szCs w:val="22"/>
        </w:rPr>
      </w:pPr>
      <w:r>
        <w:rPr>
          <w:rFonts w:hint="eastAsia" w:ascii="宋体" w:hAnsi="宋体" w:cs="宋体"/>
          <w:bCs/>
          <w:sz w:val="22"/>
          <w:szCs w:val="22"/>
          <w:lang w:val="en-US" w:eastAsia="zh-CN"/>
        </w:rPr>
        <w:t>1</w:t>
      </w:r>
      <w:r>
        <w:rPr>
          <w:rFonts w:hint="eastAsia" w:ascii="宋体" w:hAnsi="宋体" w:cs="宋体"/>
          <w:bCs/>
          <w:sz w:val="22"/>
          <w:szCs w:val="22"/>
        </w:rPr>
        <w:t>、所提供的摩擦系数测试车胎需满足ASFT/SFT跑道摩擦系数测试车的测试要求。</w:t>
      </w:r>
    </w:p>
    <w:p>
      <w:pPr>
        <w:pStyle w:val="3"/>
        <w:ind w:firstLine="0" w:firstLineChars="0"/>
        <w:rPr>
          <w:rFonts w:hint="eastAsia" w:ascii="宋体" w:hAnsi="宋体" w:cs="宋体"/>
          <w:bCs/>
          <w:sz w:val="22"/>
          <w:szCs w:val="22"/>
          <w:lang w:val="en-US" w:eastAsia="zh-CN"/>
        </w:rPr>
      </w:pPr>
      <w:r>
        <w:rPr>
          <w:rFonts w:hint="eastAsia" w:ascii="宋体" w:hAnsi="宋体" w:cs="宋体"/>
          <w:bCs/>
          <w:sz w:val="22"/>
          <w:szCs w:val="22"/>
          <w:lang w:val="en-US" w:eastAsia="zh-CN"/>
        </w:rPr>
        <w:t xml:space="preserve">    2、材质：天然橡胶。</w:t>
      </w:r>
    </w:p>
    <w:p>
      <w:pPr>
        <w:pStyle w:val="2"/>
        <w:spacing w:after="0" w:line="360" w:lineRule="exact"/>
        <w:rPr>
          <w:rFonts w:hint="eastAsia" w:ascii="宋体" w:hAnsi="宋体" w:cs="宋体"/>
          <w:b/>
          <w:bCs w:val="0"/>
          <w:sz w:val="22"/>
          <w:szCs w:val="22"/>
          <w:lang w:val="en-US" w:eastAsia="zh-CN"/>
        </w:rPr>
      </w:pPr>
      <w:r>
        <w:rPr>
          <w:rFonts w:hint="eastAsia" w:ascii="宋体" w:hAnsi="宋体" w:cs="宋体"/>
          <w:b/>
          <w:bCs w:val="0"/>
          <w:sz w:val="22"/>
          <w:szCs w:val="22"/>
          <w:lang w:val="en-US" w:eastAsia="zh-CN"/>
        </w:rPr>
        <w:t xml:space="preserve">   四、技术服务和保质期服务要求</w:t>
      </w:r>
    </w:p>
    <w:p>
      <w:pPr>
        <w:pStyle w:val="2"/>
        <w:spacing w:line="360" w:lineRule="exact"/>
        <w:ind w:firstLine="420"/>
        <w:jc w:val="left"/>
        <w:rPr>
          <w:rFonts w:hint="eastAsia" w:ascii="宋体" w:hAnsi="宋体" w:eastAsia="宋体" w:cs="宋体"/>
          <w:bCs/>
          <w:sz w:val="22"/>
          <w:szCs w:val="22"/>
          <w:lang w:eastAsia="zh-CN"/>
        </w:rPr>
      </w:pPr>
      <w:r>
        <w:rPr>
          <w:rFonts w:hint="eastAsia" w:ascii="宋体" w:hAnsi="宋体" w:cs="宋体"/>
          <w:bCs/>
          <w:sz w:val="22"/>
          <w:szCs w:val="22"/>
          <w:lang w:val="en-US" w:eastAsia="zh-CN"/>
        </w:rPr>
        <w:t>1、</w:t>
      </w:r>
      <w:r>
        <w:rPr>
          <w:rFonts w:hint="eastAsia" w:ascii="宋体" w:hAnsi="宋体" w:eastAsia="宋体" w:cs="宋体"/>
          <w:bCs/>
          <w:sz w:val="22"/>
          <w:szCs w:val="22"/>
          <w:lang w:eastAsia="zh-CN"/>
        </w:rPr>
        <w:t>乙方保证其所供应的产品符合</w:t>
      </w:r>
      <w:r>
        <w:rPr>
          <w:rFonts w:hint="eastAsia" w:ascii="宋体" w:hAnsi="宋体" w:cs="宋体"/>
          <w:bCs/>
          <w:sz w:val="22"/>
          <w:szCs w:val="22"/>
          <w:lang w:eastAsia="zh-CN"/>
        </w:rPr>
        <w:t>《机场跑道摩擦系数测试设备技术要求和检测规范</w:t>
      </w:r>
      <w:r>
        <w:rPr>
          <w:rFonts w:hint="eastAsia" w:ascii="宋体" w:hAnsi="宋体" w:cs="宋体"/>
          <w:bCs/>
          <w:sz w:val="22"/>
          <w:szCs w:val="22"/>
          <w:lang w:val="en-US" w:eastAsia="zh-CN"/>
        </w:rPr>
        <w:t>AC-137-CA-2022-04</w:t>
      </w:r>
      <w:r>
        <w:rPr>
          <w:rFonts w:hint="eastAsia" w:ascii="宋体" w:hAnsi="宋体" w:cs="宋体"/>
          <w:bCs/>
          <w:sz w:val="22"/>
          <w:szCs w:val="22"/>
          <w:lang w:eastAsia="zh-CN"/>
        </w:rPr>
        <w:t>》</w:t>
      </w:r>
      <w:r>
        <w:rPr>
          <w:rFonts w:hint="eastAsia" w:ascii="宋体" w:hAnsi="宋体" w:cs="宋体"/>
          <w:bCs/>
          <w:sz w:val="22"/>
          <w:szCs w:val="22"/>
          <w:lang w:val="en-US" w:eastAsia="zh-CN"/>
        </w:rPr>
        <w:t>要求</w:t>
      </w:r>
      <w:r>
        <w:rPr>
          <w:rFonts w:hint="eastAsia" w:ascii="宋体" w:hAnsi="宋体" w:eastAsia="宋体" w:cs="宋体"/>
          <w:bCs/>
          <w:sz w:val="22"/>
          <w:szCs w:val="22"/>
          <w:lang w:eastAsia="zh-CN"/>
        </w:rPr>
        <w:t>，不存在任何质量瑕疵或因质量瑕疵而导致的安全隐患，且为未经使用的全新产品。</w:t>
      </w:r>
    </w:p>
    <w:p>
      <w:pPr>
        <w:pStyle w:val="2"/>
        <w:spacing w:line="360" w:lineRule="exact"/>
        <w:ind w:firstLine="0"/>
        <w:jc w:val="left"/>
        <w:rPr>
          <w:rFonts w:hint="eastAsia" w:ascii="宋体" w:hAnsi="宋体" w:cs="宋体"/>
          <w:bCs/>
          <w:sz w:val="22"/>
          <w:szCs w:val="22"/>
          <w:lang w:val="en-US" w:eastAsia="zh-CN"/>
        </w:rPr>
      </w:pPr>
      <w:r>
        <w:rPr>
          <w:rFonts w:hint="eastAsia" w:ascii="宋体" w:hAnsi="宋体" w:cs="宋体"/>
          <w:bCs/>
          <w:sz w:val="22"/>
          <w:szCs w:val="22"/>
          <w:lang w:val="en-US" w:eastAsia="zh-CN"/>
        </w:rPr>
        <w:t xml:space="preserve">   2、乙方应在甲方初步验收合格后，需等待甲方完成试运行工作。甲方将抽取产品进行试运行，轮胎应符合可使用次数不得低于8次的要求。双方确认本合同项下货物试运行时间不少于【 45 】天，如因货物质量问题导致换货的，乙方应在甲方指定时间内进行货物整批次更换，如未能在甲方指定时间内做出及时响应的，乙方应按本合同约定承担违约责任，货物更换所产生的费用由乙方自行承担，试运行时间自新货物到货之日起重新计算。因货物质量问题导致的换货次数不得超过1次，如再次换货后乙方货物质量仍未符合甲方使用标准，甲方有权终止本合同且无需因此承担违约责任。甲方试运行完毕后由乙方向甲方提交进行最终验收的书面申请，甲方应在货物通过最终验收后签署最终验收合格确认书。</w:t>
      </w:r>
    </w:p>
    <w:p>
      <w:pPr>
        <w:pStyle w:val="2"/>
        <w:spacing w:line="360" w:lineRule="exact"/>
        <w:ind w:firstLine="0"/>
        <w:jc w:val="left"/>
        <w:rPr>
          <w:rFonts w:hint="eastAsia" w:ascii="宋体" w:hAnsi="宋体" w:cs="宋体"/>
          <w:bCs/>
          <w:sz w:val="22"/>
          <w:szCs w:val="22"/>
          <w:lang w:val="en-US" w:eastAsia="zh-CN"/>
        </w:rPr>
      </w:pPr>
      <w:r>
        <w:rPr>
          <w:rFonts w:hint="eastAsia" w:ascii="宋体" w:hAnsi="宋体" w:cs="宋体"/>
          <w:bCs/>
          <w:sz w:val="22"/>
          <w:szCs w:val="22"/>
          <w:lang w:val="en-US" w:eastAsia="zh-CN"/>
        </w:rPr>
        <w:t xml:space="preserve">   3、如因乙方货物质量问题导致合同终止的，要求乙方承担合同总金额【20】%的违约金，如造成甲方损失超过上述违约金的，超出部分由乙方继续承担赔偿责任。</w:t>
      </w:r>
    </w:p>
    <w:p>
      <w:pPr>
        <w:pStyle w:val="2"/>
        <w:spacing w:line="360" w:lineRule="exact"/>
        <w:ind w:firstLine="0"/>
        <w:jc w:val="left"/>
        <w:rPr>
          <w:rFonts w:hint="eastAsia" w:ascii="宋体" w:hAnsi="宋体" w:eastAsia="宋体" w:cs="宋体"/>
          <w:bCs/>
          <w:sz w:val="22"/>
          <w:szCs w:val="22"/>
          <w:lang w:eastAsia="zh-CN"/>
        </w:rPr>
      </w:pPr>
      <w:r>
        <w:rPr>
          <w:rFonts w:hint="eastAsia" w:ascii="宋体" w:hAnsi="宋体" w:cs="宋体"/>
          <w:bCs/>
          <w:sz w:val="22"/>
          <w:szCs w:val="22"/>
          <w:lang w:val="en-US" w:eastAsia="zh-CN"/>
        </w:rPr>
        <w:t xml:space="preserve">   4</w:t>
      </w:r>
      <w:r>
        <w:rPr>
          <w:rFonts w:hint="eastAsia" w:ascii="宋体" w:hAnsi="宋体" w:eastAsia="宋体" w:cs="宋体"/>
          <w:bCs/>
          <w:sz w:val="22"/>
          <w:szCs w:val="22"/>
          <w:lang w:val="en-US" w:eastAsia="zh-CN"/>
        </w:rPr>
        <w:t>、</w:t>
      </w:r>
      <w:r>
        <w:rPr>
          <w:rFonts w:hint="eastAsia" w:ascii="宋体" w:hAnsi="宋体" w:eastAsia="宋体" w:cs="宋体"/>
          <w:bCs/>
          <w:sz w:val="22"/>
          <w:szCs w:val="22"/>
          <w:lang w:eastAsia="zh-CN"/>
        </w:rPr>
        <w:t>若乙方提供的产品属于伪劣产品或者假冒产品或者欺诈甲方，使得甲方遭受损失，乙方应向甲方承担违约责任，同时，甲方可依法寻求其他法律救济。</w:t>
      </w:r>
    </w:p>
    <w:p>
      <w:pPr>
        <w:pStyle w:val="78"/>
        <w:jc w:val="both"/>
      </w:pPr>
    </w:p>
    <w:p>
      <w:pPr>
        <w:pStyle w:val="4"/>
        <w:spacing w:before="0" w:after="0" w:line="564" w:lineRule="exact"/>
        <w:ind w:right="57"/>
        <w:jc w:val="center"/>
        <w:rPr>
          <w:sz w:val="32"/>
          <w:szCs w:val="32"/>
        </w:rPr>
        <w:sectPr>
          <w:pgSz w:w="11907" w:h="16840"/>
          <w:pgMar w:top="1134" w:right="1134" w:bottom="1134" w:left="1134" w:header="567" w:footer="567" w:gutter="0"/>
          <w:cols w:space="720" w:num="1"/>
        </w:sectPr>
      </w:pPr>
      <w:bookmarkStart w:id="67" w:name="_Toc52726308"/>
    </w:p>
    <w:p>
      <w:pPr>
        <w:pStyle w:val="4"/>
        <w:spacing w:before="0" w:after="0" w:line="564" w:lineRule="exact"/>
        <w:ind w:right="57"/>
        <w:jc w:val="center"/>
        <w:rPr>
          <w:sz w:val="32"/>
          <w:szCs w:val="32"/>
        </w:rPr>
      </w:pPr>
      <w:r>
        <w:rPr>
          <w:sz w:val="32"/>
          <w:szCs w:val="32"/>
        </w:rPr>
        <w:t>第六章</w:t>
      </w:r>
      <w:r>
        <w:rPr>
          <w:rFonts w:hint="eastAsia"/>
          <w:sz w:val="32"/>
          <w:szCs w:val="32"/>
        </w:rPr>
        <w:t xml:space="preserve">    </w:t>
      </w:r>
      <w:r>
        <w:rPr>
          <w:sz w:val="32"/>
          <w:szCs w:val="32"/>
        </w:rPr>
        <w:t>投标文件格式</w:t>
      </w:r>
      <w:bookmarkEnd w:id="67"/>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68"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6</w:t>
      </w:r>
      <w:r>
        <w:rPr>
          <w:rFonts w:ascii="宋体" w:hAnsi="宋体" w:cs="宋体"/>
          <w:kern w:val="0"/>
          <w:sz w:val="22"/>
        </w:rPr>
        <w:t>)资格审查资料；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7</w:t>
      </w:r>
      <w:r>
        <w:rPr>
          <w:rFonts w:hint="eastAsia" w:ascii="宋体" w:hAnsi="宋体" w:cs="宋体"/>
          <w:kern w:val="0"/>
          <w:sz w:val="22"/>
        </w:rPr>
        <w:t>)</w:t>
      </w:r>
      <w:r>
        <w:rPr>
          <w:rFonts w:hint="eastAsia" w:ascii="宋体" w:hAnsi="宋体" w:cs="Calibri"/>
          <w:color w:val="000000"/>
          <w:sz w:val="22"/>
        </w:rPr>
        <w:t>拟投产品技术规格书</w:t>
      </w:r>
      <w:r>
        <w:rPr>
          <w:rFonts w:hint="eastAsia" w:ascii="宋体" w:hAnsi="宋体" w:cs="宋体"/>
          <w:kern w:val="0"/>
          <w:sz w:val="22"/>
        </w:rPr>
        <w:t>及技术支持资料；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8</w:t>
      </w:r>
      <w:r>
        <w:rPr>
          <w:rFonts w:hint="eastAsia" w:ascii="宋体" w:hAnsi="宋体" w:cs="宋体"/>
          <w:kern w:val="0"/>
          <w:sz w:val="22"/>
        </w:rPr>
        <w:t>)</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r>
        <w:rPr>
          <w:rFonts w:hint="eastAsia" w:ascii="宋体" w:hAnsi="宋体"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9</w:t>
      </w:r>
      <w:r>
        <w:rPr>
          <w:rFonts w:ascii="宋体" w:hAnsi="宋体" w:cs="宋体"/>
          <w:kern w:val="0"/>
          <w:sz w:val="22"/>
        </w:rPr>
        <w:t>)投标人须知前附表规定的其他资料。</w:t>
      </w:r>
    </w:p>
    <w:bookmarkEnd w:id="68"/>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69" w:name="_Hlk54028378"/>
      <w:r>
        <w:rPr>
          <w:rFonts w:hint="eastAsia" w:cs="宋体"/>
          <w:b/>
          <w:bCs/>
          <w:sz w:val="22"/>
          <w:u w:val="single"/>
        </w:rPr>
        <w:t>杭州萧山国际机场有限公司</w:t>
      </w:r>
      <w:r>
        <w:rPr>
          <w:rFonts w:cs="宋体"/>
          <w:b/>
          <w:sz w:val="22"/>
        </w:rPr>
        <w:t>：</w:t>
      </w:r>
    </w:p>
    <w:p>
      <w:pPr>
        <w:snapToGrid w:val="0"/>
        <w:spacing w:line="360" w:lineRule="exact"/>
        <w:ind w:firstLine="440" w:firstLineChars="200"/>
        <w:rPr>
          <w:rFonts w:cs="宋体"/>
          <w:b/>
          <w:sz w:val="22"/>
        </w:rPr>
      </w:pPr>
      <w:r>
        <w:rPr>
          <w:rFonts w:cs="宋体"/>
          <w:sz w:val="22"/>
        </w:rPr>
        <w:t>我方已全面阅读和研究了</w:t>
      </w:r>
      <w:r>
        <w:rPr>
          <w:rFonts w:hint="eastAsia" w:cs="宋体"/>
          <w:b/>
          <w:bCs/>
          <w:sz w:val="22"/>
          <w:u w:val="single"/>
        </w:rPr>
        <w:t>杭州萧山国际机场</w:t>
      </w:r>
      <w:r>
        <w:rPr>
          <w:rFonts w:hint="eastAsia" w:cs="宋体"/>
          <w:b/>
          <w:bCs/>
          <w:sz w:val="22"/>
          <w:u w:val="single"/>
          <w:lang w:val="en-US" w:eastAsia="zh-CN"/>
        </w:rPr>
        <w:t>摩擦系数测试轮胎</w:t>
      </w:r>
      <w:r>
        <w:rPr>
          <w:rFonts w:hint="eastAsia" w:cs="宋体"/>
          <w:b/>
          <w:bCs/>
          <w:sz w:val="22"/>
          <w:u w:val="single"/>
        </w:rPr>
        <w:t>采购项目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交货期</w:t>
      </w:r>
      <w:r>
        <w:rPr>
          <w:rFonts w:hint="eastAsia" w:cs="宋体"/>
          <w:sz w:val="22"/>
        </w:rPr>
        <w:t>：</w:t>
      </w:r>
      <w:r>
        <w:rPr>
          <w:rFonts w:hint="eastAsia" w:cs="宋体"/>
          <w:sz w:val="22"/>
          <w:u w:val="single"/>
        </w:rPr>
        <w:t>合同签订</w:t>
      </w:r>
      <w:r>
        <w:rPr>
          <w:rFonts w:hint="eastAsia" w:cs="宋体"/>
          <w:sz w:val="22"/>
          <w:u w:val="single"/>
          <w:lang w:val="en-US" w:eastAsia="zh-CN"/>
        </w:rPr>
        <w:t>之日起</w:t>
      </w:r>
      <w:r>
        <w:rPr>
          <w:rFonts w:hint="eastAsia" w:cs="宋体"/>
          <w:sz w:val="22"/>
          <w:u w:val="single"/>
        </w:rPr>
        <w:t>【 】日历天内完成交货。</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70" w:name="_Hlk47708015"/>
      <w:r>
        <w:rPr>
          <w:rFonts w:hint="eastAsia" w:ascii="宋体" w:hAnsi="宋体"/>
          <w:sz w:val="22"/>
        </w:rPr>
        <w:t>未</w:t>
      </w:r>
      <w:r>
        <w:rPr>
          <w:rFonts w:ascii="宋体" w:hAnsi="宋体"/>
          <w:sz w:val="22"/>
        </w:rPr>
        <w:t>被列入失信被执行人名单</w:t>
      </w:r>
      <w:bookmarkEnd w:id="7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kern w:val="0"/>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r>
        <w:rPr>
          <w:rFonts w:hint="eastAsia" w:ascii="宋体" w:hAnsi="宋体"/>
          <w:sz w:val="22"/>
        </w:rPr>
        <w:t>不存在</w:t>
      </w:r>
      <w:r>
        <w:rPr>
          <w:rFonts w:ascii="宋体" w:hAnsi="宋体" w:cs="宋体"/>
          <w:sz w:val="22"/>
        </w:rPr>
        <w:t>《中华人民共和国招标投标法实施条例》第三十九～四十二条规定的情形之一</w:t>
      </w:r>
      <w:r>
        <w:rPr>
          <w:rFonts w:hint="eastAsia" w:ascii="宋体" w:hAnsi="宋体" w:cs="宋体"/>
          <w:sz w:val="22"/>
        </w:rPr>
        <w:t>；</w:t>
      </w:r>
    </w:p>
    <w:p>
      <w:pPr>
        <w:snapToGrid w:val="0"/>
        <w:spacing w:line="360" w:lineRule="exact"/>
        <w:ind w:firstLine="440" w:firstLineChars="200"/>
        <w:rPr>
          <w:rFonts w:ascii="宋体" w:hAnsi="宋体" w:cs="宋体"/>
          <w:sz w:val="22"/>
        </w:rPr>
      </w:pPr>
      <w:r>
        <w:rPr>
          <w:rFonts w:hint="eastAsia" w:ascii="宋体" w:hAnsi="宋体"/>
          <w:sz w:val="22"/>
        </w:rPr>
        <w:t>(8)</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69"/>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71"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r+D8UJgIAADo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p8rtNcAAAAHAQAADwAAAAAAAAABACAAAAAiAAAAZHJzL2Rvd25yZXYueG1sUEsBAhQAFAAAAAgA&#10;h07iQOv4PxQmAgAAOg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71"/>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72" w:name="_Hlk54028417"/>
      <w:r>
        <w:rPr>
          <w:rFonts w:cs="微软雅黑"/>
          <w:b/>
          <w:kern w:val="0"/>
          <w:sz w:val="36"/>
          <w:szCs w:val="36"/>
        </w:rPr>
        <w:t>法定代表人授权委托书</w:t>
      </w:r>
      <w:bookmarkEnd w:id="72"/>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bookmarkStart w:id="73"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k96wdcAAAAJAQAADwAAAAAAAAABACAAAAAiAAAAZHJzL2Rvd25yZXYueG1sUEsBAhQAFAAAAAgA&#10;h07iQFyYWvgmAgAAOg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cs="Calibri"/>
          <w:b/>
          <w:bCs/>
          <w:szCs w:val="21"/>
          <w:u w:val="single"/>
        </w:rPr>
        <w:br w:type="page"/>
      </w:r>
      <w:bookmarkEnd w:id="73"/>
      <w:r>
        <w:rPr>
          <w:rFonts w:hint="eastAsia" w:ascii="微软雅黑" w:hAnsi="Times New Roman" w:cs="微软雅黑"/>
          <w:b/>
          <w:kern w:val="0"/>
          <w:sz w:val="36"/>
          <w:szCs w:val="36"/>
        </w:rPr>
        <w:t>三、联合体协议书(本项目不适用)</w:t>
      </w:r>
    </w:p>
    <w:p>
      <w:pPr>
        <w:autoSpaceDE w:val="0"/>
        <w:autoSpaceDN w:val="0"/>
        <w:adjustRightInd w:val="0"/>
        <w:snapToGrid w:val="0"/>
        <w:spacing w:line="360" w:lineRule="auto"/>
        <w:ind w:firstLine="440" w:firstLineChars="200"/>
        <w:jc w:val="left"/>
        <w:rPr>
          <w:rFonts w:ascii="宋体" w:hAnsi="宋体"/>
          <w:kern w:val="0"/>
          <w:sz w:val="22"/>
        </w:rPr>
      </w:pPr>
      <w:bookmarkStart w:id="74" w:name="_Hlk54028466"/>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bookmarkEnd w:id="74"/>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四</w:t>
      </w:r>
      <w:r>
        <w:rPr>
          <w:rFonts w:cs="微软雅黑"/>
          <w:b/>
          <w:kern w:val="0"/>
          <w:sz w:val="36"/>
          <w:szCs w:val="36"/>
        </w:rPr>
        <w:t>、投标报价表</w:t>
      </w:r>
    </w:p>
    <w:p>
      <w:pPr>
        <w:numPr>
          <w:ilvl w:val="1"/>
          <w:numId w:val="39"/>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40"/>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40"/>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40"/>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40"/>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40"/>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40"/>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39"/>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57"/>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89"/>
        <w:tblW w:w="9833" w:type="dxa"/>
        <w:jc w:val="center"/>
        <w:tblInd w:w="0" w:type="dxa"/>
        <w:tblLayout w:type="fixed"/>
        <w:tblCellMar>
          <w:top w:w="0" w:type="dxa"/>
          <w:left w:w="108" w:type="dxa"/>
          <w:bottom w:w="0" w:type="dxa"/>
          <w:right w:w="108" w:type="dxa"/>
        </w:tblCellMar>
      </w:tblPr>
      <w:tblGrid>
        <w:gridCol w:w="903"/>
        <w:gridCol w:w="3432"/>
        <w:gridCol w:w="1996"/>
        <w:gridCol w:w="1402"/>
        <w:gridCol w:w="1400"/>
        <w:gridCol w:w="700"/>
      </w:tblGrid>
      <w:tr>
        <w:tblPrEx>
          <w:tblLayout w:type="fixed"/>
          <w:tblCellMar>
            <w:top w:w="0" w:type="dxa"/>
            <w:left w:w="108" w:type="dxa"/>
            <w:bottom w:w="0" w:type="dxa"/>
            <w:right w:w="108" w:type="dxa"/>
          </w:tblCellMar>
        </w:tblPrEx>
        <w:trPr>
          <w:trHeight w:val="737" w:hRule="atLeast"/>
          <w:jc w:val="center"/>
        </w:trPr>
        <w:tc>
          <w:tcPr>
            <w:tcW w:w="90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sz w:val="22"/>
              </w:rPr>
            </w:pPr>
            <w:r>
              <w:rPr>
                <w:rFonts w:hint="eastAsia" w:ascii="宋体" w:hAnsi="宋体" w:cs="宋体"/>
                <w:color w:val="000000"/>
                <w:kern w:val="0"/>
                <w:sz w:val="22"/>
                <w:lang w:bidi="ar"/>
              </w:rPr>
              <w:t>序号</w:t>
            </w:r>
          </w:p>
        </w:tc>
        <w:tc>
          <w:tcPr>
            <w:tcW w:w="343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设备名称</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数量</w:t>
            </w:r>
          </w:p>
        </w:tc>
        <w:tc>
          <w:tcPr>
            <w:tcW w:w="140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单价</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合价</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备注</w:t>
            </w:r>
          </w:p>
        </w:tc>
      </w:tr>
      <w:tr>
        <w:tblPrEx>
          <w:tblLayout w:type="fixed"/>
          <w:tblCellMar>
            <w:top w:w="0" w:type="dxa"/>
            <w:left w:w="108" w:type="dxa"/>
            <w:bottom w:w="0" w:type="dxa"/>
            <w:right w:w="108" w:type="dxa"/>
          </w:tblCellMar>
        </w:tblPrEx>
        <w:trPr>
          <w:trHeight w:val="737" w:hRule="atLeast"/>
          <w:jc w:val="center"/>
        </w:trPr>
        <w:tc>
          <w:tcPr>
            <w:tcW w:w="90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343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rPr>
            </w:pPr>
            <w:r>
              <w:rPr>
                <w:rFonts w:hint="eastAsia" w:ascii="宋体" w:hAnsi="宋体" w:cs="宋体"/>
                <w:sz w:val="22"/>
                <w:lang w:val="en-US" w:eastAsia="zh-CN"/>
              </w:rPr>
              <w:t>摩擦系数测试轮胎</w:t>
            </w:r>
          </w:p>
        </w:tc>
        <w:tc>
          <w:tcPr>
            <w:tcW w:w="1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rPr>
            </w:pPr>
            <w:r>
              <w:rPr>
                <w:rFonts w:hint="eastAsia" w:ascii="宋体" w:hAnsi="宋体" w:cs="宋体"/>
                <w:sz w:val="22"/>
                <w:lang w:val="en-US" w:eastAsia="zh-CN"/>
              </w:rPr>
              <w:t>18条</w:t>
            </w:r>
          </w:p>
        </w:tc>
        <w:tc>
          <w:tcPr>
            <w:tcW w:w="140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p>
        </w:tc>
      </w:tr>
      <w:tr>
        <w:tblPrEx>
          <w:tblLayout w:type="fixed"/>
          <w:tblCellMar>
            <w:top w:w="0" w:type="dxa"/>
            <w:left w:w="108" w:type="dxa"/>
            <w:bottom w:w="0" w:type="dxa"/>
            <w:right w:w="108" w:type="dxa"/>
          </w:tblCellMar>
        </w:tblPrEx>
        <w:trPr>
          <w:trHeight w:val="737" w:hRule="atLeast"/>
          <w:jc w:val="center"/>
        </w:trPr>
        <w:tc>
          <w:tcPr>
            <w:tcW w:w="90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p>
        </w:tc>
        <w:tc>
          <w:tcPr>
            <w:tcW w:w="6830"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r>
              <w:rPr>
                <w:rFonts w:hint="eastAsia" w:ascii="宋体" w:hAnsi="宋体" w:cs="宋体"/>
                <w:b/>
                <w:bCs/>
                <w:sz w:val="22"/>
                <w:lang w:val="en-US" w:eastAsia="zh-CN"/>
              </w:rPr>
              <w:t>税金：</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p>
        </w:tc>
      </w:tr>
      <w:tr>
        <w:tblPrEx>
          <w:tblLayout w:type="fixed"/>
          <w:tblCellMar>
            <w:top w:w="0" w:type="dxa"/>
            <w:left w:w="108" w:type="dxa"/>
            <w:bottom w:w="0" w:type="dxa"/>
            <w:right w:w="108" w:type="dxa"/>
          </w:tblCellMar>
        </w:tblPrEx>
        <w:trPr>
          <w:trHeight w:val="737" w:hRule="atLeast"/>
          <w:jc w:val="center"/>
        </w:trPr>
        <w:tc>
          <w:tcPr>
            <w:tcW w:w="90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宋体" w:cs="宋体"/>
                <w:color w:val="000000"/>
                <w:kern w:val="0"/>
                <w:sz w:val="22"/>
                <w:lang w:bidi="ar"/>
              </w:rPr>
            </w:pPr>
          </w:p>
        </w:tc>
        <w:tc>
          <w:tcPr>
            <w:tcW w:w="6830"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宋体" w:cs="宋体"/>
                <w:b/>
                <w:bCs/>
                <w:sz w:val="22"/>
              </w:rPr>
            </w:pPr>
            <w:r>
              <w:rPr>
                <w:rFonts w:hint="eastAsia" w:ascii="宋体" w:hAnsi="宋体" w:cs="宋体"/>
                <w:b/>
                <w:bCs/>
                <w:sz w:val="22"/>
              </w:rPr>
              <w:t>投标报价</w:t>
            </w:r>
            <w:r>
              <w:rPr>
                <w:rFonts w:hint="eastAsia" w:ascii="宋体" w:hAnsi="宋体" w:cs="宋体"/>
                <w:b/>
                <w:bCs/>
                <w:sz w:val="22"/>
                <w:lang w:eastAsia="zh-CN"/>
              </w:rPr>
              <w:t>（</w:t>
            </w:r>
            <w:r>
              <w:rPr>
                <w:rFonts w:hint="eastAsia" w:ascii="宋体" w:hAnsi="宋体" w:cs="宋体"/>
                <w:b/>
                <w:bCs/>
                <w:sz w:val="22"/>
                <w:lang w:val="en-US" w:eastAsia="zh-CN"/>
              </w:rPr>
              <w:t>含税</w:t>
            </w:r>
            <w:r>
              <w:rPr>
                <w:rFonts w:hint="eastAsia" w:ascii="宋体" w:hAnsi="宋体" w:cs="宋体"/>
                <w:b/>
                <w:bCs/>
                <w:sz w:val="22"/>
                <w:lang w:eastAsia="zh-CN"/>
              </w:rPr>
              <w:t>）</w:t>
            </w:r>
            <w:r>
              <w:rPr>
                <w:rFonts w:hint="eastAsia" w:ascii="宋体" w:hAnsi="宋体" w:cs="宋体"/>
                <w:b/>
                <w:bCs/>
                <w:sz w:val="22"/>
              </w:rPr>
              <w:t>：</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宋体"/>
                <w:color w:val="000000"/>
                <w:kern w:val="0"/>
                <w:sz w:val="22"/>
                <w:lang w:bidi="ar"/>
              </w:rPr>
            </w:pPr>
          </w:p>
        </w:tc>
      </w:tr>
      <w:tr>
        <w:tblPrEx>
          <w:tblLayout w:type="fixed"/>
          <w:tblCellMar>
            <w:top w:w="0" w:type="dxa"/>
            <w:left w:w="108" w:type="dxa"/>
            <w:bottom w:w="0" w:type="dxa"/>
            <w:right w:w="108" w:type="dxa"/>
          </w:tblCellMar>
        </w:tblPrEx>
        <w:trPr>
          <w:trHeight w:val="737" w:hRule="atLeast"/>
          <w:jc w:val="center"/>
        </w:trPr>
        <w:tc>
          <w:tcPr>
            <w:tcW w:w="9833" w:type="dxa"/>
            <w:gridSpan w:val="6"/>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jc w:val="center"/>
              <w:rPr>
                <w:rFonts w:ascii="宋体" w:hAnsi="宋体" w:cs="宋体"/>
                <w:color w:val="000000"/>
                <w:kern w:val="0"/>
                <w:sz w:val="22"/>
                <w:lang w:bidi="ar"/>
              </w:rPr>
            </w:pPr>
            <w:r>
              <w:rPr>
                <w:rFonts w:hint="eastAsia" w:ascii="宋体" w:hAnsi="宋体" w:cs="宋体"/>
                <w:b/>
                <w:bCs/>
                <w:sz w:val="22"/>
              </w:rPr>
              <w:t>我方承诺</w:t>
            </w:r>
            <w:r>
              <w:rPr>
                <w:rFonts w:hint="eastAsia" w:ascii="宋体" w:hAnsi="宋体" w:cs="宋体"/>
                <w:b/>
                <w:bCs/>
                <w:spacing w:val="-1"/>
                <w:sz w:val="22"/>
              </w:rPr>
              <w:t>可提供增值税率为</w:t>
            </w:r>
            <w:r>
              <w:rPr>
                <w:rFonts w:hint="eastAsia" w:ascii="宋体" w:hAnsi="宋体" w:cs="宋体"/>
                <w:b/>
                <w:bCs/>
                <w:spacing w:val="-1"/>
                <w:sz w:val="22"/>
                <w:u w:val="single"/>
              </w:rPr>
              <w:t xml:space="preserve">      </w:t>
            </w:r>
            <w:r>
              <w:rPr>
                <w:rFonts w:hint="eastAsia" w:ascii="宋体" w:hAnsi="宋体" w:cs="宋体"/>
                <w:b/>
                <w:bCs/>
                <w:spacing w:val="-1"/>
                <w:sz w:val="22"/>
              </w:rPr>
              <w:t>%的增值税专用发票</w:t>
            </w:r>
          </w:p>
        </w:tc>
      </w:tr>
    </w:tbl>
    <w:p>
      <w:pPr>
        <w:adjustRightInd w:val="0"/>
        <w:snapToGrid w:val="0"/>
        <w:ind w:firstLine="440" w:firstLineChars="200"/>
        <w:rPr>
          <w:rFonts w:ascii="宋体" w:hAnsi="宋体" w:cs="宋体"/>
          <w:sz w:val="22"/>
        </w:rPr>
      </w:pPr>
      <w:r>
        <w:rPr>
          <w:rFonts w:hint="eastAsia" w:ascii="宋体" w:hAnsi="宋体" w:cs="宋体"/>
          <w:sz w:val="22"/>
        </w:rPr>
        <w:t>注：1、投标人递交的投标函及投标报价表中的投标总价必须一致。</w:t>
      </w:r>
    </w:p>
    <w:p>
      <w:pPr>
        <w:adjustRightInd w:val="0"/>
        <w:snapToGrid w:val="0"/>
        <w:ind w:firstLine="440" w:firstLineChars="200"/>
        <w:rPr>
          <w:rFonts w:ascii="宋体" w:hAnsi="宋体" w:cs="宋体"/>
          <w:sz w:val="22"/>
        </w:rPr>
      </w:pPr>
      <w:r>
        <w:rPr>
          <w:rFonts w:hint="eastAsia" w:ascii="宋体" w:hAnsi="宋体" w:cs="宋体"/>
          <w:sz w:val="22"/>
        </w:rPr>
        <w:t>2、投标人所报投标总价应为投标人为完成本项目所发生的一切费用，包括不限于货物价格、运输费、包装费、保险费、安装调试费、现场检测费、税费及其他所产生的一切附加费用。</w:t>
      </w:r>
    </w:p>
    <w:p>
      <w:pPr>
        <w:adjustRightInd w:val="0"/>
        <w:snapToGrid w:val="0"/>
        <w:ind w:firstLine="440" w:firstLineChars="200"/>
        <w:rPr>
          <w:rFonts w:ascii="宋体" w:hAnsi="宋体" w:cs="宋体"/>
          <w:sz w:val="22"/>
        </w:rPr>
      </w:pPr>
      <w:r>
        <w:rPr>
          <w:rFonts w:hint="eastAsia" w:ascii="宋体" w:hAnsi="宋体" w:cs="宋体"/>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ind w:firstLine="440" w:firstLineChars="200"/>
        <w:rPr>
          <w:rFonts w:ascii="宋体" w:hAnsi="宋体" w:cs="宋体"/>
          <w:sz w:val="22"/>
        </w:rPr>
      </w:pPr>
      <w:r>
        <w:rPr>
          <w:rFonts w:hint="eastAsia" w:ascii="宋体" w:hAnsi="宋体" w:cs="宋体"/>
          <w:sz w:val="22"/>
        </w:rPr>
        <w:t>4、投标人在提供服务过程中需自行负责服务人员生命、财产安全，自行解决与服务人员的劳务关系纠纷，可能产生的费用计入投标总价。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57"/>
        <w:spacing w:line="360" w:lineRule="auto"/>
        <w:rPr>
          <w:rFonts w:cs="宋体"/>
          <w:sz w:val="22"/>
        </w:rPr>
      </w:pP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五</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89"/>
        <w:tblW w:w="8935" w:type="dxa"/>
        <w:jc w:val="center"/>
        <w:tblInd w:w="0"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56"/>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456"/>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456"/>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456"/>
              <w:adjustRightInd w:val="0"/>
              <w:snapToGrid w:val="0"/>
              <w:jc w:val="center"/>
              <w:rPr>
                <w:rFonts w:cs="宋体"/>
                <w:sz w:val="22"/>
              </w:rPr>
            </w:pPr>
            <w:r>
              <w:rPr>
                <w:rFonts w:cs="宋体"/>
                <w:b/>
                <w:bCs/>
                <w:sz w:val="22"/>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56"/>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56"/>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56"/>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56"/>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56"/>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56"/>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41"/>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41"/>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57"/>
        <w:spacing w:line="360" w:lineRule="auto"/>
        <w:ind w:left="397" w:firstLine="3570" w:firstLineChars="1623"/>
        <w:rPr>
          <w:rFonts w:cs="宋体"/>
          <w:sz w:val="22"/>
        </w:rPr>
      </w:pPr>
      <w:r>
        <w:rPr>
          <w:rFonts w:cs="宋体"/>
          <w:sz w:val="22"/>
        </w:rPr>
        <w:t xml:space="preserve">投标人(盖单位章)：     </w:t>
      </w:r>
    </w:p>
    <w:p>
      <w:pPr>
        <w:pStyle w:val="57"/>
        <w:spacing w:line="360" w:lineRule="auto"/>
        <w:ind w:left="397" w:firstLine="3570" w:firstLineChars="1623"/>
        <w:rPr>
          <w:rFonts w:cs="宋体"/>
          <w:sz w:val="22"/>
        </w:rPr>
      </w:pPr>
      <w:r>
        <w:rPr>
          <w:rFonts w:cs="宋体"/>
          <w:sz w:val="22"/>
        </w:rPr>
        <w:t xml:space="preserve">法定代表人或委托代理人(签字或盖章)：  </w:t>
      </w:r>
    </w:p>
    <w:p>
      <w:pPr>
        <w:pStyle w:val="57"/>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lang w:val="en-US" w:eastAsia="zh-CN"/>
        </w:rPr>
        <w:t>六</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widowControl/>
        <w:jc w:val="center"/>
        <w:rPr>
          <w:rFonts w:cs="宋体"/>
          <w:b/>
          <w:sz w:val="32"/>
          <w:szCs w:val="32"/>
        </w:rPr>
      </w:pPr>
      <w:r>
        <w:rPr>
          <w:rFonts w:cs="宋体"/>
          <w:b/>
          <w:sz w:val="24"/>
        </w:rPr>
        <w:br w:type="page"/>
      </w:r>
      <w:bookmarkStart w:id="75" w:name="_Toc28249088"/>
      <w:bookmarkStart w:id="76" w:name="_Toc26957693"/>
      <w:bookmarkStart w:id="77" w:name="_Toc26957539"/>
      <w:r>
        <w:rPr>
          <w:rFonts w:cs="宋体"/>
          <w:b/>
          <w:sz w:val="32"/>
          <w:szCs w:val="32"/>
        </w:rPr>
        <w:t xml:space="preserve"> </w:t>
      </w:r>
      <w:bookmarkEnd w:id="75"/>
      <w:bookmarkEnd w:id="76"/>
      <w:bookmarkEnd w:id="77"/>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8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rPr>
              <w:t>…</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78" w:name="_Hlk54028616"/>
      <w:r>
        <w:rPr>
          <w:rFonts w:cs="宋体"/>
          <w:b/>
          <w:sz w:val="22"/>
        </w:rPr>
        <w:t>注：投标人应根据投标人须知第 3.5.2项的要求在本表后附相关证明材料。</w:t>
      </w:r>
      <w:bookmarkEnd w:id="78"/>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89"/>
        <w:tblW w:w="983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0"/>
        <w:gridCol w:w="5603"/>
        <w:gridCol w:w="1664"/>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8" w:hRule="atLeast"/>
          <w:jc w:val="center"/>
        </w:trPr>
        <w:tc>
          <w:tcPr>
            <w:tcW w:w="1130" w:type="dxa"/>
            <w:vAlign w:val="center"/>
          </w:tcPr>
          <w:p>
            <w:pPr>
              <w:adjustRightInd w:val="0"/>
              <w:snapToGrid w:val="0"/>
              <w:jc w:val="center"/>
              <w:rPr>
                <w:sz w:val="22"/>
              </w:rPr>
            </w:pPr>
            <w:r>
              <w:rPr>
                <w:sz w:val="22"/>
              </w:rPr>
              <w:t>评审因素</w:t>
            </w:r>
          </w:p>
        </w:tc>
        <w:tc>
          <w:tcPr>
            <w:tcW w:w="5603" w:type="dxa"/>
            <w:vAlign w:val="center"/>
          </w:tcPr>
          <w:p>
            <w:pPr>
              <w:adjustRightInd w:val="0"/>
              <w:snapToGrid w:val="0"/>
              <w:jc w:val="center"/>
              <w:rPr>
                <w:sz w:val="22"/>
              </w:rPr>
            </w:pPr>
            <w:r>
              <w:rPr>
                <w:sz w:val="22"/>
              </w:rPr>
              <w:t>评审内容</w:t>
            </w:r>
          </w:p>
        </w:tc>
        <w:tc>
          <w:tcPr>
            <w:tcW w:w="1664" w:type="dxa"/>
            <w:vAlign w:val="center"/>
          </w:tcPr>
          <w:p>
            <w:pPr>
              <w:widowControl/>
              <w:adjustRightInd w:val="0"/>
              <w:snapToGrid w:val="0"/>
              <w:jc w:val="center"/>
              <w:rPr>
                <w:rFonts w:cs="宋体"/>
                <w:b/>
                <w:kern w:val="0"/>
                <w:sz w:val="22"/>
              </w:rPr>
            </w:pPr>
            <w:r>
              <w:rPr>
                <w:sz w:val="22"/>
              </w:rPr>
              <w:t>投标人资信情况详细说明</w:t>
            </w:r>
          </w:p>
        </w:tc>
        <w:tc>
          <w:tcPr>
            <w:tcW w:w="14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1130" w:type="dxa"/>
            <w:vAlign w:val="center"/>
          </w:tcPr>
          <w:p>
            <w:pPr>
              <w:autoSpaceDE w:val="0"/>
              <w:autoSpaceDN w:val="0"/>
              <w:adjustRightInd w:val="0"/>
              <w:jc w:val="center"/>
              <w:rPr>
                <w:rFonts w:ascii="宋体" w:hAnsi="宋体"/>
                <w:sz w:val="22"/>
              </w:rPr>
            </w:pPr>
            <w:r>
              <w:rPr>
                <w:rFonts w:hint="eastAsia"/>
                <w:color w:val="000000"/>
              </w:rPr>
              <w:t>综合   实力</w:t>
            </w:r>
          </w:p>
        </w:tc>
        <w:tc>
          <w:tcPr>
            <w:tcW w:w="5603" w:type="dxa"/>
            <w:vAlign w:val="center"/>
          </w:tcPr>
          <w:p>
            <w:pPr>
              <w:snapToGrid w:val="0"/>
              <w:rPr>
                <w:rFonts w:hint="eastAsia"/>
              </w:rPr>
            </w:pPr>
            <w:r>
              <w:t>投标人企业规模、资质、得奖情况，横向比较后评分</w:t>
            </w:r>
            <w:r>
              <w:rPr>
                <w:rFonts w:hint="eastAsia"/>
              </w:rPr>
              <w:t>。</w:t>
            </w:r>
          </w:p>
          <w:p>
            <w:pPr>
              <w:snapToGrid w:val="0"/>
              <w:ind w:left="-1" w:leftChars="-18" w:hanging="37" w:hangingChars="18"/>
              <w:jc w:val="left"/>
              <w:rPr>
                <w:rFonts w:ascii="宋体" w:hAnsi="宋体"/>
                <w:sz w:val="22"/>
              </w:rPr>
            </w:pPr>
            <w:r>
              <w:rPr>
                <w:rFonts w:hint="eastAsia"/>
              </w:rPr>
              <w:t>备注：提供相关证明材料，未提供不得分。</w:t>
            </w:r>
          </w:p>
        </w:tc>
        <w:tc>
          <w:tcPr>
            <w:tcW w:w="1664" w:type="dxa"/>
          </w:tcPr>
          <w:p>
            <w:pPr>
              <w:adjustRightInd w:val="0"/>
              <w:snapToGrid w:val="0"/>
              <w:jc w:val="center"/>
              <w:rPr>
                <w:b/>
                <w:bCs/>
                <w:sz w:val="22"/>
              </w:rPr>
            </w:pPr>
          </w:p>
        </w:tc>
        <w:tc>
          <w:tcPr>
            <w:tcW w:w="14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1130" w:type="dxa"/>
            <w:vAlign w:val="center"/>
          </w:tcPr>
          <w:p>
            <w:pPr>
              <w:autoSpaceDE w:val="0"/>
              <w:autoSpaceDN w:val="0"/>
              <w:adjustRightInd w:val="0"/>
              <w:jc w:val="center"/>
              <w:rPr>
                <w:rFonts w:ascii="宋体" w:hAnsi="宋体"/>
                <w:sz w:val="22"/>
              </w:rPr>
            </w:pPr>
            <w:r>
              <w:rPr>
                <w:rStyle w:val="1894"/>
                <w:rFonts w:hint="eastAsia" w:ascii="宋体" w:hAnsi="宋体"/>
                <w:color w:val="000000"/>
              </w:rPr>
              <w:t>类似  案例</w:t>
            </w:r>
          </w:p>
        </w:tc>
        <w:tc>
          <w:tcPr>
            <w:tcW w:w="5603" w:type="dxa"/>
            <w:vAlign w:val="center"/>
          </w:tcPr>
          <w:p>
            <w:pPr>
              <w:snapToGrid w:val="0"/>
              <w:jc w:val="left"/>
              <w:rPr>
                <w:rFonts w:ascii="宋体" w:hAnsi="宋体"/>
                <w:sz w:val="22"/>
              </w:rPr>
            </w:pPr>
            <w:r>
              <w:rPr>
                <w:rFonts w:hint="eastAsia" w:ascii="宋体" w:hAnsi="Times New Roman" w:cs="宋体"/>
                <w:color w:val="000000"/>
                <w:kern w:val="0"/>
                <w:sz w:val="22"/>
              </w:rPr>
              <w:t>根据拟投同类产品自20</w:t>
            </w:r>
            <w:r>
              <w:rPr>
                <w:rFonts w:hint="eastAsia" w:ascii="宋体" w:hAnsi="Times New Roman" w:cs="宋体"/>
                <w:color w:val="000000"/>
                <w:kern w:val="0"/>
                <w:sz w:val="22"/>
                <w:lang w:val="en-US" w:eastAsia="zh-CN"/>
              </w:rPr>
              <w:t>20</w:t>
            </w:r>
            <w:r>
              <w:rPr>
                <w:rFonts w:hint="eastAsia" w:ascii="宋体" w:hAnsi="Times New Roman" w:cs="宋体"/>
                <w:color w:val="000000"/>
                <w:kern w:val="0"/>
                <w:sz w:val="22"/>
              </w:rPr>
              <w:t>年1月1日起至投标截止日（以合同签订日期为准）的类似业绩情况进行比较综合打分。（提供供货合同作为证明材料，如供货合同中无法体现业绩评审关键信息的，另提供业主（用户）证明文件。）</w:t>
            </w:r>
          </w:p>
        </w:tc>
        <w:tc>
          <w:tcPr>
            <w:tcW w:w="1664" w:type="dxa"/>
          </w:tcPr>
          <w:p>
            <w:pPr>
              <w:adjustRightInd w:val="0"/>
              <w:snapToGrid w:val="0"/>
              <w:jc w:val="center"/>
              <w:rPr>
                <w:b/>
                <w:bCs/>
                <w:sz w:val="22"/>
              </w:rPr>
            </w:pPr>
          </w:p>
        </w:tc>
        <w:tc>
          <w:tcPr>
            <w:tcW w:w="14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rPr>
          <w:rFonts w:ascii="宋体" w:hAnsi="宋体" w:cs="宋体"/>
          <w:b/>
          <w:sz w:val="32"/>
          <w:szCs w:val="32"/>
        </w:rPr>
      </w:pPr>
      <w:bookmarkStart w:id="79" w:name="_Hlk54028650"/>
      <w:r>
        <w:rPr>
          <w:rFonts w:hint="eastAsia" w:ascii="宋体" w:hAnsi="宋体" w:cs="宋体"/>
          <w:b/>
          <w:sz w:val="32"/>
          <w:szCs w:val="32"/>
          <w:lang w:val="en-US" w:eastAsia="zh-CN"/>
        </w:rPr>
        <w:t>七</w:t>
      </w:r>
      <w:r>
        <w:rPr>
          <w:rFonts w:hint="eastAsia" w:ascii="宋体" w:hAnsi="宋体" w:cs="宋体"/>
          <w:b/>
          <w:sz w:val="32"/>
          <w:szCs w:val="32"/>
        </w:rPr>
        <w:t>、拟投产品技术规格书及技术支持资料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jc w:val="center"/>
        <w:rPr>
          <w:rFonts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、投标人须知前附表规定的其他资料</w:t>
      </w:r>
      <w:bookmarkEnd w:id="79"/>
    </w:p>
    <w:p/>
    <w:sectPr>
      <w:headerReference r:id="rId11" w:type="first"/>
      <w:headerReference r:id="rId9" w:type="default"/>
      <w:headerReference r:id="rId10" w:type="even"/>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mmercialPi BT">
    <w:altName w:val="微软雅黑"/>
    <w:panose1 w:val="00000000000000000000"/>
    <w:charset w:val="02"/>
    <w:family w:val="roman"/>
    <w:pitch w:val="default"/>
    <w:sig w:usb0="00000000" w:usb1="00000000" w:usb2="00000000" w:usb3="00000000" w:csb0="00040001" w:csb1="00000000"/>
  </w:font>
  <w:font w:name="Univers">
    <w:altName w:val="Segoe Print"/>
    <w:panose1 w:val="00000000000000000000"/>
    <w:charset w:val="00"/>
    <w:family w:val="swiss"/>
    <w:pitch w:val="default"/>
    <w:sig w:usb0="00000000" w:usb1="00000000" w:usb2="00000000" w:usb3="00000000" w:csb0="0000000F" w:csb1="00000000"/>
  </w:font>
  <w:font w:name="???|CS?o｡ﾀ?">
    <w:altName w:val="Yu Gothic"/>
    <w:panose1 w:val="00000000000000000000"/>
    <w:charset w:val="80"/>
    <w:family w:val="modern"/>
    <w:pitch w:val="default"/>
    <w:sig w:usb0="00000000" w:usb1="00000000" w:usb2="00000010" w:usb3="00000000" w:csb0="00020000" w:csb1="00000000"/>
  </w:font>
  <w:font w:name="MS Mincho">
    <w:altName w:val="Yu Gothic UI"/>
    <w:panose1 w:val="02020609040205080304"/>
    <w:charset w:val="80"/>
    <w:family w:val="modern"/>
    <w:pitch w:val="default"/>
    <w:sig w:usb0="00000000" w:usb1="00000000" w:usb2="08000012" w:usb3="00000000" w:csb0="0002009F" w:csb1="00000000"/>
  </w:font>
  <w:font w:name="方正书宋简体">
    <w:altName w:val="宋体"/>
    <w:panose1 w:val="00000000000000000000"/>
    <w:charset w:val="86"/>
    <w:family w:val="script"/>
    <w:pitch w:val="default"/>
    <w:sig w:usb0="00000000" w:usb1="00000000" w:usb2="00000010" w:usb3="00000000" w:csb0="00040000" w:csb1="00000000"/>
  </w:font>
  <w:font w:name="Times New Roman Bold">
    <w:altName w:val="Times New Roman"/>
    <w:panose1 w:val="02020803070505020304"/>
    <w:charset w:val="00"/>
    <w:family w:val="auto"/>
    <w:pitch w:val="default"/>
    <w:sig w:usb0="00000000" w:usb1="00000000" w:usb2="00000001" w:usb3="00000000" w:csb0="400001BF" w:csb1="DFF70000"/>
  </w:font>
  <w:font w:name="仿宋体">
    <w:altName w:val="仿宋"/>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DFKai-SB">
    <w:altName w:val="Microsoft JhengHei Light"/>
    <w:panose1 w:val="00000000000000000000"/>
    <w:charset w:val="88"/>
    <w:family w:val="script"/>
    <w:pitch w:val="default"/>
    <w:sig w:usb0="00000000" w:usb1="00000000" w:usb2="00000016" w:usb3="00000000" w:csb0="00100001" w:csb1="00000000"/>
  </w:font>
  <w:font w:name="CG Times">
    <w:altName w:val="Segoe Print"/>
    <w:panose1 w:val="00000000000000000000"/>
    <w:charset w:val="00"/>
    <w:family w:val="roman"/>
    <w:pitch w:val="default"/>
    <w:sig w:usb0="00000000" w:usb1="00000000" w:usb2="00000000" w:usb3="00000000" w:csb0="00000093"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Times">
    <w:altName w:val="Times New Roman"/>
    <w:panose1 w:val="02020603050405020304"/>
    <w:charset w:val="00"/>
    <w:family w:val="roman"/>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icrosoft JhengHei Light">
    <w:panose1 w:val="020B0304030504040204"/>
    <w:charset w:val="88"/>
    <w:family w:val="auto"/>
    <w:pitch w:val="default"/>
    <w:sig w:usb0="8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02"/>
      <w:lvlText w:val="%1."/>
      <w:lvlJc w:val="left"/>
      <w:pPr>
        <w:tabs>
          <w:tab w:val="left" w:pos="1620"/>
        </w:tabs>
        <w:ind w:left="720" w:hanging="360"/>
      </w:pPr>
    </w:lvl>
  </w:abstractNum>
  <w:abstractNum w:abstractNumId="1">
    <w:nsid w:val="FFFFFF7E"/>
    <w:multiLevelType w:val="singleLevel"/>
    <w:tmpl w:val="FFFFFF7E"/>
    <w:lvl w:ilvl="0" w:tentative="0">
      <w:start w:val="1"/>
      <w:numFmt w:val="decimal"/>
      <w:pStyle w:val="299"/>
      <w:lvlText w:val="%1."/>
      <w:lvlJc w:val="left"/>
      <w:pPr>
        <w:tabs>
          <w:tab w:val="left" w:pos="1200"/>
        </w:tabs>
        <w:ind w:left="720" w:hanging="360"/>
      </w:pPr>
    </w:lvl>
  </w:abstractNum>
  <w:abstractNum w:abstractNumId="2">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8"/>
    <w:multiLevelType w:val="multilevel"/>
    <w:tmpl w:val="00000018"/>
    <w:lvl w:ilvl="0" w:tentative="0">
      <w:start w:val="1"/>
      <w:numFmt w:val="decimal"/>
      <w:pStyle w:val="345"/>
      <w:lvlText w:val="%1"/>
      <w:lvlJc w:val="left"/>
      <w:pPr>
        <w:tabs>
          <w:tab w:val="left" w:pos="425"/>
        </w:tabs>
        <w:ind w:left="425" w:hanging="425"/>
      </w:pPr>
      <w:rPr>
        <w:rFonts w:hint="eastAsia"/>
      </w:rPr>
    </w:lvl>
    <w:lvl w:ilvl="1" w:tentative="0">
      <w:start w:val="1"/>
      <w:numFmt w:val="decimal"/>
      <w:pStyle w:val="344"/>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829"/>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120"/>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lvlText w:val="%1"/>
      <w:lvlJc w:val="left"/>
      <w:pPr>
        <w:tabs>
          <w:tab w:val="left" w:pos="1140"/>
        </w:tabs>
        <w:ind w:left="1140" w:hanging="360"/>
      </w:pPr>
      <w:rPr>
        <w:rFonts w:hint="default"/>
      </w:rPr>
    </w:lvl>
    <w:lvl w:ilvl="1" w:tentative="0">
      <w:start w:val="1"/>
      <w:numFmt w:val="decimal"/>
      <w:lvlText w:val="%1.%2"/>
      <w:lvlJc w:val="left"/>
      <w:pPr>
        <w:tabs>
          <w:tab w:val="left" w:pos="1500"/>
        </w:tabs>
        <w:ind w:left="1140" w:hanging="360"/>
      </w:pPr>
      <w:rPr>
        <w:rFonts w:hint="default"/>
      </w:rPr>
    </w:lvl>
    <w:lvl w:ilvl="2" w:tentative="0">
      <w:start w:val="1"/>
      <w:numFmt w:val="decimal"/>
      <w:lvlText w:val="%1.%2.%3"/>
      <w:lvlJc w:val="left"/>
      <w:pPr>
        <w:tabs>
          <w:tab w:val="left" w:pos="1860"/>
        </w:tabs>
        <w:ind w:left="1500" w:hanging="720"/>
      </w:pPr>
      <w:rPr>
        <w:rFonts w:hint="default"/>
      </w:rPr>
    </w:lvl>
    <w:lvl w:ilvl="3" w:tentative="0">
      <w:start w:val="1"/>
      <w:numFmt w:val="decimal"/>
      <w:pStyle w:val="943"/>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468"/>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271"/>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90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89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085F570A"/>
    <w:multiLevelType w:val="multilevel"/>
    <w:tmpl w:val="085F570A"/>
    <w:lvl w:ilvl="0" w:tentative="0">
      <w:start w:val="1"/>
      <w:numFmt w:val="decimal"/>
      <w:pStyle w:val="1304"/>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569"/>
      <w:lvlText w:val="第%1部分"/>
      <w:lvlJc w:val="left"/>
      <w:pPr>
        <w:tabs>
          <w:tab w:val="left" w:pos="2"/>
        </w:tabs>
        <w:ind w:left="1247" w:hanging="1245"/>
      </w:pPr>
      <w:rPr>
        <w:rFonts w:hint="eastAsia"/>
      </w:rPr>
    </w:lvl>
    <w:lvl w:ilvl="1" w:tentative="0">
      <w:start w:val="1"/>
      <w:numFmt w:val="decimal"/>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lvlText w:val="%4."/>
      <w:lvlJc w:val="left"/>
      <w:pPr>
        <w:tabs>
          <w:tab w:val="left" w:pos="1499"/>
        </w:tabs>
        <w:ind w:left="1499" w:hanging="419"/>
      </w:pPr>
      <w:rPr>
        <w:rFonts w:hint="eastAsia"/>
      </w:rPr>
    </w:lvl>
    <w:lvl w:ilvl="4" w:tentative="0">
      <w:start w:val="1"/>
      <w:numFmt w:val="decimal"/>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8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286"/>
      <w:suff w:val="space"/>
      <w:lvlText w:val="%1、"/>
      <w:lvlJc w:val="left"/>
      <w:pPr>
        <w:ind w:left="432" w:hanging="432"/>
      </w:pPr>
    </w:lvl>
    <w:lvl w:ilvl="1" w:tentative="0">
      <w:start w:val="1"/>
      <w:numFmt w:val="decimal"/>
      <w:suff w:val="space"/>
      <w:lvlText w:val="%1.%2、"/>
      <w:lvlJc w:val="left"/>
      <w:pPr>
        <w:ind w:left="576" w:hanging="576"/>
      </w:pPr>
    </w:lvl>
    <w:lvl w:ilvl="2" w:tentative="0">
      <w:start w:val="1"/>
      <w:numFmt w:val="decimal"/>
      <w:suff w:val="space"/>
      <w:lvlText w:val="%1.%2.%3、"/>
      <w:lvlJc w:val="left"/>
      <w:pPr>
        <w:ind w:left="720" w:hanging="720"/>
      </w:pPr>
    </w:lvl>
    <w:lvl w:ilvl="3" w:tentative="0">
      <w:start w:val="1"/>
      <w:numFmt w:val="decimal"/>
      <w:suff w:val="space"/>
      <w:lvlText w:val="%1.%2.%3.%4、"/>
      <w:lvlJc w:val="left"/>
      <w:pPr>
        <w:ind w:left="864" w:hanging="864"/>
      </w:pPr>
    </w:lvl>
    <w:lvl w:ilvl="4" w:tentative="0">
      <w:start w:val="1"/>
      <w:numFmt w:val="decimal"/>
      <w:suff w:val="space"/>
      <w:lvlText w:val="%1.%2.%3.%4.%5、"/>
      <w:lvlJc w:val="left"/>
      <w:pPr>
        <w:ind w:left="1008" w:hanging="1008"/>
      </w:pPr>
    </w:lvl>
    <w:lvl w:ilvl="5" w:tentative="0">
      <w:start w:val="1"/>
      <w:numFmt w:val="decimal"/>
      <w:suff w:val="space"/>
      <w:lvlText w:val="%1.%2.%3.%4.%5.%6、"/>
      <w:lvlJc w:val="left"/>
      <w:pPr>
        <w:ind w:left="1152" w:hanging="1152"/>
      </w:pPr>
    </w:lvl>
    <w:lvl w:ilvl="6" w:tentative="0">
      <w:start w:val="1"/>
      <w:numFmt w:val="decimal"/>
      <w:suff w:val="space"/>
      <w:lvlText w:val="%1.%2.%3.%4.%5.%6.%7、"/>
      <w:lvlJc w:val="left"/>
      <w:pPr>
        <w:ind w:left="1296" w:hanging="1296"/>
      </w:pPr>
    </w:lvl>
    <w:lvl w:ilvl="7" w:tentative="0">
      <w:start w:val="1"/>
      <w:numFmt w:val="decimal"/>
      <w:suff w:val="space"/>
      <w:lvlText w:val="%1.%2.%3.%4.%5.%6.%7.%8、"/>
      <w:lvlJc w:val="left"/>
      <w:pPr>
        <w:ind w:left="1440" w:hanging="1440"/>
      </w:pPr>
    </w:lvl>
    <w:lvl w:ilvl="8" w:tentative="0">
      <w:start w:val="1"/>
      <w:numFmt w:val="decimal"/>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20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2FAE5F84"/>
    <w:multiLevelType w:val="multilevel"/>
    <w:tmpl w:val="2FAE5F84"/>
    <w:lvl w:ilvl="0" w:tentative="0">
      <w:start w:val="1"/>
      <w:numFmt w:val="chineseCountingThousand"/>
      <w:pStyle w:val="491"/>
      <w:suff w:val="nothing"/>
      <w:lvlText w:val="%1、"/>
      <w:lvlJc w:val="left"/>
      <w:pPr>
        <w:ind w:left="0" w:firstLine="0"/>
      </w:pPr>
      <w:rPr>
        <w:rFonts w:hint="eastAsia" w:cs="Times New Roman"/>
        <w:lang w:val="en-US"/>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7">
    <w:nsid w:val="3750254E"/>
    <w:multiLevelType w:val="multilevel"/>
    <w:tmpl w:val="3750254E"/>
    <w:lvl w:ilvl="0" w:tentative="0">
      <w:start w:val="1"/>
      <w:numFmt w:val="bullet"/>
      <w:pStyle w:val="475"/>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323"/>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05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428376E"/>
    <w:multiLevelType w:val="multilevel"/>
    <w:tmpl w:val="5428376E"/>
    <w:lvl w:ilvl="0" w:tentative="0">
      <w:start w:val="1"/>
      <w:numFmt w:val="decimal"/>
      <w:pStyle w:val="1278"/>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isLgl/>
      <w:lvlText w:val="%1.%2.%3"/>
      <w:lvlJc w:val="left"/>
      <w:pPr>
        <w:tabs>
          <w:tab w:val="left" w:pos="1620"/>
        </w:tabs>
        <w:ind w:left="540" w:firstLine="0"/>
      </w:pPr>
      <w:rPr>
        <w:rFonts w:hint="default"/>
      </w:rPr>
    </w:lvl>
    <w:lvl w:ilvl="3" w:tentative="0">
      <w:start w:val="1"/>
      <w:numFmt w:val="decimal"/>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43"/>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D153EDD"/>
    <w:multiLevelType w:val="multilevel"/>
    <w:tmpl w:val="5D153EDD"/>
    <w:lvl w:ilvl="0" w:tentative="0">
      <w:start w:val="1"/>
      <w:numFmt w:val="bullet"/>
      <w:pStyle w:val="493"/>
      <w:lvlText w:val=""/>
      <w:lvlJc w:val="left"/>
      <w:pPr>
        <w:tabs>
          <w:tab w:val="left" w:pos="840"/>
        </w:tabs>
        <w:ind w:left="840" w:hanging="420"/>
      </w:pPr>
      <w:rPr>
        <w:rFonts w:hint="default" w:ascii="Wingdings" w:hAnsi="Wingdings"/>
      </w:rPr>
    </w:lvl>
    <w:lvl w:ilvl="1" w:tentative="0">
      <w:start w:val="1"/>
      <w:numFmt w:val="bullet"/>
      <w:pStyle w:val="509"/>
      <w:lvlText w:val=""/>
      <w:lvlJc w:val="left"/>
      <w:pPr>
        <w:tabs>
          <w:tab w:val="left" w:pos="1260"/>
        </w:tabs>
        <w:ind w:left="1260" w:hanging="420"/>
      </w:pPr>
      <w:rPr>
        <w:rFonts w:hint="default" w:ascii="Wingdings" w:hAnsi="Wingdings"/>
      </w:rPr>
    </w:lvl>
    <w:lvl w:ilvl="2" w:tentative="0">
      <w:start w:val="1"/>
      <w:numFmt w:val="bullet"/>
      <w:pStyle w:val="184"/>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6459EC9F"/>
    <w:multiLevelType w:val="singleLevel"/>
    <w:tmpl w:val="6459EC9F"/>
    <w:lvl w:ilvl="0" w:tentative="0">
      <w:start w:val="1"/>
      <w:numFmt w:val="decimal"/>
      <w:pStyle w:val="17"/>
      <w:lvlText w:val="%1."/>
      <w:lvlJc w:val="left"/>
      <w:pPr>
        <w:tabs>
          <w:tab w:val="left" w:pos="780"/>
        </w:tabs>
        <w:ind w:left="780" w:hanging="360"/>
      </w:pPr>
    </w:lvl>
  </w:abstractNum>
  <w:abstractNum w:abstractNumId="24">
    <w:nsid w:val="6459ECB5"/>
    <w:multiLevelType w:val="singleLevel"/>
    <w:tmpl w:val="6459ECB5"/>
    <w:lvl w:ilvl="0" w:tentative="0">
      <w:start w:val="1"/>
      <w:numFmt w:val="decimal"/>
      <w:pStyle w:val="22"/>
      <w:lvlText w:val="%1."/>
      <w:lvlJc w:val="left"/>
      <w:pPr>
        <w:tabs>
          <w:tab w:val="left" w:pos="360"/>
        </w:tabs>
        <w:ind w:left="360" w:hanging="360"/>
      </w:pPr>
    </w:lvl>
  </w:abstractNum>
  <w:abstractNum w:abstractNumId="25">
    <w:nsid w:val="6459ECC0"/>
    <w:multiLevelType w:val="singleLevel"/>
    <w:tmpl w:val="6459ECC0"/>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6">
    <w:nsid w:val="6459ECCB"/>
    <w:multiLevelType w:val="singleLevel"/>
    <w:tmpl w:val="6459ECCB"/>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7">
    <w:nsid w:val="6459ECE1"/>
    <w:multiLevelType w:val="singleLevel"/>
    <w:tmpl w:val="6459ECE1"/>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8">
    <w:nsid w:val="6459ECEC"/>
    <w:multiLevelType w:val="singleLevel"/>
    <w:tmpl w:val="6459ECEC"/>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29">
    <w:nsid w:val="6459ECF7"/>
    <w:multiLevelType w:val="singleLevel"/>
    <w:tmpl w:val="6459ECF7"/>
    <w:lvl w:ilvl="0" w:tentative="0">
      <w:start w:val="1"/>
      <w:numFmt w:val="decimal"/>
      <w:pStyle w:val="43"/>
      <w:lvlText w:val="%1."/>
      <w:lvlJc w:val="left"/>
      <w:pPr>
        <w:tabs>
          <w:tab w:val="left" w:pos="1620"/>
        </w:tabs>
        <w:ind w:left="1620" w:hanging="360"/>
      </w:pPr>
    </w:lvl>
  </w:abstractNum>
  <w:abstractNum w:abstractNumId="30">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265"/>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67839068"/>
    <w:multiLevelType w:val="singleLevel"/>
    <w:tmpl w:val="67839068"/>
    <w:lvl w:ilvl="0" w:tentative="0">
      <w:start w:val="1"/>
      <w:numFmt w:val="chineseCounting"/>
      <w:suff w:val="nothing"/>
      <w:lvlText w:val="%1、"/>
      <w:lvlJc w:val="left"/>
      <w:rPr>
        <w:rFonts w:hint="eastAsia"/>
      </w:rPr>
    </w:lvl>
  </w:abstractNum>
  <w:abstractNum w:abstractNumId="3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50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90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670"/>
      <w:lvlText w:val="%1.%2.%3.%4.%5.%6.%7."/>
      <w:lvlJc w:val="left"/>
      <w:pPr>
        <w:tabs>
          <w:tab w:val="left" w:pos="1276"/>
        </w:tabs>
        <w:ind w:left="1276" w:hanging="1276"/>
      </w:pPr>
      <w:rPr>
        <w:rFonts w:hint="eastAsia"/>
      </w:rPr>
    </w:lvl>
    <w:lvl w:ilvl="7" w:tentative="0">
      <w:start w:val="1"/>
      <w:numFmt w:val="decimal"/>
      <w:pStyle w:val="481"/>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DBF04F4"/>
    <w:multiLevelType w:val="multilevel"/>
    <w:tmpl w:val="6DBF04F4"/>
    <w:lvl w:ilvl="0" w:tentative="0">
      <w:start w:val="1"/>
      <w:numFmt w:val="none"/>
      <w:pStyle w:val="120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6933334"/>
    <w:multiLevelType w:val="multilevel"/>
    <w:tmpl w:val="76933334"/>
    <w:lvl w:ilvl="0" w:tentative="0">
      <w:start w:val="1"/>
      <w:numFmt w:val="none"/>
      <w:pStyle w:val="18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9C7"/>
    <w:multiLevelType w:val="multilevel"/>
    <w:tmpl w:val="7DE759C7"/>
    <w:lvl w:ilvl="0" w:tentative="0">
      <w:start w:val="1"/>
      <w:numFmt w:val="decimal"/>
      <w:pStyle w:val="95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A42"/>
    <w:multiLevelType w:val="multilevel"/>
    <w:tmpl w:val="7DE75A42"/>
    <w:lvl w:ilvl="0" w:tentative="0">
      <w:start w:val="1"/>
      <w:numFmt w:val="decimal"/>
      <w:pStyle w:val="777"/>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FEF420B"/>
    <w:multiLevelType w:val="multilevel"/>
    <w:tmpl w:val="7FEF420B"/>
    <w:lvl w:ilvl="0" w:tentative="0">
      <w:start w:val="1"/>
      <w:numFmt w:val="decimal"/>
      <w:pStyle w:val="285"/>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3"/>
  </w:num>
  <w:num w:numId="2">
    <w:abstractNumId w:val="24"/>
  </w:num>
  <w:num w:numId="3">
    <w:abstractNumId w:val="25"/>
  </w:num>
  <w:num w:numId="4">
    <w:abstractNumId w:val="26"/>
  </w:num>
  <w:num w:numId="5">
    <w:abstractNumId w:val="27"/>
  </w:num>
  <w:num w:numId="6">
    <w:abstractNumId w:val="28"/>
  </w:num>
  <w:num w:numId="7">
    <w:abstractNumId w:val="29"/>
  </w:num>
  <w:num w:numId="8">
    <w:abstractNumId w:val="8"/>
  </w:num>
  <w:num w:numId="9">
    <w:abstractNumId w:val="21"/>
  </w:num>
  <w:num w:numId="10">
    <w:abstractNumId w:val="22"/>
  </w:num>
  <w:num w:numId="11">
    <w:abstractNumId w:val="35"/>
  </w:num>
  <w:num w:numId="12">
    <w:abstractNumId w:val="14"/>
  </w:num>
  <w:num w:numId="13">
    <w:abstractNumId w:val="7"/>
  </w:num>
  <w:num w:numId="14">
    <w:abstractNumId w:val="4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18"/>
  </w:num>
  <w:num w:numId="18">
    <w:abstractNumId w:val="3"/>
  </w:num>
  <w:num w:numId="19">
    <w:abstractNumId w:val="6"/>
  </w:num>
  <w:num w:numId="20">
    <w:abstractNumId w:val="17"/>
  </w:num>
  <w:num w:numId="21">
    <w:abstractNumId w:val="32"/>
  </w:num>
  <w:num w:numId="22">
    <w:abstractNumId w:val="16"/>
  </w:num>
  <w:num w:numId="23">
    <w:abstractNumId w:val="11"/>
  </w:num>
  <w:num w:numId="24">
    <w:abstractNumId w:val="0"/>
    <w:lvlOverride w:ilvl="0">
      <w:startOverride w:val="1"/>
    </w:lvlOverride>
  </w:num>
  <w:num w:numId="25">
    <w:abstractNumId w:val="15"/>
  </w:num>
  <w:num w:numId="26">
    <w:abstractNumId w:val="37"/>
  </w:num>
  <w:num w:numId="27">
    <w:abstractNumId w:val="4"/>
  </w:num>
  <w:num w:numId="28">
    <w:abstractNumId w:val="12"/>
  </w:num>
  <w:num w:numId="29">
    <w:abstractNumId w:val="5"/>
  </w:num>
  <w:num w:numId="30">
    <w:abstractNumId w:val="36"/>
  </w:num>
  <w:num w:numId="31">
    <w:abstractNumId w:val="19"/>
  </w:num>
  <w:num w:numId="32">
    <w:abstractNumId w:val="34"/>
  </w:num>
  <w:num w:numId="33">
    <w:abstractNumId w:val="30"/>
  </w:num>
  <w:num w:numId="34">
    <w:abstractNumId w:val="20"/>
  </w:num>
  <w:num w:numId="35">
    <w:abstractNumId w:val="10"/>
  </w:num>
  <w:num w:numId="36">
    <w:abstractNumId w:val="33"/>
  </w:num>
  <w:num w:numId="37">
    <w:abstractNumId w:val="31"/>
  </w:num>
  <w:num w:numId="38">
    <w:abstractNumId w:val="9"/>
  </w:num>
  <w:num w:numId="39">
    <w:abstractNumId w:val="38"/>
  </w:num>
  <w:num w:numId="40">
    <w:abstractNumId w:val="39"/>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2NjU4MjlmNzBmNTIxNTkzOGMxNmJlMmNhNDczNzQifQ=="/>
  </w:docVars>
  <w:rsids>
    <w:rsidRoot w:val="00D53F49"/>
    <w:rsid w:val="00002F93"/>
    <w:rsid w:val="0000534C"/>
    <w:rsid w:val="00006684"/>
    <w:rsid w:val="00006981"/>
    <w:rsid w:val="00011203"/>
    <w:rsid w:val="00011F45"/>
    <w:rsid w:val="00012AFC"/>
    <w:rsid w:val="00013354"/>
    <w:rsid w:val="0002218D"/>
    <w:rsid w:val="00022557"/>
    <w:rsid w:val="00025C07"/>
    <w:rsid w:val="00027E94"/>
    <w:rsid w:val="0003000C"/>
    <w:rsid w:val="0003108E"/>
    <w:rsid w:val="00031995"/>
    <w:rsid w:val="00033B5D"/>
    <w:rsid w:val="0003583D"/>
    <w:rsid w:val="000374AC"/>
    <w:rsid w:val="000406D5"/>
    <w:rsid w:val="000423FF"/>
    <w:rsid w:val="00044DC9"/>
    <w:rsid w:val="000455BB"/>
    <w:rsid w:val="000549C5"/>
    <w:rsid w:val="000562B4"/>
    <w:rsid w:val="000565D6"/>
    <w:rsid w:val="000613C2"/>
    <w:rsid w:val="00067076"/>
    <w:rsid w:val="00070B0A"/>
    <w:rsid w:val="00072F9F"/>
    <w:rsid w:val="00074D6F"/>
    <w:rsid w:val="00076183"/>
    <w:rsid w:val="000766E9"/>
    <w:rsid w:val="00081C3B"/>
    <w:rsid w:val="00084530"/>
    <w:rsid w:val="00085482"/>
    <w:rsid w:val="00085B5D"/>
    <w:rsid w:val="000864CD"/>
    <w:rsid w:val="00093205"/>
    <w:rsid w:val="00097104"/>
    <w:rsid w:val="000974BB"/>
    <w:rsid w:val="00097E67"/>
    <w:rsid w:val="000A0D60"/>
    <w:rsid w:val="000A0F22"/>
    <w:rsid w:val="000A5803"/>
    <w:rsid w:val="000A61E4"/>
    <w:rsid w:val="000B2F19"/>
    <w:rsid w:val="000B6DB5"/>
    <w:rsid w:val="000B73F1"/>
    <w:rsid w:val="000B7CB6"/>
    <w:rsid w:val="000C4BF4"/>
    <w:rsid w:val="000C4BF5"/>
    <w:rsid w:val="000C720A"/>
    <w:rsid w:val="000D0496"/>
    <w:rsid w:val="000D4B74"/>
    <w:rsid w:val="000D6559"/>
    <w:rsid w:val="000D6837"/>
    <w:rsid w:val="000E0DB2"/>
    <w:rsid w:val="000E2ADC"/>
    <w:rsid w:val="000E3EE7"/>
    <w:rsid w:val="000E62C2"/>
    <w:rsid w:val="000E7A54"/>
    <w:rsid w:val="000F3D3B"/>
    <w:rsid w:val="000F482D"/>
    <w:rsid w:val="000F60E8"/>
    <w:rsid w:val="000F622E"/>
    <w:rsid w:val="000F68DC"/>
    <w:rsid w:val="001011D1"/>
    <w:rsid w:val="001012CA"/>
    <w:rsid w:val="00101FC0"/>
    <w:rsid w:val="00104ED0"/>
    <w:rsid w:val="00107BBD"/>
    <w:rsid w:val="00110031"/>
    <w:rsid w:val="001208F3"/>
    <w:rsid w:val="0012172E"/>
    <w:rsid w:val="00123398"/>
    <w:rsid w:val="00130C8C"/>
    <w:rsid w:val="00134BCB"/>
    <w:rsid w:val="00137DB1"/>
    <w:rsid w:val="001407BE"/>
    <w:rsid w:val="00140BF3"/>
    <w:rsid w:val="001420CB"/>
    <w:rsid w:val="00152D9D"/>
    <w:rsid w:val="00154751"/>
    <w:rsid w:val="0015485A"/>
    <w:rsid w:val="00154DC0"/>
    <w:rsid w:val="00154E76"/>
    <w:rsid w:val="00156616"/>
    <w:rsid w:val="00156747"/>
    <w:rsid w:val="00157327"/>
    <w:rsid w:val="00157DC7"/>
    <w:rsid w:val="001620DC"/>
    <w:rsid w:val="00162274"/>
    <w:rsid w:val="00167693"/>
    <w:rsid w:val="00171DEB"/>
    <w:rsid w:val="00173FED"/>
    <w:rsid w:val="00180290"/>
    <w:rsid w:val="0018100E"/>
    <w:rsid w:val="00182996"/>
    <w:rsid w:val="001856B5"/>
    <w:rsid w:val="00185C4F"/>
    <w:rsid w:val="00190511"/>
    <w:rsid w:val="00190A8A"/>
    <w:rsid w:val="00192CA4"/>
    <w:rsid w:val="00195332"/>
    <w:rsid w:val="00195BB9"/>
    <w:rsid w:val="001A1A37"/>
    <w:rsid w:val="001A1B07"/>
    <w:rsid w:val="001A66BD"/>
    <w:rsid w:val="001B1FF7"/>
    <w:rsid w:val="001B3626"/>
    <w:rsid w:val="001B5E1C"/>
    <w:rsid w:val="001B6354"/>
    <w:rsid w:val="001C08CD"/>
    <w:rsid w:val="001C3C32"/>
    <w:rsid w:val="001C5ECE"/>
    <w:rsid w:val="001C6891"/>
    <w:rsid w:val="001C763F"/>
    <w:rsid w:val="001D717F"/>
    <w:rsid w:val="001D764E"/>
    <w:rsid w:val="001E0434"/>
    <w:rsid w:val="001E11C5"/>
    <w:rsid w:val="001E1D3C"/>
    <w:rsid w:val="001E3F6E"/>
    <w:rsid w:val="001E4291"/>
    <w:rsid w:val="001E4486"/>
    <w:rsid w:val="001F154B"/>
    <w:rsid w:val="001F17C6"/>
    <w:rsid w:val="001F382B"/>
    <w:rsid w:val="001F3A57"/>
    <w:rsid w:val="001F3B58"/>
    <w:rsid w:val="001F3EBF"/>
    <w:rsid w:val="001F44EF"/>
    <w:rsid w:val="001F7F3D"/>
    <w:rsid w:val="00200718"/>
    <w:rsid w:val="00203294"/>
    <w:rsid w:val="00206862"/>
    <w:rsid w:val="002077A8"/>
    <w:rsid w:val="00207B77"/>
    <w:rsid w:val="00210104"/>
    <w:rsid w:val="002177EA"/>
    <w:rsid w:val="00221773"/>
    <w:rsid w:val="00226734"/>
    <w:rsid w:val="002406BE"/>
    <w:rsid w:val="00242FF0"/>
    <w:rsid w:val="002471D9"/>
    <w:rsid w:val="00247560"/>
    <w:rsid w:val="00247C32"/>
    <w:rsid w:val="00261C77"/>
    <w:rsid w:val="0026571C"/>
    <w:rsid w:val="002677E4"/>
    <w:rsid w:val="0026791A"/>
    <w:rsid w:val="00270855"/>
    <w:rsid w:val="00271D7C"/>
    <w:rsid w:val="00272672"/>
    <w:rsid w:val="002744CC"/>
    <w:rsid w:val="00274540"/>
    <w:rsid w:val="00277F16"/>
    <w:rsid w:val="002816CB"/>
    <w:rsid w:val="00281D54"/>
    <w:rsid w:val="00281F25"/>
    <w:rsid w:val="00286367"/>
    <w:rsid w:val="00294C85"/>
    <w:rsid w:val="002957B2"/>
    <w:rsid w:val="00296728"/>
    <w:rsid w:val="0029687C"/>
    <w:rsid w:val="00296A52"/>
    <w:rsid w:val="002A1789"/>
    <w:rsid w:val="002A2BEB"/>
    <w:rsid w:val="002A43D6"/>
    <w:rsid w:val="002A64F7"/>
    <w:rsid w:val="002A7084"/>
    <w:rsid w:val="002A7627"/>
    <w:rsid w:val="002B0614"/>
    <w:rsid w:val="002B1DA4"/>
    <w:rsid w:val="002B263C"/>
    <w:rsid w:val="002B52D3"/>
    <w:rsid w:val="002B5AEF"/>
    <w:rsid w:val="002B72E3"/>
    <w:rsid w:val="002C1C7F"/>
    <w:rsid w:val="002C2807"/>
    <w:rsid w:val="002C344F"/>
    <w:rsid w:val="002C5B2D"/>
    <w:rsid w:val="002C75A3"/>
    <w:rsid w:val="002C7657"/>
    <w:rsid w:val="002D0DB5"/>
    <w:rsid w:val="002D11B8"/>
    <w:rsid w:val="002D11CB"/>
    <w:rsid w:val="002D2BEF"/>
    <w:rsid w:val="002D4634"/>
    <w:rsid w:val="002D5474"/>
    <w:rsid w:val="002E13D5"/>
    <w:rsid w:val="002E31CF"/>
    <w:rsid w:val="002F266E"/>
    <w:rsid w:val="002F298E"/>
    <w:rsid w:val="002F2A90"/>
    <w:rsid w:val="002F3B9D"/>
    <w:rsid w:val="003026D1"/>
    <w:rsid w:val="00304D7F"/>
    <w:rsid w:val="003055DF"/>
    <w:rsid w:val="00306AF8"/>
    <w:rsid w:val="00307B74"/>
    <w:rsid w:val="00312BDC"/>
    <w:rsid w:val="00314782"/>
    <w:rsid w:val="0031528C"/>
    <w:rsid w:val="00316D00"/>
    <w:rsid w:val="00320975"/>
    <w:rsid w:val="00321725"/>
    <w:rsid w:val="00323422"/>
    <w:rsid w:val="00323A3C"/>
    <w:rsid w:val="00323A80"/>
    <w:rsid w:val="00325788"/>
    <w:rsid w:val="003264AB"/>
    <w:rsid w:val="00327B1A"/>
    <w:rsid w:val="00331C7A"/>
    <w:rsid w:val="00332704"/>
    <w:rsid w:val="00341B68"/>
    <w:rsid w:val="00342AC9"/>
    <w:rsid w:val="00344738"/>
    <w:rsid w:val="00345891"/>
    <w:rsid w:val="00346603"/>
    <w:rsid w:val="0034715F"/>
    <w:rsid w:val="0035060E"/>
    <w:rsid w:val="00357F48"/>
    <w:rsid w:val="00360E25"/>
    <w:rsid w:val="00360EE7"/>
    <w:rsid w:val="00362923"/>
    <w:rsid w:val="00364AB1"/>
    <w:rsid w:val="003729C6"/>
    <w:rsid w:val="003730DF"/>
    <w:rsid w:val="003759B1"/>
    <w:rsid w:val="00377C6A"/>
    <w:rsid w:val="003865B9"/>
    <w:rsid w:val="00390351"/>
    <w:rsid w:val="00391B17"/>
    <w:rsid w:val="00391F7E"/>
    <w:rsid w:val="00394035"/>
    <w:rsid w:val="003A245F"/>
    <w:rsid w:val="003A5AD1"/>
    <w:rsid w:val="003A6CB7"/>
    <w:rsid w:val="003A7093"/>
    <w:rsid w:val="003A721D"/>
    <w:rsid w:val="003B104A"/>
    <w:rsid w:val="003C09BB"/>
    <w:rsid w:val="003C214B"/>
    <w:rsid w:val="003C554E"/>
    <w:rsid w:val="003D13A9"/>
    <w:rsid w:val="003D2518"/>
    <w:rsid w:val="003D6A8B"/>
    <w:rsid w:val="003D7499"/>
    <w:rsid w:val="003E1CEA"/>
    <w:rsid w:val="003E2304"/>
    <w:rsid w:val="003E399F"/>
    <w:rsid w:val="003E4172"/>
    <w:rsid w:val="003E7E26"/>
    <w:rsid w:val="003F34A5"/>
    <w:rsid w:val="003F6F41"/>
    <w:rsid w:val="004027D4"/>
    <w:rsid w:val="00405036"/>
    <w:rsid w:val="0040689D"/>
    <w:rsid w:val="00406DA6"/>
    <w:rsid w:val="004142A3"/>
    <w:rsid w:val="00414FC2"/>
    <w:rsid w:val="0041793F"/>
    <w:rsid w:val="00422023"/>
    <w:rsid w:val="00422356"/>
    <w:rsid w:val="00427419"/>
    <w:rsid w:val="00431B06"/>
    <w:rsid w:val="00436764"/>
    <w:rsid w:val="004373B3"/>
    <w:rsid w:val="00437909"/>
    <w:rsid w:val="00441870"/>
    <w:rsid w:val="00452642"/>
    <w:rsid w:val="004560FD"/>
    <w:rsid w:val="00457161"/>
    <w:rsid w:val="004578DD"/>
    <w:rsid w:val="00460F9E"/>
    <w:rsid w:val="00461DFF"/>
    <w:rsid w:val="00465DE1"/>
    <w:rsid w:val="00467244"/>
    <w:rsid w:val="00472729"/>
    <w:rsid w:val="004778E3"/>
    <w:rsid w:val="00477E3B"/>
    <w:rsid w:val="00481A37"/>
    <w:rsid w:val="0048371D"/>
    <w:rsid w:val="00483931"/>
    <w:rsid w:val="004863FA"/>
    <w:rsid w:val="0049189C"/>
    <w:rsid w:val="00496AB3"/>
    <w:rsid w:val="004A2F21"/>
    <w:rsid w:val="004B0D73"/>
    <w:rsid w:val="004B2AD2"/>
    <w:rsid w:val="004B4372"/>
    <w:rsid w:val="004B4D20"/>
    <w:rsid w:val="004B68CC"/>
    <w:rsid w:val="004C2E5A"/>
    <w:rsid w:val="004C322F"/>
    <w:rsid w:val="004C4BC3"/>
    <w:rsid w:val="004C4E18"/>
    <w:rsid w:val="004C7B85"/>
    <w:rsid w:val="004D0CD6"/>
    <w:rsid w:val="004D0F12"/>
    <w:rsid w:val="004D4EF9"/>
    <w:rsid w:val="004D4F12"/>
    <w:rsid w:val="004E0EC8"/>
    <w:rsid w:val="004E32FE"/>
    <w:rsid w:val="004E6051"/>
    <w:rsid w:val="004F0521"/>
    <w:rsid w:val="004F2D30"/>
    <w:rsid w:val="004F439C"/>
    <w:rsid w:val="004F65B3"/>
    <w:rsid w:val="004F709E"/>
    <w:rsid w:val="00500DC1"/>
    <w:rsid w:val="00503FD1"/>
    <w:rsid w:val="00504BE4"/>
    <w:rsid w:val="00504E32"/>
    <w:rsid w:val="00505B77"/>
    <w:rsid w:val="0050656B"/>
    <w:rsid w:val="00506630"/>
    <w:rsid w:val="005073C0"/>
    <w:rsid w:val="005076FD"/>
    <w:rsid w:val="0051069A"/>
    <w:rsid w:val="00510B0A"/>
    <w:rsid w:val="00511CAE"/>
    <w:rsid w:val="00512E0B"/>
    <w:rsid w:val="0051622B"/>
    <w:rsid w:val="00524A7E"/>
    <w:rsid w:val="00530ADE"/>
    <w:rsid w:val="0053348C"/>
    <w:rsid w:val="005440E1"/>
    <w:rsid w:val="00544529"/>
    <w:rsid w:val="005469E1"/>
    <w:rsid w:val="005541F7"/>
    <w:rsid w:val="00555570"/>
    <w:rsid w:val="005560BD"/>
    <w:rsid w:val="0055777C"/>
    <w:rsid w:val="00560127"/>
    <w:rsid w:val="00564848"/>
    <w:rsid w:val="00571534"/>
    <w:rsid w:val="0057180A"/>
    <w:rsid w:val="0057245F"/>
    <w:rsid w:val="00572AE7"/>
    <w:rsid w:val="005751E5"/>
    <w:rsid w:val="005802C5"/>
    <w:rsid w:val="005903DE"/>
    <w:rsid w:val="00591CA7"/>
    <w:rsid w:val="00593B03"/>
    <w:rsid w:val="00594635"/>
    <w:rsid w:val="00595151"/>
    <w:rsid w:val="00596B81"/>
    <w:rsid w:val="0059715B"/>
    <w:rsid w:val="00597835"/>
    <w:rsid w:val="005A0CB5"/>
    <w:rsid w:val="005A4FD6"/>
    <w:rsid w:val="005B401C"/>
    <w:rsid w:val="005B4242"/>
    <w:rsid w:val="005B57E4"/>
    <w:rsid w:val="005B64C5"/>
    <w:rsid w:val="005B68F3"/>
    <w:rsid w:val="005B6C73"/>
    <w:rsid w:val="005C2384"/>
    <w:rsid w:val="005C3723"/>
    <w:rsid w:val="005C3921"/>
    <w:rsid w:val="005C5166"/>
    <w:rsid w:val="005D0A77"/>
    <w:rsid w:val="005D26FE"/>
    <w:rsid w:val="005D730B"/>
    <w:rsid w:val="005E0548"/>
    <w:rsid w:val="005E1E7A"/>
    <w:rsid w:val="005E250C"/>
    <w:rsid w:val="005E35D8"/>
    <w:rsid w:val="005E3BEA"/>
    <w:rsid w:val="005E5E8B"/>
    <w:rsid w:val="005E60D8"/>
    <w:rsid w:val="0060066E"/>
    <w:rsid w:val="00601C77"/>
    <w:rsid w:val="00602915"/>
    <w:rsid w:val="00603759"/>
    <w:rsid w:val="00603AE5"/>
    <w:rsid w:val="00603C96"/>
    <w:rsid w:val="00604A6D"/>
    <w:rsid w:val="006056D5"/>
    <w:rsid w:val="00605799"/>
    <w:rsid w:val="00606F63"/>
    <w:rsid w:val="006121F5"/>
    <w:rsid w:val="00613685"/>
    <w:rsid w:val="00613B9E"/>
    <w:rsid w:val="00616E79"/>
    <w:rsid w:val="006202CD"/>
    <w:rsid w:val="00620628"/>
    <w:rsid w:val="0062173D"/>
    <w:rsid w:val="00623543"/>
    <w:rsid w:val="0062645D"/>
    <w:rsid w:val="00626A7A"/>
    <w:rsid w:val="0062713E"/>
    <w:rsid w:val="00627BF0"/>
    <w:rsid w:val="00627DD5"/>
    <w:rsid w:val="006306D3"/>
    <w:rsid w:val="00631B90"/>
    <w:rsid w:val="006325DF"/>
    <w:rsid w:val="00632DC0"/>
    <w:rsid w:val="00634252"/>
    <w:rsid w:val="0063627D"/>
    <w:rsid w:val="00636398"/>
    <w:rsid w:val="00641EE6"/>
    <w:rsid w:val="00646768"/>
    <w:rsid w:val="00646DF0"/>
    <w:rsid w:val="00647DBE"/>
    <w:rsid w:val="006534D6"/>
    <w:rsid w:val="00653910"/>
    <w:rsid w:val="00654847"/>
    <w:rsid w:val="00661A68"/>
    <w:rsid w:val="00661F27"/>
    <w:rsid w:val="0066200C"/>
    <w:rsid w:val="00663F08"/>
    <w:rsid w:val="00670CA5"/>
    <w:rsid w:val="00670CAA"/>
    <w:rsid w:val="00670EC6"/>
    <w:rsid w:val="00674DA8"/>
    <w:rsid w:val="00675E54"/>
    <w:rsid w:val="0068144B"/>
    <w:rsid w:val="00683FD6"/>
    <w:rsid w:val="00687007"/>
    <w:rsid w:val="0068710C"/>
    <w:rsid w:val="006873F2"/>
    <w:rsid w:val="00687B14"/>
    <w:rsid w:val="0069209C"/>
    <w:rsid w:val="00694821"/>
    <w:rsid w:val="006974AC"/>
    <w:rsid w:val="00697CA1"/>
    <w:rsid w:val="006A13B8"/>
    <w:rsid w:val="006A1DE5"/>
    <w:rsid w:val="006A2B6E"/>
    <w:rsid w:val="006A60BC"/>
    <w:rsid w:val="006B17DA"/>
    <w:rsid w:val="006B1B84"/>
    <w:rsid w:val="006B215F"/>
    <w:rsid w:val="006B3285"/>
    <w:rsid w:val="006B5A8E"/>
    <w:rsid w:val="006C1F7F"/>
    <w:rsid w:val="006C46B2"/>
    <w:rsid w:val="006D2D4A"/>
    <w:rsid w:val="006D3735"/>
    <w:rsid w:val="006D6B53"/>
    <w:rsid w:val="006E11A2"/>
    <w:rsid w:val="006E1F2E"/>
    <w:rsid w:val="006E2797"/>
    <w:rsid w:val="006E46DF"/>
    <w:rsid w:val="006E590E"/>
    <w:rsid w:val="006E7250"/>
    <w:rsid w:val="006E7287"/>
    <w:rsid w:val="006F0E42"/>
    <w:rsid w:val="006F377B"/>
    <w:rsid w:val="006F39BB"/>
    <w:rsid w:val="006F40AD"/>
    <w:rsid w:val="006F4101"/>
    <w:rsid w:val="006F4749"/>
    <w:rsid w:val="006F5F3A"/>
    <w:rsid w:val="006F7CD6"/>
    <w:rsid w:val="007067B3"/>
    <w:rsid w:val="00711B61"/>
    <w:rsid w:val="0071335A"/>
    <w:rsid w:val="007157CB"/>
    <w:rsid w:val="00716AFD"/>
    <w:rsid w:val="00720444"/>
    <w:rsid w:val="00723E64"/>
    <w:rsid w:val="00723F92"/>
    <w:rsid w:val="007248DC"/>
    <w:rsid w:val="00727E6E"/>
    <w:rsid w:val="00731C73"/>
    <w:rsid w:val="007331E5"/>
    <w:rsid w:val="00734D82"/>
    <w:rsid w:val="00743396"/>
    <w:rsid w:val="0074379D"/>
    <w:rsid w:val="00744949"/>
    <w:rsid w:val="00744DC8"/>
    <w:rsid w:val="00746E96"/>
    <w:rsid w:val="00747174"/>
    <w:rsid w:val="00747529"/>
    <w:rsid w:val="007478F6"/>
    <w:rsid w:val="00747D64"/>
    <w:rsid w:val="0075135B"/>
    <w:rsid w:val="007519E4"/>
    <w:rsid w:val="00751B6D"/>
    <w:rsid w:val="00752D2B"/>
    <w:rsid w:val="00753378"/>
    <w:rsid w:val="00755485"/>
    <w:rsid w:val="00756FDC"/>
    <w:rsid w:val="00757800"/>
    <w:rsid w:val="00760942"/>
    <w:rsid w:val="00760D9D"/>
    <w:rsid w:val="00761DE0"/>
    <w:rsid w:val="00762F5E"/>
    <w:rsid w:val="00763508"/>
    <w:rsid w:val="00767063"/>
    <w:rsid w:val="0077196C"/>
    <w:rsid w:val="00775489"/>
    <w:rsid w:val="00775D9F"/>
    <w:rsid w:val="007766E1"/>
    <w:rsid w:val="0078637E"/>
    <w:rsid w:val="00786D5D"/>
    <w:rsid w:val="00787D7C"/>
    <w:rsid w:val="00791541"/>
    <w:rsid w:val="00791B57"/>
    <w:rsid w:val="007943C7"/>
    <w:rsid w:val="00795DAB"/>
    <w:rsid w:val="007A1598"/>
    <w:rsid w:val="007A1BD5"/>
    <w:rsid w:val="007A2B6F"/>
    <w:rsid w:val="007A2D90"/>
    <w:rsid w:val="007A3412"/>
    <w:rsid w:val="007A681B"/>
    <w:rsid w:val="007A7B6D"/>
    <w:rsid w:val="007B1984"/>
    <w:rsid w:val="007B36E4"/>
    <w:rsid w:val="007B3AE2"/>
    <w:rsid w:val="007B4A91"/>
    <w:rsid w:val="007B500A"/>
    <w:rsid w:val="007B6260"/>
    <w:rsid w:val="007C2170"/>
    <w:rsid w:val="007C5227"/>
    <w:rsid w:val="007C606E"/>
    <w:rsid w:val="007C6077"/>
    <w:rsid w:val="007C6F29"/>
    <w:rsid w:val="007D0938"/>
    <w:rsid w:val="007D1579"/>
    <w:rsid w:val="007D34A8"/>
    <w:rsid w:val="007D43F6"/>
    <w:rsid w:val="007D66D4"/>
    <w:rsid w:val="007D6CDD"/>
    <w:rsid w:val="007D7234"/>
    <w:rsid w:val="007D7F6F"/>
    <w:rsid w:val="007E02FF"/>
    <w:rsid w:val="007E0599"/>
    <w:rsid w:val="007E153D"/>
    <w:rsid w:val="007E359F"/>
    <w:rsid w:val="007E59A2"/>
    <w:rsid w:val="007E7544"/>
    <w:rsid w:val="007F0A9A"/>
    <w:rsid w:val="007F134C"/>
    <w:rsid w:val="007F1DA8"/>
    <w:rsid w:val="007F45A3"/>
    <w:rsid w:val="007F4703"/>
    <w:rsid w:val="007F4F39"/>
    <w:rsid w:val="00801FE0"/>
    <w:rsid w:val="0080762B"/>
    <w:rsid w:val="00812250"/>
    <w:rsid w:val="008153A5"/>
    <w:rsid w:val="00816D26"/>
    <w:rsid w:val="00816E7E"/>
    <w:rsid w:val="00816F3D"/>
    <w:rsid w:val="00822DB3"/>
    <w:rsid w:val="00825BA0"/>
    <w:rsid w:val="008274A8"/>
    <w:rsid w:val="00830876"/>
    <w:rsid w:val="008319BE"/>
    <w:rsid w:val="00831E1E"/>
    <w:rsid w:val="00832DD6"/>
    <w:rsid w:val="00832F76"/>
    <w:rsid w:val="00836501"/>
    <w:rsid w:val="00841AD7"/>
    <w:rsid w:val="00843CEC"/>
    <w:rsid w:val="008450A6"/>
    <w:rsid w:val="00845E00"/>
    <w:rsid w:val="008467B7"/>
    <w:rsid w:val="0085082B"/>
    <w:rsid w:val="0085093F"/>
    <w:rsid w:val="008519F4"/>
    <w:rsid w:val="00851C9A"/>
    <w:rsid w:val="0085236E"/>
    <w:rsid w:val="008523FC"/>
    <w:rsid w:val="00852A36"/>
    <w:rsid w:val="00852F0F"/>
    <w:rsid w:val="0085312F"/>
    <w:rsid w:val="00853DF1"/>
    <w:rsid w:val="008561C0"/>
    <w:rsid w:val="00856E90"/>
    <w:rsid w:val="008579E7"/>
    <w:rsid w:val="00860274"/>
    <w:rsid w:val="008628C5"/>
    <w:rsid w:val="0086326F"/>
    <w:rsid w:val="008638B6"/>
    <w:rsid w:val="00866395"/>
    <w:rsid w:val="00873604"/>
    <w:rsid w:val="00874E45"/>
    <w:rsid w:val="00875EC2"/>
    <w:rsid w:val="008764B8"/>
    <w:rsid w:val="00876EF6"/>
    <w:rsid w:val="008778A6"/>
    <w:rsid w:val="008802E1"/>
    <w:rsid w:val="00881392"/>
    <w:rsid w:val="00882EB7"/>
    <w:rsid w:val="00884A46"/>
    <w:rsid w:val="00885780"/>
    <w:rsid w:val="00886CB4"/>
    <w:rsid w:val="00891080"/>
    <w:rsid w:val="00893189"/>
    <w:rsid w:val="008933D6"/>
    <w:rsid w:val="008957A8"/>
    <w:rsid w:val="008A14A1"/>
    <w:rsid w:val="008A73CA"/>
    <w:rsid w:val="008A79F6"/>
    <w:rsid w:val="008B0A09"/>
    <w:rsid w:val="008B0A5E"/>
    <w:rsid w:val="008B1BC9"/>
    <w:rsid w:val="008B2089"/>
    <w:rsid w:val="008B20F5"/>
    <w:rsid w:val="008B3802"/>
    <w:rsid w:val="008B5015"/>
    <w:rsid w:val="008B585B"/>
    <w:rsid w:val="008B743B"/>
    <w:rsid w:val="008C0CF0"/>
    <w:rsid w:val="008C38AC"/>
    <w:rsid w:val="008C4C14"/>
    <w:rsid w:val="008C6199"/>
    <w:rsid w:val="008D2578"/>
    <w:rsid w:val="008D4582"/>
    <w:rsid w:val="008D7EA1"/>
    <w:rsid w:val="008E14F3"/>
    <w:rsid w:val="008E238E"/>
    <w:rsid w:val="008E25E3"/>
    <w:rsid w:val="008E44C1"/>
    <w:rsid w:val="008E79F0"/>
    <w:rsid w:val="008F103A"/>
    <w:rsid w:val="008F2029"/>
    <w:rsid w:val="008F3C9A"/>
    <w:rsid w:val="008F63C3"/>
    <w:rsid w:val="008F778C"/>
    <w:rsid w:val="008F7CC7"/>
    <w:rsid w:val="00900726"/>
    <w:rsid w:val="00900C6F"/>
    <w:rsid w:val="00901B33"/>
    <w:rsid w:val="00904A5A"/>
    <w:rsid w:val="00904B15"/>
    <w:rsid w:val="00907966"/>
    <w:rsid w:val="00910477"/>
    <w:rsid w:val="0091141A"/>
    <w:rsid w:val="00923EDE"/>
    <w:rsid w:val="00924429"/>
    <w:rsid w:val="00930070"/>
    <w:rsid w:val="00930CDD"/>
    <w:rsid w:val="00933AEA"/>
    <w:rsid w:val="00933DAD"/>
    <w:rsid w:val="00936963"/>
    <w:rsid w:val="00936B95"/>
    <w:rsid w:val="00940549"/>
    <w:rsid w:val="009405FF"/>
    <w:rsid w:val="0094264F"/>
    <w:rsid w:val="00942954"/>
    <w:rsid w:val="00944558"/>
    <w:rsid w:val="00945A73"/>
    <w:rsid w:val="009465AB"/>
    <w:rsid w:val="009475C2"/>
    <w:rsid w:val="00955AF7"/>
    <w:rsid w:val="00957AF1"/>
    <w:rsid w:val="00960786"/>
    <w:rsid w:val="00960A2D"/>
    <w:rsid w:val="00963029"/>
    <w:rsid w:val="009635B0"/>
    <w:rsid w:val="009712E9"/>
    <w:rsid w:val="00972529"/>
    <w:rsid w:val="009729F6"/>
    <w:rsid w:val="00973B81"/>
    <w:rsid w:val="009746AB"/>
    <w:rsid w:val="0097585F"/>
    <w:rsid w:val="0097706F"/>
    <w:rsid w:val="00977DDD"/>
    <w:rsid w:val="00981B7B"/>
    <w:rsid w:val="00983A50"/>
    <w:rsid w:val="00984139"/>
    <w:rsid w:val="00984D48"/>
    <w:rsid w:val="00985B04"/>
    <w:rsid w:val="00987658"/>
    <w:rsid w:val="0099031F"/>
    <w:rsid w:val="00990E5B"/>
    <w:rsid w:val="0099471A"/>
    <w:rsid w:val="00994758"/>
    <w:rsid w:val="00994EFD"/>
    <w:rsid w:val="00994F7E"/>
    <w:rsid w:val="009A2806"/>
    <w:rsid w:val="009A33D0"/>
    <w:rsid w:val="009A560E"/>
    <w:rsid w:val="009B11C9"/>
    <w:rsid w:val="009B3421"/>
    <w:rsid w:val="009B381B"/>
    <w:rsid w:val="009B4749"/>
    <w:rsid w:val="009B48E9"/>
    <w:rsid w:val="009B6393"/>
    <w:rsid w:val="009B662A"/>
    <w:rsid w:val="009B683F"/>
    <w:rsid w:val="009B7652"/>
    <w:rsid w:val="009C14D8"/>
    <w:rsid w:val="009C1D5F"/>
    <w:rsid w:val="009C4519"/>
    <w:rsid w:val="009C4EA3"/>
    <w:rsid w:val="009C64DA"/>
    <w:rsid w:val="009C71F4"/>
    <w:rsid w:val="009C7E27"/>
    <w:rsid w:val="009D25BB"/>
    <w:rsid w:val="009E00E2"/>
    <w:rsid w:val="009E1AD2"/>
    <w:rsid w:val="009F387C"/>
    <w:rsid w:val="009F3D0F"/>
    <w:rsid w:val="009F7205"/>
    <w:rsid w:val="009F7843"/>
    <w:rsid w:val="009F7F81"/>
    <w:rsid w:val="00A00AD5"/>
    <w:rsid w:val="00A01FD2"/>
    <w:rsid w:val="00A026C6"/>
    <w:rsid w:val="00A0716A"/>
    <w:rsid w:val="00A1050A"/>
    <w:rsid w:val="00A10D27"/>
    <w:rsid w:val="00A161A3"/>
    <w:rsid w:val="00A16D9C"/>
    <w:rsid w:val="00A17B2C"/>
    <w:rsid w:val="00A21172"/>
    <w:rsid w:val="00A2153D"/>
    <w:rsid w:val="00A22621"/>
    <w:rsid w:val="00A2629D"/>
    <w:rsid w:val="00A26814"/>
    <w:rsid w:val="00A275BB"/>
    <w:rsid w:val="00A30B11"/>
    <w:rsid w:val="00A321A7"/>
    <w:rsid w:val="00A334CA"/>
    <w:rsid w:val="00A33672"/>
    <w:rsid w:val="00A34F62"/>
    <w:rsid w:val="00A357F5"/>
    <w:rsid w:val="00A4230C"/>
    <w:rsid w:val="00A4400C"/>
    <w:rsid w:val="00A44AC2"/>
    <w:rsid w:val="00A44B07"/>
    <w:rsid w:val="00A46307"/>
    <w:rsid w:val="00A50A40"/>
    <w:rsid w:val="00A51958"/>
    <w:rsid w:val="00A544EA"/>
    <w:rsid w:val="00A55159"/>
    <w:rsid w:val="00A56F5D"/>
    <w:rsid w:val="00A5750F"/>
    <w:rsid w:val="00A60299"/>
    <w:rsid w:val="00A60DF6"/>
    <w:rsid w:val="00A65B4A"/>
    <w:rsid w:val="00A65CE8"/>
    <w:rsid w:val="00A65D67"/>
    <w:rsid w:val="00A66AE9"/>
    <w:rsid w:val="00A711BE"/>
    <w:rsid w:val="00A71BD2"/>
    <w:rsid w:val="00A72289"/>
    <w:rsid w:val="00A77301"/>
    <w:rsid w:val="00A81B21"/>
    <w:rsid w:val="00A822B9"/>
    <w:rsid w:val="00A830C5"/>
    <w:rsid w:val="00A84322"/>
    <w:rsid w:val="00A906B4"/>
    <w:rsid w:val="00A93C5D"/>
    <w:rsid w:val="00A945F8"/>
    <w:rsid w:val="00A95610"/>
    <w:rsid w:val="00A97291"/>
    <w:rsid w:val="00AA1BD4"/>
    <w:rsid w:val="00AA2130"/>
    <w:rsid w:val="00AA33F4"/>
    <w:rsid w:val="00AA42E7"/>
    <w:rsid w:val="00AA54F7"/>
    <w:rsid w:val="00AA60C1"/>
    <w:rsid w:val="00AA7092"/>
    <w:rsid w:val="00AA7C42"/>
    <w:rsid w:val="00AB060B"/>
    <w:rsid w:val="00AB282C"/>
    <w:rsid w:val="00AB355F"/>
    <w:rsid w:val="00AB73FC"/>
    <w:rsid w:val="00AC1E15"/>
    <w:rsid w:val="00AC1ED5"/>
    <w:rsid w:val="00AC2291"/>
    <w:rsid w:val="00AC241F"/>
    <w:rsid w:val="00AC3703"/>
    <w:rsid w:val="00AC44EB"/>
    <w:rsid w:val="00AC5054"/>
    <w:rsid w:val="00AC62A3"/>
    <w:rsid w:val="00AC6694"/>
    <w:rsid w:val="00AD3037"/>
    <w:rsid w:val="00AD3541"/>
    <w:rsid w:val="00AD587E"/>
    <w:rsid w:val="00AD588C"/>
    <w:rsid w:val="00AD7CA8"/>
    <w:rsid w:val="00AD7DF1"/>
    <w:rsid w:val="00AE0D8A"/>
    <w:rsid w:val="00AE0F12"/>
    <w:rsid w:val="00AE14D9"/>
    <w:rsid w:val="00AE23F4"/>
    <w:rsid w:val="00AE4048"/>
    <w:rsid w:val="00AE4A5D"/>
    <w:rsid w:val="00AF1DEC"/>
    <w:rsid w:val="00AF2203"/>
    <w:rsid w:val="00AF6974"/>
    <w:rsid w:val="00B03411"/>
    <w:rsid w:val="00B04D39"/>
    <w:rsid w:val="00B04F8F"/>
    <w:rsid w:val="00B058B4"/>
    <w:rsid w:val="00B1329A"/>
    <w:rsid w:val="00B16406"/>
    <w:rsid w:val="00B17C36"/>
    <w:rsid w:val="00B17E30"/>
    <w:rsid w:val="00B17FAA"/>
    <w:rsid w:val="00B204D3"/>
    <w:rsid w:val="00B2121C"/>
    <w:rsid w:val="00B23C8D"/>
    <w:rsid w:val="00B26C2C"/>
    <w:rsid w:val="00B27E47"/>
    <w:rsid w:val="00B32834"/>
    <w:rsid w:val="00B3402C"/>
    <w:rsid w:val="00B347ED"/>
    <w:rsid w:val="00B34C91"/>
    <w:rsid w:val="00B35775"/>
    <w:rsid w:val="00B36A10"/>
    <w:rsid w:val="00B37EFC"/>
    <w:rsid w:val="00B46628"/>
    <w:rsid w:val="00B509D3"/>
    <w:rsid w:val="00B51019"/>
    <w:rsid w:val="00B5190B"/>
    <w:rsid w:val="00B51BF5"/>
    <w:rsid w:val="00B5792E"/>
    <w:rsid w:val="00B60058"/>
    <w:rsid w:val="00B6059E"/>
    <w:rsid w:val="00B663D1"/>
    <w:rsid w:val="00B67C3E"/>
    <w:rsid w:val="00B71FC2"/>
    <w:rsid w:val="00B72BA4"/>
    <w:rsid w:val="00B80334"/>
    <w:rsid w:val="00B80938"/>
    <w:rsid w:val="00B821BB"/>
    <w:rsid w:val="00B82D4C"/>
    <w:rsid w:val="00B8744B"/>
    <w:rsid w:val="00B92207"/>
    <w:rsid w:val="00B95F1A"/>
    <w:rsid w:val="00BA6646"/>
    <w:rsid w:val="00BA756E"/>
    <w:rsid w:val="00BB7A4B"/>
    <w:rsid w:val="00BC0055"/>
    <w:rsid w:val="00BC0B19"/>
    <w:rsid w:val="00BC202A"/>
    <w:rsid w:val="00BC35F7"/>
    <w:rsid w:val="00BC3927"/>
    <w:rsid w:val="00BC4816"/>
    <w:rsid w:val="00BC58D9"/>
    <w:rsid w:val="00BC66FA"/>
    <w:rsid w:val="00BD1CBB"/>
    <w:rsid w:val="00BD6390"/>
    <w:rsid w:val="00BD67FC"/>
    <w:rsid w:val="00BE1026"/>
    <w:rsid w:val="00BE393F"/>
    <w:rsid w:val="00BE4236"/>
    <w:rsid w:val="00BF159E"/>
    <w:rsid w:val="00BF1DE1"/>
    <w:rsid w:val="00BF3E48"/>
    <w:rsid w:val="00BF462B"/>
    <w:rsid w:val="00BF4863"/>
    <w:rsid w:val="00BF52E5"/>
    <w:rsid w:val="00BF67E1"/>
    <w:rsid w:val="00BF6A94"/>
    <w:rsid w:val="00BF7743"/>
    <w:rsid w:val="00C02EAF"/>
    <w:rsid w:val="00C04CB9"/>
    <w:rsid w:val="00C06C62"/>
    <w:rsid w:val="00C1072E"/>
    <w:rsid w:val="00C10B7D"/>
    <w:rsid w:val="00C12E90"/>
    <w:rsid w:val="00C149C2"/>
    <w:rsid w:val="00C2251D"/>
    <w:rsid w:val="00C27994"/>
    <w:rsid w:val="00C32C4A"/>
    <w:rsid w:val="00C35236"/>
    <w:rsid w:val="00C36396"/>
    <w:rsid w:val="00C40625"/>
    <w:rsid w:val="00C40EEC"/>
    <w:rsid w:val="00C42F7E"/>
    <w:rsid w:val="00C46DE2"/>
    <w:rsid w:val="00C46E1B"/>
    <w:rsid w:val="00C534D9"/>
    <w:rsid w:val="00C548AA"/>
    <w:rsid w:val="00C5626A"/>
    <w:rsid w:val="00C568C1"/>
    <w:rsid w:val="00C613CA"/>
    <w:rsid w:val="00C61845"/>
    <w:rsid w:val="00C64DC6"/>
    <w:rsid w:val="00C667C6"/>
    <w:rsid w:val="00C66F68"/>
    <w:rsid w:val="00C70656"/>
    <w:rsid w:val="00C73C25"/>
    <w:rsid w:val="00C74167"/>
    <w:rsid w:val="00C77C91"/>
    <w:rsid w:val="00C8198F"/>
    <w:rsid w:val="00C83D34"/>
    <w:rsid w:val="00C86CF1"/>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B6B85"/>
    <w:rsid w:val="00CC1DF7"/>
    <w:rsid w:val="00CC2439"/>
    <w:rsid w:val="00CC4A86"/>
    <w:rsid w:val="00CC75EF"/>
    <w:rsid w:val="00CC75F0"/>
    <w:rsid w:val="00CD37AC"/>
    <w:rsid w:val="00CD5BD7"/>
    <w:rsid w:val="00CD6750"/>
    <w:rsid w:val="00CD6E03"/>
    <w:rsid w:val="00CD6EDD"/>
    <w:rsid w:val="00CE0513"/>
    <w:rsid w:val="00CE1F2A"/>
    <w:rsid w:val="00CE77AD"/>
    <w:rsid w:val="00CF002C"/>
    <w:rsid w:val="00CF072C"/>
    <w:rsid w:val="00CF0A6B"/>
    <w:rsid w:val="00CF27C1"/>
    <w:rsid w:val="00CF7787"/>
    <w:rsid w:val="00D00007"/>
    <w:rsid w:val="00D02AC6"/>
    <w:rsid w:val="00D03098"/>
    <w:rsid w:val="00D05B7D"/>
    <w:rsid w:val="00D05E21"/>
    <w:rsid w:val="00D11983"/>
    <w:rsid w:val="00D173FA"/>
    <w:rsid w:val="00D24E73"/>
    <w:rsid w:val="00D26901"/>
    <w:rsid w:val="00D3142D"/>
    <w:rsid w:val="00D35137"/>
    <w:rsid w:val="00D37FE2"/>
    <w:rsid w:val="00D410D0"/>
    <w:rsid w:val="00D41D9A"/>
    <w:rsid w:val="00D437F3"/>
    <w:rsid w:val="00D43E15"/>
    <w:rsid w:val="00D46086"/>
    <w:rsid w:val="00D503D6"/>
    <w:rsid w:val="00D50D4D"/>
    <w:rsid w:val="00D52F34"/>
    <w:rsid w:val="00D53BE5"/>
    <w:rsid w:val="00D53F49"/>
    <w:rsid w:val="00D55383"/>
    <w:rsid w:val="00D5792B"/>
    <w:rsid w:val="00D60AB1"/>
    <w:rsid w:val="00D6104F"/>
    <w:rsid w:val="00D646A8"/>
    <w:rsid w:val="00D70CF5"/>
    <w:rsid w:val="00D71D93"/>
    <w:rsid w:val="00D74A71"/>
    <w:rsid w:val="00D76B82"/>
    <w:rsid w:val="00D859ED"/>
    <w:rsid w:val="00D91234"/>
    <w:rsid w:val="00D9133B"/>
    <w:rsid w:val="00D9135E"/>
    <w:rsid w:val="00D920D7"/>
    <w:rsid w:val="00D95A8F"/>
    <w:rsid w:val="00D97F05"/>
    <w:rsid w:val="00DA19B6"/>
    <w:rsid w:val="00DA1C2F"/>
    <w:rsid w:val="00DA2519"/>
    <w:rsid w:val="00DA3091"/>
    <w:rsid w:val="00DA3906"/>
    <w:rsid w:val="00DA525E"/>
    <w:rsid w:val="00DA73D2"/>
    <w:rsid w:val="00DA7D2D"/>
    <w:rsid w:val="00DB08F3"/>
    <w:rsid w:val="00DB266F"/>
    <w:rsid w:val="00DB3A6E"/>
    <w:rsid w:val="00DB499E"/>
    <w:rsid w:val="00DB7BDF"/>
    <w:rsid w:val="00DB7CB0"/>
    <w:rsid w:val="00DC1417"/>
    <w:rsid w:val="00DC197A"/>
    <w:rsid w:val="00DC2D56"/>
    <w:rsid w:val="00DC5227"/>
    <w:rsid w:val="00DC6A0A"/>
    <w:rsid w:val="00DD0E56"/>
    <w:rsid w:val="00DD1C8D"/>
    <w:rsid w:val="00DD2B69"/>
    <w:rsid w:val="00DD4720"/>
    <w:rsid w:val="00DD604D"/>
    <w:rsid w:val="00DD6AB9"/>
    <w:rsid w:val="00DD6AC3"/>
    <w:rsid w:val="00DE2557"/>
    <w:rsid w:val="00DE2F81"/>
    <w:rsid w:val="00DE4514"/>
    <w:rsid w:val="00DE59EC"/>
    <w:rsid w:val="00DE759B"/>
    <w:rsid w:val="00DE798C"/>
    <w:rsid w:val="00DE7A55"/>
    <w:rsid w:val="00DF351A"/>
    <w:rsid w:val="00DF3D7C"/>
    <w:rsid w:val="00DF4A1D"/>
    <w:rsid w:val="00DF54A1"/>
    <w:rsid w:val="00E0007F"/>
    <w:rsid w:val="00E00904"/>
    <w:rsid w:val="00E01BA6"/>
    <w:rsid w:val="00E02364"/>
    <w:rsid w:val="00E03476"/>
    <w:rsid w:val="00E05B40"/>
    <w:rsid w:val="00E071B0"/>
    <w:rsid w:val="00E1336B"/>
    <w:rsid w:val="00E14330"/>
    <w:rsid w:val="00E165AB"/>
    <w:rsid w:val="00E17869"/>
    <w:rsid w:val="00E17F55"/>
    <w:rsid w:val="00E2139C"/>
    <w:rsid w:val="00E2141D"/>
    <w:rsid w:val="00E22BDF"/>
    <w:rsid w:val="00E234DE"/>
    <w:rsid w:val="00E236B8"/>
    <w:rsid w:val="00E24425"/>
    <w:rsid w:val="00E24976"/>
    <w:rsid w:val="00E304B9"/>
    <w:rsid w:val="00E31C43"/>
    <w:rsid w:val="00E343D4"/>
    <w:rsid w:val="00E42F8E"/>
    <w:rsid w:val="00E43101"/>
    <w:rsid w:val="00E4725A"/>
    <w:rsid w:val="00E53BAE"/>
    <w:rsid w:val="00E549EC"/>
    <w:rsid w:val="00E55124"/>
    <w:rsid w:val="00E555F9"/>
    <w:rsid w:val="00E62855"/>
    <w:rsid w:val="00E63222"/>
    <w:rsid w:val="00E64B20"/>
    <w:rsid w:val="00E6671D"/>
    <w:rsid w:val="00E66F5A"/>
    <w:rsid w:val="00E70BA2"/>
    <w:rsid w:val="00E723D2"/>
    <w:rsid w:val="00E74E02"/>
    <w:rsid w:val="00E769AA"/>
    <w:rsid w:val="00E802B5"/>
    <w:rsid w:val="00E858C5"/>
    <w:rsid w:val="00E85F0E"/>
    <w:rsid w:val="00E865FB"/>
    <w:rsid w:val="00E908AD"/>
    <w:rsid w:val="00EA08A0"/>
    <w:rsid w:val="00EA31E4"/>
    <w:rsid w:val="00EA6B4C"/>
    <w:rsid w:val="00EA77B8"/>
    <w:rsid w:val="00EA78A3"/>
    <w:rsid w:val="00EA78C1"/>
    <w:rsid w:val="00EB2733"/>
    <w:rsid w:val="00EB2920"/>
    <w:rsid w:val="00EB2F67"/>
    <w:rsid w:val="00EB43F1"/>
    <w:rsid w:val="00EC1F6E"/>
    <w:rsid w:val="00EC3333"/>
    <w:rsid w:val="00EC36AB"/>
    <w:rsid w:val="00EC4065"/>
    <w:rsid w:val="00EC4D02"/>
    <w:rsid w:val="00EC4E30"/>
    <w:rsid w:val="00EC726C"/>
    <w:rsid w:val="00ED014A"/>
    <w:rsid w:val="00ED1210"/>
    <w:rsid w:val="00ED1C5A"/>
    <w:rsid w:val="00ED21C4"/>
    <w:rsid w:val="00ED71D7"/>
    <w:rsid w:val="00ED72EB"/>
    <w:rsid w:val="00ED7380"/>
    <w:rsid w:val="00EE1563"/>
    <w:rsid w:val="00EE6F93"/>
    <w:rsid w:val="00EE752C"/>
    <w:rsid w:val="00EF0C31"/>
    <w:rsid w:val="00EF2717"/>
    <w:rsid w:val="00EF2E88"/>
    <w:rsid w:val="00EF3163"/>
    <w:rsid w:val="00EF5FA1"/>
    <w:rsid w:val="00EF73BC"/>
    <w:rsid w:val="00EF795A"/>
    <w:rsid w:val="00F01E2B"/>
    <w:rsid w:val="00F028C6"/>
    <w:rsid w:val="00F03739"/>
    <w:rsid w:val="00F03788"/>
    <w:rsid w:val="00F07455"/>
    <w:rsid w:val="00F0759A"/>
    <w:rsid w:val="00F07617"/>
    <w:rsid w:val="00F16E62"/>
    <w:rsid w:val="00F176EA"/>
    <w:rsid w:val="00F17875"/>
    <w:rsid w:val="00F2205C"/>
    <w:rsid w:val="00F2280B"/>
    <w:rsid w:val="00F2334F"/>
    <w:rsid w:val="00F326D6"/>
    <w:rsid w:val="00F34B6B"/>
    <w:rsid w:val="00F44FF2"/>
    <w:rsid w:val="00F51535"/>
    <w:rsid w:val="00F53C37"/>
    <w:rsid w:val="00F56C55"/>
    <w:rsid w:val="00F5702F"/>
    <w:rsid w:val="00F62097"/>
    <w:rsid w:val="00F66B07"/>
    <w:rsid w:val="00F70EB2"/>
    <w:rsid w:val="00F74E58"/>
    <w:rsid w:val="00F75F15"/>
    <w:rsid w:val="00F77A45"/>
    <w:rsid w:val="00F77AF0"/>
    <w:rsid w:val="00F82081"/>
    <w:rsid w:val="00F87360"/>
    <w:rsid w:val="00F9021A"/>
    <w:rsid w:val="00F905F8"/>
    <w:rsid w:val="00FA25E6"/>
    <w:rsid w:val="00FA31B7"/>
    <w:rsid w:val="00FA3B18"/>
    <w:rsid w:val="00FA486D"/>
    <w:rsid w:val="00FB011F"/>
    <w:rsid w:val="00FB0FEF"/>
    <w:rsid w:val="00FB2F53"/>
    <w:rsid w:val="00FB53C1"/>
    <w:rsid w:val="00FB79B7"/>
    <w:rsid w:val="00FC0CB0"/>
    <w:rsid w:val="00FC352E"/>
    <w:rsid w:val="00FC3999"/>
    <w:rsid w:val="00FC3C04"/>
    <w:rsid w:val="00FC47EA"/>
    <w:rsid w:val="00FC5618"/>
    <w:rsid w:val="00FC6443"/>
    <w:rsid w:val="00FC72D2"/>
    <w:rsid w:val="00FC7F81"/>
    <w:rsid w:val="00FD0C40"/>
    <w:rsid w:val="00FD17CC"/>
    <w:rsid w:val="00FD2090"/>
    <w:rsid w:val="00FD3022"/>
    <w:rsid w:val="00FD6B5A"/>
    <w:rsid w:val="00FE0777"/>
    <w:rsid w:val="00FE539C"/>
    <w:rsid w:val="00FE71C8"/>
    <w:rsid w:val="00FF061A"/>
    <w:rsid w:val="00FF163E"/>
    <w:rsid w:val="00FF3603"/>
    <w:rsid w:val="00FF3EF7"/>
    <w:rsid w:val="00FF682F"/>
    <w:rsid w:val="00FF6B01"/>
    <w:rsid w:val="00FF76CA"/>
    <w:rsid w:val="00FF7C99"/>
    <w:rsid w:val="00FF7D25"/>
    <w:rsid w:val="01536D0D"/>
    <w:rsid w:val="018A34B1"/>
    <w:rsid w:val="01BB2718"/>
    <w:rsid w:val="01F0184A"/>
    <w:rsid w:val="02001697"/>
    <w:rsid w:val="025F3ABA"/>
    <w:rsid w:val="02CF3EE4"/>
    <w:rsid w:val="03534E37"/>
    <w:rsid w:val="036D1FBE"/>
    <w:rsid w:val="045C0021"/>
    <w:rsid w:val="049145CE"/>
    <w:rsid w:val="053947F6"/>
    <w:rsid w:val="05440EE2"/>
    <w:rsid w:val="05642A67"/>
    <w:rsid w:val="06122BD3"/>
    <w:rsid w:val="063106CB"/>
    <w:rsid w:val="06342858"/>
    <w:rsid w:val="06FD1656"/>
    <w:rsid w:val="07200DA4"/>
    <w:rsid w:val="078B4A5F"/>
    <w:rsid w:val="07FE496D"/>
    <w:rsid w:val="08165F87"/>
    <w:rsid w:val="08183C31"/>
    <w:rsid w:val="097C43FF"/>
    <w:rsid w:val="097D2694"/>
    <w:rsid w:val="09A13D9D"/>
    <w:rsid w:val="0B311667"/>
    <w:rsid w:val="0C57284E"/>
    <w:rsid w:val="0C8B4045"/>
    <w:rsid w:val="0CB83B42"/>
    <w:rsid w:val="0D227D01"/>
    <w:rsid w:val="0E775B2E"/>
    <w:rsid w:val="0ECF6803"/>
    <w:rsid w:val="0F340D0C"/>
    <w:rsid w:val="0F502B68"/>
    <w:rsid w:val="10D945A8"/>
    <w:rsid w:val="118714DF"/>
    <w:rsid w:val="11B126C5"/>
    <w:rsid w:val="12802791"/>
    <w:rsid w:val="13040AA6"/>
    <w:rsid w:val="13EF1660"/>
    <w:rsid w:val="1445035C"/>
    <w:rsid w:val="14E46C49"/>
    <w:rsid w:val="15560172"/>
    <w:rsid w:val="15A57A0F"/>
    <w:rsid w:val="16037686"/>
    <w:rsid w:val="16602BE1"/>
    <w:rsid w:val="1724528E"/>
    <w:rsid w:val="17482D2C"/>
    <w:rsid w:val="174B5C8B"/>
    <w:rsid w:val="178723F1"/>
    <w:rsid w:val="17967FB1"/>
    <w:rsid w:val="179C2990"/>
    <w:rsid w:val="17F654A2"/>
    <w:rsid w:val="19F31E08"/>
    <w:rsid w:val="1AE202F1"/>
    <w:rsid w:val="1B527F29"/>
    <w:rsid w:val="1B640C63"/>
    <w:rsid w:val="1BD774E9"/>
    <w:rsid w:val="1C0D785B"/>
    <w:rsid w:val="1C1B7FF3"/>
    <w:rsid w:val="1CDD0406"/>
    <w:rsid w:val="1D555758"/>
    <w:rsid w:val="1E692A01"/>
    <w:rsid w:val="1EA85C0C"/>
    <w:rsid w:val="1F8C304E"/>
    <w:rsid w:val="1FAB70C3"/>
    <w:rsid w:val="202A4637"/>
    <w:rsid w:val="21552B25"/>
    <w:rsid w:val="221A071E"/>
    <w:rsid w:val="22D66FF2"/>
    <w:rsid w:val="23037DEF"/>
    <w:rsid w:val="232B78E5"/>
    <w:rsid w:val="23C93BD9"/>
    <w:rsid w:val="23D04A97"/>
    <w:rsid w:val="24D340D6"/>
    <w:rsid w:val="260120E0"/>
    <w:rsid w:val="261F5D33"/>
    <w:rsid w:val="275532A9"/>
    <w:rsid w:val="27BC51F8"/>
    <w:rsid w:val="290F3B04"/>
    <w:rsid w:val="29514455"/>
    <w:rsid w:val="2AB845CD"/>
    <w:rsid w:val="2B0C449C"/>
    <w:rsid w:val="2B3608C9"/>
    <w:rsid w:val="2BA55EB9"/>
    <w:rsid w:val="2BB31532"/>
    <w:rsid w:val="2BDF44FE"/>
    <w:rsid w:val="2BE74760"/>
    <w:rsid w:val="2C911DC4"/>
    <w:rsid w:val="2C9264E6"/>
    <w:rsid w:val="2C982E73"/>
    <w:rsid w:val="2D1029D4"/>
    <w:rsid w:val="2D4B6AD2"/>
    <w:rsid w:val="2D871011"/>
    <w:rsid w:val="2DEF3544"/>
    <w:rsid w:val="2F067A44"/>
    <w:rsid w:val="2F1341F6"/>
    <w:rsid w:val="2F403037"/>
    <w:rsid w:val="2F787D45"/>
    <w:rsid w:val="30D00948"/>
    <w:rsid w:val="31011109"/>
    <w:rsid w:val="32444859"/>
    <w:rsid w:val="325803C5"/>
    <w:rsid w:val="336509A7"/>
    <w:rsid w:val="337D2492"/>
    <w:rsid w:val="33856E05"/>
    <w:rsid w:val="33BE6B8B"/>
    <w:rsid w:val="33D75EC4"/>
    <w:rsid w:val="34090292"/>
    <w:rsid w:val="34C11FFF"/>
    <w:rsid w:val="35315EE6"/>
    <w:rsid w:val="35340EE4"/>
    <w:rsid w:val="358C70A4"/>
    <w:rsid w:val="360341CF"/>
    <w:rsid w:val="3719633F"/>
    <w:rsid w:val="378E39CC"/>
    <w:rsid w:val="378E664B"/>
    <w:rsid w:val="38563E3D"/>
    <w:rsid w:val="386E1830"/>
    <w:rsid w:val="38B7645E"/>
    <w:rsid w:val="39082450"/>
    <w:rsid w:val="39722F84"/>
    <w:rsid w:val="3A7F3067"/>
    <w:rsid w:val="3C042315"/>
    <w:rsid w:val="3C2542A6"/>
    <w:rsid w:val="3C7A386B"/>
    <w:rsid w:val="3D3C3F89"/>
    <w:rsid w:val="3D73059B"/>
    <w:rsid w:val="3DE17E5E"/>
    <w:rsid w:val="3E2A2F68"/>
    <w:rsid w:val="40E05152"/>
    <w:rsid w:val="41F40903"/>
    <w:rsid w:val="42201CAB"/>
    <w:rsid w:val="4268648C"/>
    <w:rsid w:val="43331037"/>
    <w:rsid w:val="43405235"/>
    <w:rsid w:val="434F77FF"/>
    <w:rsid w:val="44015B1D"/>
    <w:rsid w:val="443C4971"/>
    <w:rsid w:val="44983428"/>
    <w:rsid w:val="44DC49CD"/>
    <w:rsid w:val="464F3A3F"/>
    <w:rsid w:val="46AC1669"/>
    <w:rsid w:val="47094385"/>
    <w:rsid w:val="47302D99"/>
    <w:rsid w:val="47C85DD2"/>
    <w:rsid w:val="47CC6E5F"/>
    <w:rsid w:val="48EC4A9E"/>
    <w:rsid w:val="49926698"/>
    <w:rsid w:val="49B174E6"/>
    <w:rsid w:val="4A0625CF"/>
    <w:rsid w:val="4A4465EC"/>
    <w:rsid w:val="4A8F1DE3"/>
    <w:rsid w:val="4AD67817"/>
    <w:rsid w:val="4B526536"/>
    <w:rsid w:val="4BE4544F"/>
    <w:rsid w:val="4BFF3ACB"/>
    <w:rsid w:val="4C3D7EFE"/>
    <w:rsid w:val="4C601B51"/>
    <w:rsid w:val="4CB335A5"/>
    <w:rsid w:val="4CF413E7"/>
    <w:rsid w:val="4D13564C"/>
    <w:rsid w:val="4DA056C3"/>
    <w:rsid w:val="4DD42AC0"/>
    <w:rsid w:val="4ED05FBC"/>
    <w:rsid w:val="4EF47E26"/>
    <w:rsid w:val="4FB77EDD"/>
    <w:rsid w:val="4FED6E11"/>
    <w:rsid w:val="50AA193B"/>
    <w:rsid w:val="515D758B"/>
    <w:rsid w:val="51F743AB"/>
    <w:rsid w:val="52037C28"/>
    <w:rsid w:val="529214B7"/>
    <w:rsid w:val="52E959F1"/>
    <w:rsid w:val="53365CD0"/>
    <w:rsid w:val="5367440F"/>
    <w:rsid w:val="537973E2"/>
    <w:rsid w:val="558B5985"/>
    <w:rsid w:val="55EF712E"/>
    <w:rsid w:val="5661733C"/>
    <w:rsid w:val="56FB344F"/>
    <w:rsid w:val="578A74FE"/>
    <w:rsid w:val="58602522"/>
    <w:rsid w:val="587D384C"/>
    <w:rsid w:val="587D3A6F"/>
    <w:rsid w:val="58E70C3C"/>
    <w:rsid w:val="59B62CC0"/>
    <w:rsid w:val="5A33326E"/>
    <w:rsid w:val="5AF52FFF"/>
    <w:rsid w:val="5B486299"/>
    <w:rsid w:val="5BA34DD7"/>
    <w:rsid w:val="5BE81608"/>
    <w:rsid w:val="5C5812C6"/>
    <w:rsid w:val="5CAC586B"/>
    <w:rsid w:val="5CB702D0"/>
    <w:rsid w:val="5D7C006A"/>
    <w:rsid w:val="5D8B596D"/>
    <w:rsid w:val="5D90238D"/>
    <w:rsid w:val="5F0E5E8A"/>
    <w:rsid w:val="600E6059"/>
    <w:rsid w:val="60D66024"/>
    <w:rsid w:val="624653F9"/>
    <w:rsid w:val="635F7152"/>
    <w:rsid w:val="637060DA"/>
    <w:rsid w:val="642B5467"/>
    <w:rsid w:val="643A3BD7"/>
    <w:rsid w:val="647D3E07"/>
    <w:rsid w:val="651B0C24"/>
    <w:rsid w:val="653C1FF1"/>
    <w:rsid w:val="654B47D2"/>
    <w:rsid w:val="65A65AAC"/>
    <w:rsid w:val="65BC2D84"/>
    <w:rsid w:val="65BC2FF4"/>
    <w:rsid w:val="65BE549C"/>
    <w:rsid w:val="660850F0"/>
    <w:rsid w:val="66562BC6"/>
    <w:rsid w:val="66B76CED"/>
    <w:rsid w:val="671A3EFC"/>
    <w:rsid w:val="67507632"/>
    <w:rsid w:val="68297E03"/>
    <w:rsid w:val="692619F4"/>
    <w:rsid w:val="69306154"/>
    <w:rsid w:val="6AA77490"/>
    <w:rsid w:val="6AD3573A"/>
    <w:rsid w:val="6B875633"/>
    <w:rsid w:val="6BA70717"/>
    <w:rsid w:val="6C6301E8"/>
    <w:rsid w:val="6C733CAF"/>
    <w:rsid w:val="6C912AB8"/>
    <w:rsid w:val="6CDD129D"/>
    <w:rsid w:val="6E6B50FC"/>
    <w:rsid w:val="6E83180C"/>
    <w:rsid w:val="6E9476EE"/>
    <w:rsid w:val="6F8830D5"/>
    <w:rsid w:val="700C5146"/>
    <w:rsid w:val="7049380B"/>
    <w:rsid w:val="71B41DD8"/>
    <w:rsid w:val="71CB7F63"/>
    <w:rsid w:val="724C763F"/>
    <w:rsid w:val="72FE707A"/>
    <w:rsid w:val="73A46D9B"/>
    <w:rsid w:val="73C40B7C"/>
    <w:rsid w:val="73DE38C5"/>
    <w:rsid w:val="73F1709B"/>
    <w:rsid w:val="743313C7"/>
    <w:rsid w:val="75C60129"/>
    <w:rsid w:val="76876CD5"/>
    <w:rsid w:val="76BE57A1"/>
    <w:rsid w:val="771649D8"/>
    <w:rsid w:val="77D21FBD"/>
    <w:rsid w:val="78470EB2"/>
    <w:rsid w:val="78624C75"/>
    <w:rsid w:val="788A7ECD"/>
    <w:rsid w:val="792A0A11"/>
    <w:rsid w:val="79377A47"/>
    <w:rsid w:val="7A24483B"/>
    <w:rsid w:val="7A9B2D4F"/>
    <w:rsid w:val="7B7740EA"/>
    <w:rsid w:val="7BCC0807"/>
    <w:rsid w:val="7BE965FC"/>
    <w:rsid w:val="7C3F3BF3"/>
    <w:rsid w:val="7C43369E"/>
    <w:rsid w:val="7C720042"/>
    <w:rsid w:val="7D5A2578"/>
    <w:rsid w:val="7E3D0440"/>
    <w:rsid w:val="7F9045A5"/>
    <w:rsid w:val="7F974F18"/>
    <w:rsid w:val="7FD16AF8"/>
    <w:rsid w:val="DEEFA58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404"/>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link w:val="1405"/>
    <w:unhideWhenUsed/>
    <w:qFormat/>
    <w:uiPriority w:val="0"/>
    <w:pPr>
      <w:keepNext/>
      <w:keepLines/>
      <w:spacing w:line="360" w:lineRule="auto"/>
      <w:outlineLvl w:val="1"/>
    </w:pPr>
    <w:rPr>
      <w:rFonts w:ascii="Arial" w:hAnsi="Arial"/>
      <w:b/>
      <w:bCs/>
      <w:sz w:val="24"/>
      <w:szCs w:val="32"/>
    </w:rPr>
  </w:style>
  <w:style w:type="paragraph" w:styleId="6">
    <w:name w:val="heading 3"/>
    <w:basedOn w:val="1"/>
    <w:next w:val="1"/>
    <w:link w:val="1406"/>
    <w:unhideWhenUsed/>
    <w:qFormat/>
    <w:uiPriority w:val="0"/>
    <w:pPr>
      <w:keepNext/>
      <w:keepLines/>
      <w:spacing w:line="360" w:lineRule="auto"/>
      <w:ind w:firstLine="200" w:firstLineChars="200"/>
      <w:outlineLvl w:val="2"/>
    </w:pPr>
    <w:rPr>
      <w:rFonts w:ascii="Times New Roman" w:hAnsi="Times New Roman"/>
      <w:b/>
      <w:bCs/>
      <w:szCs w:val="32"/>
    </w:rPr>
  </w:style>
  <w:style w:type="paragraph" w:styleId="7">
    <w:name w:val="heading 4"/>
    <w:basedOn w:val="1"/>
    <w:next w:val="1"/>
    <w:link w:val="1407"/>
    <w:unhideWhenUsed/>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08"/>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409"/>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410"/>
    <w:unhideWhenUsed/>
    <w:qFormat/>
    <w:uiPriority w:val="0"/>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rPr>
  </w:style>
  <w:style w:type="paragraph" w:styleId="11">
    <w:name w:val="heading 8"/>
    <w:basedOn w:val="1"/>
    <w:next w:val="1"/>
    <w:link w:val="1411"/>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412"/>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401"/>
    <w:qFormat/>
    <w:uiPriority w:val="0"/>
    <w:pPr>
      <w:spacing w:after="120"/>
    </w:pPr>
    <w:rPr>
      <w:rFonts w:ascii="Times New Roman" w:hAnsi="Times New Roman"/>
      <w:szCs w:val="24"/>
    </w:rPr>
  </w:style>
  <w:style w:type="paragraph" w:styleId="3">
    <w:name w:val="Body Text First Indent"/>
    <w:basedOn w:val="2"/>
    <w:next w:val="1"/>
    <w:link w:val="1402"/>
    <w:qFormat/>
    <w:uiPriority w:val="0"/>
    <w:pPr>
      <w:ind w:firstLine="420" w:firstLineChars="100"/>
    </w:pPr>
  </w:style>
  <w:style w:type="paragraph" w:styleId="13">
    <w:name w:val="List 3"/>
    <w:basedOn w:val="1"/>
    <w:qFormat/>
    <w:uiPriority w:val="0"/>
    <w:pPr>
      <w:keepNext/>
      <w:keepLines/>
      <w:widowControl/>
      <w:tabs>
        <w:tab w:val="left" w:pos="1814"/>
      </w:tabs>
      <w:spacing w:before="60"/>
      <w:ind w:left="1814" w:right="170" w:hanging="396"/>
    </w:pPr>
    <w:rPr>
      <w:rFonts w:ascii="宋体" w:hAnsi="宋体"/>
      <w:kern w:val="0"/>
      <w:sz w:val="24"/>
      <w:szCs w:val="20"/>
      <w:lang w:val="en-GB"/>
    </w:rPr>
  </w:style>
  <w:style w:type="paragraph" w:styleId="14">
    <w:name w:val="annotation subject"/>
    <w:basedOn w:val="15"/>
    <w:next w:val="15"/>
    <w:link w:val="1436"/>
    <w:qFormat/>
    <w:uiPriority w:val="0"/>
    <w:rPr>
      <w:b/>
      <w:bCs/>
    </w:rPr>
  </w:style>
  <w:style w:type="paragraph" w:styleId="15">
    <w:name w:val="annotation text"/>
    <w:basedOn w:val="1"/>
    <w:link w:val="1417"/>
    <w:qFormat/>
    <w:uiPriority w:val="0"/>
    <w:pPr>
      <w:jc w:val="left"/>
    </w:pPr>
    <w:rPr>
      <w:rFonts w:ascii="Times New Roman" w:hAnsi="Times New Roman"/>
      <w:szCs w:val="24"/>
    </w:rPr>
  </w:style>
  <w:style w:type="paragraph" w:styleId="16">
    <w:name w:val="toc 7"/>
    <w:basedOn w:val="1"/>
    <w:next w:val="1"/>
    <w:qFormat/>
    <w:uiPriority w:val="0"/>
    <w:pPr>
      <w:ind w:left="1260"/>
      <w:jc w:val="left"/>
    </w:pPr>
    <w:rPr>
      <w:sz w:val="18"/>
      <w:szCs w:val="18"/>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40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20">
    <w:name w:val="Note Heading"/>
    <w:basedOn w:val="1"/>
    <w:next w:val="1"/>
    <w:link w:val="1413"/>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1414"/>
    <w:qFormat/>
    <w:uiPriority w:val="0"/>
    <w:pPr>
      <w:ind w:firstLine="420" w:firstLineChars="200"/>
    </w:pPr>
    <w:rPr>
      <w:rFonts w:ascii="Times New Roman" w:hAnsi="Times New Roman"/>
    </w:rPr>
  </w:style>
  <w:style w:type="paragraph" w:styleId="24">
    <w:name w:val="caption"/>
    <w:basedOn w:val="1"/>
    <w:next w:val="1"/>
    <w:link w:val="1415"/>
    <w:unhideWhenUsed/>
    <w:qFormat/>
    <w:uiPriority w:val="0"/>
    <w:rPr>
      <w:rFonts w:ascii="Arial" w:hAnsi="Arial" w:eastAsia="黑体"/>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416"/>
    <w:qFormat/>
    <w:uiPriority w:val="0"/>
    <w:pPr>
      <w:shd w:val="clear" w:color="auto" w:fill="000080"/>
    </w:pPr>
    <w:rPr>
      <w:rFonts w:ascii="Times New Roman" w:hAnsi="Times New Roman"/>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1418"/>
    <w:qFormat/>
    <w:uiPriority w:val="0"/>
    <w:pPr>
      <w:adjustRightInd w:val="0"/>
    </w:pPr>
    <w:rPr>
      <w:rFonts w:ascii="Times New Roman" w:hAnsi="Times New Roman"/>
      <w:szCs w:val="20"/>
    </w:rPr>
  </w:style>
  <w:style w:type="paragraph" w:styleId="31">
    <w:name w:val="Body Text 3"/>
    <w:basedOn w:val="1"/>
    <w:link w:val="1419"/>
    <w:qFormat/>
    <w:uiPriority w:val="0"/>
    <w:rPr>
      <w:rFonts w:ascii="宋体" w:hAnsi="Times New Roman"/>
      <w:sz w:val="24"/>
      <w:szCs w:val="20"/>
    </w:rPr>
  </w:style>
  <w:style w:type="paragraph" w:styleId="32">
    <w:name w:val="List Bullet 3"/>
    <w:basedOn w:val="1"/>
    <w:qFormat/>
    <w:uiPriority w:val="0"/>
    <w:pPr>
      <w:numPr>
        <w:ilvl w:val="0"/>
        <w:numId w:val="4"/>
      </w:numPr>
    </w:pPr>
  </w:style>
  <w:style w:type="paragraph" w:styleId="33">
    <w:name w:val="Body Text Indent"/>
    <w:basedOn w:val="1"/>
    <w:link w:val="1420"/>
    <w:qFormat/>
    <w:uiPriority w:val="0"/>
    <w:pPr>
      <w:spacing w:after="120"/>
      <w:ind w:left="420" w:leftChars="200"/>
    </w:pPr>
    <w:rPr>
      <w:rFonts w:ascii="Times New Roman" w:hAnsi="Times New Roman"/>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0"/>
    <w:pPr>
      <w:ind w:left="840"/>
      <w:jc w:val="left"/>
    </w:pPr>
    <w:rPr>
      <w:sz w:val="18"/>
      <w:szCs w:val="18"/>
    </w:rPr>
  </w:style>
  <w:style w:type="paragraph" w:styleId="40">
    <w:name w:val="toc 3"/>
    <w:basedOn w:val="1"/>
    <w:next w:val="1"/>
    <w:qFormat/>
    <w:uiPriority w:val="0"/>
    <w:pPr>
      <w:ind w:left="420"/>
      <w:jc w:val="left"/>
    </w:pPr>
    <w:rPr>
      <w:iCs/>
      <w:sz w:val="20"/>
      <w:szCs w:val="20"/>
    </w:rPr>
  </w:style>
  <w:style w:type="paragraph" w:styleId="41">
    <w:name w:val="Plain Text"/>
    <w:basedOn w:val="1"/>
    <w:link w:val="1421"/>
    <w:qFormat/>
    <w:uiPriority w:val="0"/>
    <w:rPr>
      <w:rFonts w:ascii="宋体" w:hAnsi="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0"/>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1422"/>
    <w:qFormat/>
    <w:uiPriority w:val="0"/>
    <w:rPr>
      <w:rFonts w:ascii="Times New Roman" w:hAnsi="Times New Roman" w:eastAsia="仿宋_GB2312"/>
      <w:sz w:val="28"/>
      <w:szCs w:val="20"/>
    </w:rPr>
  </w:style>
  <w:style w:type="paragraph" w:styleId="47">
    <w:name w:val="Body Text Indent 2"/>
    <w:basedOn w:val="1"/>
    <w:link w:val="1423"/>
    <w:qFormat/>
    <w:uiPriority w:val="0"/>
    <w:pPr>
      <w:spacing w:line="300" w:lineRule="auto"/>
      <w:ind w:firstLine="480"/>
    </w:pPr>
    <w:rPr>
      <w:rFonts w:ascii="黑体" w:hAnsi="Times New Roman" w:eastAsia="黑体"/>
      <w:szCs w:val="24"/>
    </w:rPr>
  </w:style>
  <w:style w:type="paragraph" w:styleId="48">
    <w:name w:val="endnote text"/>
    <w:basedOn w:val="1"/>
    <w:link w:val="1424"/>
    <w:qFormat/>
    <w:uiPriority w:val="0"/>
    <w:pPr>
      <w:snapToGrid w:val="0"/>
      <w:jc w:val="left"/>
    </w:pPr>
    <w:rPr>
      <w:rFonts w:ascii="Times New Roman" w:hAnsi="Times New Roman"/>
      <w:szCs w:val="20"/>
    </w:rPr>
  </w:style>
  <w:style w:type="paragraph" w:styleId="49">
    <w:name w:val="Balloon Text"/>
    <w:basedOn w:val="1"/>
    <w:link w:val="1425"/>
    <w:qFormat/>
    <w:uiPriority w:val="0"/>
    <w:rPr>
      <w:rFonts w:ascii="Times New Roman" w:hAnsi="Times New Roman"/>
      <w:sz w:val="18"/>
      <w:szCs w:val="18"/>
    </w:rPr>
  </w:style>
  <w:style w:type="paragraph" w:styleId="50">
    <w:name w:val="footer"/>
    <w:basedOn w:val="1"/>
    <w:link w:val="1426"/>
    <w:qFormat/>
    <w:uiPriority w:val="0"/>
    <w:pPr>
      <w:tabs>
        <w:tab w:val="center" w:pos="4153"/>
        <w:tab w:val="right" w:pos="8306"/>
      </w:tabs>
      <w:snapToGrid w:val="0"/>
      <w:jc w:val="left"/>
    </w:pPr>
    <w:rPr>
      <w:rFonts w:ascii="Times New Roman" w:hAnsi="Times New Roman"/>
      <w:kern w:val="0"/>
      <w:sz w:val="18"/>
      <w:szCs w:val="18"/>
    </w:rPr>
  </w:style>
  <w:style w:type="paragraph" w:styleId="51">
    <w:name w:val="Body Text First Indent 2"/>
    <w:basedOn w:val="33"/>
    <w:link w:val="1437"/>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1427"/>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53">
    <w:name w:val="Signature"/>
    <w:basedOn w:val="1"/>
    <w:link w:val="1428"/>
    <w:qFormat/>
    <w:uiPriority w:val="0"/>
    <w:pPr>
      <w:ind w:left="100" w:leftChars="2100"/>
    </w:pPr>
    <w:rPr>
      <w:rFonts w:ascii="Times New Roman" w:hAnsi="Times New Roman"/>
    </w:rPr>
  </w:style>
  <w:style w:type="paragraph" w:styleId="54">
    <w:name w:val="toc 1"/>
    <w:basedOn w:val="1"/>
    <w:next w:val="1"/>
    <w:qFormat/>
    <w:uiPriority w:val="0"/>
  </w:style>
  <w:style w:type="paragraph" w:styleId="55">
    <w:name w:val="toc 4"/>
    <w:basedOn w:val="1"/>
    <w:next w:val="1"/>
    <w:qFormat/>
    <w:uiPriority w:val="0"/>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429"/>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430"/>
    <w:qFormat/>
    <w:uiPriority w:val="0"/>
    <w:pPr>
      <w:snapToGrid w:val="0"/>
      <w:jc w:val="left"/>
    </w:pPr>
    <w:rPr>
      <w:rFonts w:ascii="Times New Roman" w:hAnsi="Times New Roman"/>
      <w:sz w:val="18"/>
      <w:szCs w:val="20"/>
    </w:rPr>
  </w:style>
  <w:style w:type="paragraph" w:styleId="61">
    <w:name w:val="toc 6"/>
    <w:basedOn w:val="1"/>
    <w:next w:val="1"/>
    <w:qFormat/>
    <w:uiPriority w:val="0"/>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431"/>
    <w:qFormat/>
    <w:uiPriority w:val="0"/>
    <w:pPr>
      <w:spacing w:after="120"/>
      <w:ind w:left="420" w:leftChars="200"/>
    </w:pPr>
    <w:rPr>
      <w:rFonts w:ascii="Times New Roman" w:hAnsi="Times New Roman"/>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0"/>
    <w:pPr>
      <w:ind w:left="210"/>
      <w:jc w:val="left"/>
    </w:pPr>
    <w:rPr>
      <w:smallCaps/>
      <w:sz w:val="20"/>
      <w:szCs w:val="20"/>
    </w:rPr>
  </w:style>
  <w:style w:type="paragraph" w:styleId="69">
    <w:name w:val="toc 9"/>
    <w:basedOn w:val="1"/>
    <w:next w:val="1"/>
    <w:qFormat/>
    <w:uiPriority w:val="0"/>
    <w:pPr>
      <w:ind w:left="1680"/>
      <w:jc w:val="left"/>
    </w:pPr>
    <w:rPr>
      <w:sz w:val="18"/>
      <w:szCs w:val="18"/>
    </w:rPr>
  </w:style>
  <w:style w:type="paragraph" w:styleId="70">
    <w:name w:val="Body Text 2"/>
    <w:basedOn w:val="1"/>
    <w:link w:val="1432"/>
    <w:qFormat/>
    <w:uiPriority w:val="0"/>
    <w:pPr>
      <w:spacing w:after="120" w:line="480" w:lineRule="auto"/>
    </w:pPr>
    <w:rPr>
      <w:rFonts w:ascii="Times New Roman" w:hAnsi="Times New Roman"/>
    </w:r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2"/>
    <w:link w:val="1433"/>
    <w:qFormat/>
    <w:uiPriority w:val="0"/>
    <w:pPr>
      <w:keepLines/>
      <w:widowControl/>
      <w:spacing w:after="40" w:line="140" w:lineRule="atLeast"/>
      <w:ind w:left="360"/>
      <w:jc w:val="left"/>
    </w:pPr>
    <w:rPr>
      <w:rFonts w:ascii="Garamond" w:hAnsi="Garamond"/>
      <w:bCs/>
      <w:spacing w:val="-5"/>
      <w:kern w:val="0"/>
      <w:sz w:val="18"/>
      <w:szCs w:val="20"/>
    </w:rPr>
  </w:style>
  <w:style w:type="paragraph" w:styleId="73">
    <w:name w:val="HTML Preformatted"/>
    <w:basedOn w:val="1"/>
    <w:link w:val="14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435"/>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rPr>
  </w:style>
  <w:style w:type="character" w:styleId="81">
    <w:name w:val="endnote reference"/>
    <w:qFormat/>
    <w:uiPriority w:val="0"/>
    <w:rPr>
      <w:rFonts w:ascii="Times New Roman" w:hAnsi="Times New Roman" w:eastAsia="宋体" w:cs="Times New Roman"/>
      <w:vertAlign w:val="superscript"/>
    </w:rPr>
  </w:style>
  <w:style w:type="character" w:styleId="82">
    <w:name w:val="page number"/>
    <w:qFormat/>
    <w:uiPriority w:val="0"/>
    <w:rPr>
      <w:rFonts w:ascii="Times New Roman" w:hAnsi="Times New Roman" w:eastAsia="宋体" w:cs="Times New Roman"/>
    </w:rPr>
  </w:style>
  <w:style w:type="character" w:styleId="83">
    <w:name w:val="FollowedHyperlink"/>
    <w:qFormat/>
    <w:uiPriority w:val="0"/>
    <w:rPr>
      <w:rFonts w:ascii="Times New Roman" w:hAnsi="Times New Roman" w:eastAsia="宋体" w:cs="Times New Roman"/>
      <w:color w:val="800080"/>
      <w:u w:val="single"/>
    </w:rPr>
  </w:style>
  <w:style w:type="character" w:styleId="84">
    <w:name w:val="Emphasis"/>
    <w:qFormat/>
    <w:uiPriority w:val="0"/>
    <w:rPr>
      <w:rFonts w:ascii="Times New Roman" w:hAnsi="Times New Roman" w:eastAsia="宋体" w:cs="Times New Roman"/>
      <w:i/>
      <w:iCs/>
    </w:rPr>
  </w:style>
  <w:style w:type="character" w:styleId="85">
    <w:name w:val="line number"/>
    <w:qFormat/>
    <w:uiPriority w:val="0"/>
    <w:rPr>
      <w:rFonts w:ascii="Times New Roman" w:hAnsi="Times New Roman" w:eastAsia="宋体" w:cs="Times New Roman"/>
    </w:rPr>
  </w:style>
  <w:style w:type="character" w:styleId="86">
    <w:name w:val="Hyperlink"/>
    <w:qFormat/>
    <w:uiPriority w:val="0"/>
    <w:rPr>
      <w:rFonts w:ascii="Times New Roman" w:hAnsi="Times New Roman" w:eastAsia="宋体" w:cs="Times New Roman"/>
      <w:color w:val="0000FF"/>
      <w:u w:val="single"/>
    </w:rPr>
  </w:style>
  <w:style w:type="character" w:styleId="87">
    <w:name w:val="annotation reference"/>
    <w:qFormat/>
    <w:uiPriority w:val="0"/>
    <w:rPr>
      <w:rFonts w:ascii="Times New Roman" w:hAnsi="Times New Roman" w:eastAsia="宋体" w:cs="Times New Roman"/>
      <w:sz w:val="21"/>
      <w:szCs w:val="21"/>
    </w:rPr>
  </w:style>
  <w:style w:type="character" w:styleId="88">
    <w:name w:val="footnote reference"/>
    <w:qFormat/>
    <w:uiPriority w:val="0"/>
    <w:rPr>
      <w:rFonts w:ascii="Times New Roman" w:hAnsi="Times New Roman" w:eastAsia="宋体" w:cs="Times New Roman"/>
      <w:vertAlign w:val="superscript"/>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paragraph" w:customStyle="1" w:styleId="93">
    <w:name w:val="样式 正文首行缩进"/>
    <w:basedOn w:val="3"/>
    <w:link w:val="1439"/>
    <w:qFormat/>
    <w:uiPriority w:val="0"/>
    <w:rPr>
      <w:rFonts w:ascii="Tahoma" w:hAnsi="Tahoma"/>
      <w:kern w:val="0"/>
      <w:sz w:val="20"/>
      <w:lang w:eastAsia="en-US"/>
    </w:rPr>
  </w:style>
  <w:style w:type="paragraph" w:customStyle="1" w:styleId="94">
    <w:name w:val="图形布置"/>
    <w:basedOn w:val="1"/>
    <w:link w:val="1441"/>
    <w:qFormat/>
    <w:uiPriority w:val="0"/>
    <w:pPr>
      <w:widowControl/>
      <w:jc w:val="center"/>
    </w:pPr>
    <w:rPr>
      <w:kern w:val="0"/>
      <w:sz w:val="20"/>
      <w:szCs w:val="20"/>
    </w:rPr>
  </w:style>
  <w:style w:type="paragraph" w:customStyle="1" w:styleId="95">
    <w:name w:val="样式 样式 标题 3 + (中文) 黑体 Char + (中文) 宋体 小四 Char Char Char Char Char"/>
    <w:basedOn w:val="1"/>
    <w:link w:val="1444"/>
    <w:qFormat/>
    <w:uiPriority w:val="0"/>
    <w:pPr>
      <w:spacing w:line="400" w:lineRule="exact"/>
      <w:ind w:left="400" w:leftChars="400"/>
    </w:pPr>
    <w:rPr>
      <w:rFonts w:ascii="宋体" w:hAnsi="Courier New"/>
      <w:kern w:val="0"/>
      <w:sz w:val="24"/>
      <w:szCs w:val="21"/>
    </w:rPr>
  </w:style>
  <w:style w:type="paragraph" w:customStyle="1" w:styleId="96">
    <w:name w:val="样式 标题 3Heading 3 Char1Heading 3 Char Char列表编号33 bullet2ERM..."/>
    <w:basedOn w:val="6"/>
    <w:link w:val="1447"/>
    <w:qFormat/>
    <w:uiPriority w:val="0"/>
    <w:pPr>
      <w:ind w:firstLine="0" w:firstLineChars="0"/>
    </w:pPr>
    <w:rPr>
      <w:szCs w:val="20"/>
    </w:rPr>
  </w:style>
  <w:style w:type="paragraph" w:customStyle="1" w:styleId="97">
    <w:name w:val="段"/>
    <w:link w:val="1448"/>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98">
    <w:name w:val="样式"/>
    <w:link w:val="144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99">
    <w:name w:val="样式 样式1 + 首行缩进:  2 字符"/>
    <w:basedOn w:val="1"/>
    <w:link w:val="1452"/>
    <w:qFormat/>
    <w:uiPriority w:val="0"/>
    <w:pPr>
      <w:spacing w:line="360" w:lineRule="exact"/>
      <w:ind w:firstLine="420" w:firstLineChars="200"/>
    </w:pPr>
    <w:rPr>
      <w:rFonts w:ascii="Arial" w:hAnsi="Arial"/>
      <w:szCs w:val="20"/>
    </w:rPr>
  </w:style>
  <w:style w:type="paragraph" w:customStyle="1" w:styleId="100">
    <w:name w:val="无间隔111"/>
    <w:link w:val="14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正文缩进_0"/>
    <w:basedOn w:val="102"/>
    <w:link w:val="1469"/>
    <w:unhideWhenUsed/>
    <w:qFormat/>
    <w:uiPriority w:val="0"/>
    <w:pPr>
      <w:ind w:firstLine="420" w:firstLineChars="200"/>
    </w:pPr>
    <w:rPr>
      <w:kern w:val="0"/>
      <w:sz w:val="20"/>
      <w:szCs w:val="20"/>
    </w:rPr>
  </w:style>
  <w:style w:type="paragraph" w:customStyle="1" w:styleId="10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样式 正文文本"/>
    <w:basedOn w:val="1"/>
    <w:link w:val="1471"/>
    <w:qFormat/>
    <w:uiPriority w:val="0"/>
    <w:pPr>
      <w:adjustRightInd w:val="0"/>
      <w:snapToGrid w:val="0"/>
      <w:spacing w:line="400" w:lineRule="exact"/>
      <w:ind w:firstLine="200" w:firstLineChars="200"/>
    </w:pPr>
    <w:rPr>
      <w:rFonts w:ascii="Arial" w:hAnsi="Arial"/>
      <w:color w:val="000000"/>
      <w:szCs w:val="20"/>
    </w:rPr>
  </w:style>
  <w:style w:type="paragraph" w:customStyle="1" w:styleId="104">
    <w:name w:val="Table Text"/>
    <w:link w:val="1476"/>
    <w:qFormat/>
    <w:uiPriority w:val="0"/>
    <w:pPr>
      <w:snapToGrid w:val="0"/>
      <w:spacing w:before="80" w:after="80"/>
    </w:pPr>
    <w:rPr>
      <w:rFonts w:ascii="Arial" w:hAnsi="Arial" w:eastAsia="宋体" w:cs="Times New Roman"/>
      <w:sz w:val="18"/>
      <w:lang w:val="en-US" w:eastAsia="zh-CN" w:bidi="ar-SA"/>
    </w:rPr>
  </w:style>
  <w:style w:type="paragraph" w:customStyle="1" w:styleId="105">
    <w:name w:val="项目符号"/>
    <w:basedOn w:val="3"/>
    <w:link w:val="1477"/>
    <w:qFormat/>
    <w:uiPriority w:val="0"/>
    <w:pPr>
      <w:spacing w:line="360" w:lineRule="auto"/>
      <w:ind w:firstLine="0" w:firstLineChars="0"/>
    </w:pPr>
    <w:rPr>
      <w:sz w:val="24"/>
      <w:szCs w:val="20"/>
    </w:rPr>
  </w:style>
  <w:style w:type="paragraph" w:customStyle="1" w:styleId="106">
    <w:name w:val="样式 首行缩进:  2 字符"/>
    <w:basedOn w:val="1"/>
    <w:link w:val="1478"/>
    <w:qFormat/>
    <w:uiPriority w:val="0"/>
    <w:pPr>
      <w:spacing w:line="480" w:lineRule="exact"/>
      <w:ind w:firstLine="480" w:firstLineChars="200"/>
    </w:pPr>
    <w:rPr>
      <w:rFonts w:ascii="Times New Roman" w:hAnsi="Times New Roman"/>
      <w:kern w:val="0"/>
      <w:sz w:val="24"/>
      <w:szCs w:val="20"/>
    </w:rPr>
  </w:style>
  <w:style w:type="paragraph" w:customStyle="1" w:styleId="107">
    <w:name w:val="表格文本"/>
    <w:basedOn w:val="1"/>
    <w:link w:val="1480"/>
    <w:qFormat/>
    <w:uiPriority w:val="0"/>
    <w:pPr>
      <w:spacing w:line="360" w:lineRule="auto"/>
      <w:jc w:val="center"/>
    </w:pPr>
    <w:rPr>
      <w:rFonts w:ascii="Arial" w:hAnsi="Arial"/>
      <w:snapToGrid w:val="0"/>
      <w:color w:val="000000"/>
      <w:kern w:val="0"/>
      <w:sz w:val="20"/>
      <w:szCs w:val="20"/>
    </w:rPr>
  </w:style>
  <w:style w:type="paragraph" w:customStyle="1" w:styleId="108">
    <w:name w:val="Item List"/>
    <w:link w:val="1481"/>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2"/>
      <w:sz w:val="21"/>
      <w:szCs w:val="21"/>
      <w:lang w:val="en-US" w:eastAsia="zh-CN" w:bidi="ar-SA"/>
    </w:rPr>
  </w:style>
  <w:style w:type="paragraph" w:customStyle="1" w:styleId="109">
    <w:name w:val="ZK_列表项目符号"/>
    <w:basedOn w:val="1"/>
    <w:next w:val="1"/>
    <w:link w:val="1482"/>
    <w:qFormat/>
    <w:uiPriority w:val="0"/>
    <w:pPr>
      <w:tabs>
        <w:tab w:val="left" w:pos="907"/>
      </w:tabs>
      <w:adjustRightInd w:val="0"/>
      <w:spacing w:line="300" w:lineRule="auto"/>
      <w:ind w:left="907" w:hanging="340"/>
      <w:contextualSpacing/>
    </w:pPr>
    <w:rPr>
      <w:rFonts w:ascii="Times New Roman" w:hAnsi="Times New Roman"/>
      <w:kern w:val="0"/>
      <w:sz w:val="24"/>
      <w:szCs w:val="20"/>
    </w:rPr>
  </w:style>
  <w:style w:type="paragraph" w:customStyle="1" w:styleId="110">
    <w:name w:val="ZK_正文缩进"/>
    <w:basedOn w:val="1"/>
    <w:link w:val="1486"/>
    <w:qFormat/>
    <w:uiPriority w:val="0"/>
    <w:pPr>
      <w:adjustRightInd w:val="0"/>
      <w:spacing w:line="300" w:lineRule="auto"/>
      <w:ind w:firstLine="200" w:firstLineChars="200"/>
    </w:pPr>
    <w:rPr>
      <w:rFonts w:ascii="Times New Roman" w:hAnsi="Times New Roman"/>
      <w:kern w:val="0"/>
      <w:sz w:val="24"/>
      <w:szCs w:val="20"/>
    </w:rPr>
  </w:style>
  <w:style w:type="paragraph" w:customStyle="1" w:styleId="111">
    <w:name w:val="wang正文"/>
    <w:basedOn w:val="1"/>
    <w:link w:val="1487"/>
    <w:qFormat/>
    <w:uiPriority w:val="0"/>
    <w:pPr>
      <w:tabs>
        <w:tab w:val="left" w:pos="6840"/>
      </w:tabs>
      <w:autoSpaceDE w:val="0"/>
      <w:autoSpaceDN w:val="0"/>
      <w:adjustRightInd w:val="0"/>
      <w:ind w:firstLine="480" w:firstLineChars="200"/>
      <w:jc w:val="left"/>
      <w:textAlignment w:val="baseline"/>
    </w:pPr>
    <w:rPr>
      <w:rFonts w:ascii="宋体" w:hAnsi="Times New Roman"/>
      <w:kern w:val="0"/>
      <w:sz w:val="24"/>
      <w:szCs w:val="20"/>
    </w:rPr>
  </w:style>
  <w:style w:type="paragraph" w:customStyle="1" w:styleId="112">
    <w:name w:val="hik-正文"/>
    <w:basedOn w:val="1"/>
    <w:link w:val="1489"/>
    <w:qFormat/>
    <w:uiPriority w:val="0"/>
    <w:pPr>
      <w:spacing w:line="360" w:lineRule="auto"/>
      <w:ind w:firstLine="200" w:firstLineChars="200"/>
      <w:jc w:val="left"/>
    </w:pPr>
    <w:rPr>
      <w:rFonts w:ascii="Arial" w:hAnsi="Arial"/>
      <w:sz w:val="24"/>
      <w:szCs w:val="20"/>
    </w:rPr>
  </w:style>
  <w:style w:type="paragraph" w:customStyle="1" w:styleId="113">
    <w:name w:val="Bullet"/>
    <w:basedOn w:val="1"/>
    <w:link w:val="1493"/>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paragraph" w:customStyle="1" w:styleId="114">
    <w:name w:val="表格文字图表文字"/>
    <w:basedOn w:val="1"/>
    <w:link w:val="1501"/>
    <w:qFormat/>
    <w:uiPriority w:val="0"/>
    <w:pPr>
      <w:snapToGrid w:val="0"/>
      <w:spacing w:line="360" w:lineRule="auto"/>
      <w:jc w:val="center"/>
    </w:pPr>
    <w:rPr>
      <w:rFonts w:ascii="Times New Roman" w:hAnsi="Times New Roman"/>
      <w:kern w:val="0"/>
      <w:sz w:val="24"/>
      <w:szCs w:val="20"/>
    </w:rPr>
  </w:style>
  <w:style w:type="paragraph" w:customStyle="1" w:styleId="115">
    <w:name w:val="内文"/>
    <w:link w:val="1521"/>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paragraph" w:customStyle="1" w:styleId="116">
    <w:name w:val="Char8"/>
    <w:basedOn w:val="1"/>
    <w:link w:val="1526"/>
    <w:qFormat/>
    <w:uiPriority w:val="0"/>
    <w:rPr>
      <w:rFonts w:ascii="Tahoma" w:hAnsi="Tahoma"/>
      <w:sz w:val="24"/>
      <w:szCs w:val="20"/>
    </w:rPr>
  </w:style>
  <w:style w:type="paragraph" w:customStyle="1" w:styleId="117">
    <w:name w:val="标题 1_1"/>
    <w:basedOn w:val="102"/>
    <w:next w:val="102"/>
    <w:link w:val="1532"/>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118">
    <w:name w:val="6级小标题"/>
    <w:basedOn w:val="119"/>
    <w:link w:val="1536"/>
    <w:qFormat/>
    <w:uiPriority w:val="0"/>
    <w:pPr>
      <w:tabs>
        <w:tab w:val="left" w:pos="1095"/>
      </w:tabs>
      <w:ind w:left="1095" w:hanging="360"/>
    </w:pPr>
  </w:style>
  <w:style w:type="paragraph" w:customStyle="1" w:styleId="119">
    <w:name w:val="列出段落1111"/>
    <w:basedOn w:val="1"/>
    <w:qFormat/>
    <w:uiPriority w:val="0"/>
    <w:pPr>
      <w:ind w:hanging="862"/>
    </w:pPr>
    <w:rPr>
      <w:rFonts w:ascii="Times New Roman" w:hAnsi="Times New Roman"/>
      <w:szCs w:val="20"/>
    </w:rPr>
  </w:style>
  <w:style w:type="paragraph" w:customStyle="1" w:styleId="120">
    <w:name w:val="郑文"/>
    <w:basedOn w:val="23"/>
    <w:link w:val="1541"/>
    <w:qFormat/>
    <w:uiPriority w:val="0"/>
    <w:pPr>
      <w:adjustRightInd w:val="0"/>
      <w:snapToGrid w:val="0"/>
      <w:ind w:firstLine="0" w:firstLineChars="0"/>
    </w:pPr>
    <w:rPr>
      <w:szCs w:val="21"/>
    </w:rPr>
  </w:style>
  <w:style w:type="paragraph" w:customStyle="1" w:styleId="121">
    <w:name w:val="5级小标题"/>
    <w:basedOn w:val="119"/>
    <w:link w:val="1546"/>
    <w:qFormat/>
    <w:uiPriority w:val="0"/>
    <w:pPr>
      <w:ind w:left="1680" w:hanging="420"/>
    </w:pPr>
  </w:style>
  <w:style w:type="paragraph" w:customStyle="1" w:styleId="122">
    <w:name w:val="列表框1"/>
    <w:basedOn w:val="1"/>
    <w:next w:val="1"/>
    <w:link w:val="1549"/>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paragraph" w:customStyle="1" w:styleId="123">
    <w:name w:val="标题 2_0"/>
    <w:basedOn w:val="102"/>
    <w:next w:val="102"/>
    <w:link w:val="1558"/>
    <w:unhideWhenUsed/>
    <w:qFormat/>
    <w:uiPriority w:val="0"/>
    <w:pPr>
      <w:keepNext/>
      <w:keepLines/>
      <w:spacing w:before="260" w:after="260" w:line="415" w:lineRule="auto"/>
      <w:outlineLvl w:val="1"/>
    </w:pPr>
    <w:rPr>
      <w:rFonts w:ascii="Cambria" w:hAnsi="Cambria"/>
      <w:b/>
      <w:bCs/>
      <w:sz w:val="32"/>
      <w:szCs w:val="32"/>
    </w:rPr>
  </w:style>
  <w:style w:type="paragraph" w:customStyle="1" w:styleId="124">
    <w:name w:val="样式 标题 2Title2H2h22nd levelheading 2Underrubrik1prop2PIM2..."/>
    <w:basedOn w:val="5"/>
    <w:link w:val="1562"/>
    <w:qFormat/>
    <w:uiPriority w:val="0"/>
    <w:pPr>
      <w:spacing w:before="100" w:beforeAutospacing="1" w:after="100" w:afterAutospacing="1" w:line="415" w:lineRule="auto"/>
    </w:pPr>
    <w:rPr>
      <w:rFonts w:ascii="宋体" w:hAnsi="宋体"/>
      <w:b w:val="0"/>
      <w:bCs w:val="0"/>
      <w:color w:val="000000"/>
      <w:kern w:val="0"/>
      <w:szCs w:val="20"/>
    </w:rPr>
  </w:style>
  <w:style w:type="paragraph" w:customStyle="1" w:styleId="125">
    <w:name w:val="级别2"/>
    <w:basedOn w:val="4"/>
    <w:link w:val="1563"/>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paragraph" w:customStyle="1" w:styleId="126">
    <w:name w:val="宏文本1"/>
    <w:next w:val="19"/>
    <w:link w:val="156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customStyle="1" w:styleId="127">
    <w:name w:val="样式 样式 首行缩进:  2 字符 + Times New Roman 小四 两端对齐 首行缩进:  2 字符 段前: ..."/>
    <w:basedOn w:val="1"/>
    <w:link w:val="1573"/>
    <w:qFormat/>
    <w:uiPriority w:val="0"/>
    <w:pPr>
      <w:spacing w:line="480" w:lineRule="exact"/>
      <w:ind w:firstLine="480" w:firstLineChars="200"/>
    </w:pPr>
    <w:rPr>
      <w:rFonts w:ascii="Times New Roman" w:hAnsi="Times New Roman"/>
      <w:sz w:val="24"/>
      <w:szCs w:val="20"/>
    </w:rPr>
  </w:style>
  <w:style w:type="paragraph" w:customStyle="1" w:styleId="128">
    <w:name w:val="HT_表格引用段落"/>
    <w:basedOn w:val="1"/>
    <w:link w:val="1579"/>
    <w:qFormat/>
    <w:uiPriority w:val="0"/>
    <w:pPr>
      <w:ind w:firstLine="420" w:firstLineChars="200"/>
      <w:jc w:val="left"/>
    </w:pPr>
    <w:rPr>
      <w:rFonts w:ascii="Times New Roman" w:hAnsi="Times New Roman"/>
      <w:i/>
      <w:kern w:val="0"/>
      <w:sz w:val="20"/>
      <w:szCs w:val="24"/>
    </w:rPr>
  </w:style>
  <w:style w:type="paragraph" w:customStyle="1" w:styleId="129">
    <w:name w:val="内容文本"/>
    <w:basedOn w:val="1"/>
    <w:link w:val="158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paragraph" w:customStyle="1" w:styleId="130">
    <w:name w:val="标题 1_0"/>
    <w:basedOn w:val="131"/>
    <w:next w:val="131"/>
    <w:link w:val="1593"/>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13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样式 标题 2标题 2 Char Char Char Char Char Char Char Char Char Char C..."/>
    <w:basedOn w:val="5"/>
    <w:link w:val="1596"/>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paragraph" w:customStyle="1" w:styleId="133">
    <w:name w:val="样式 宋体 小四 首行缩进:  0.93 厘米 段前: 11.15 磅 段后: 11.15 磅1"/>
    <w:basedOn w:val="102"/>
    <w:link w:val="1597"/>
    <w:qFormat/>
    <w:uiPriority w:val="0"/>
    <w:pPr>
      <w:adjustRightInd w:val="0"/>
      <w:snapToGrid w:val="0"/>
      <w:ind w:left="200" w:leftChars="200"/>
    </w:pPr>
    <w:rPr>
      <w:rFonts w:ascii="宋体" w:hAnsi="Times New Roman"/>
      <w:sz w:val="24"/>
      <w:szCs w:val="20"/>
    </w:rPr>
  </w:style>
  <w:style w:type="paragraph" w:customStyle="1" w:styleId="134">
    <w:name w:val="z-窗体顶端1"/>
    <w:basedOn w:val="1"/>
    <w:next w:val="1"/>
    <w:link w:val="1603"/>
    <w:qFormat/>
    <w:uiPriority w:val="0"/>
    <w:pPr>
      <w:pBdr>
        <w:bottom w:val="single" w:color="auto" w:sz="6" w:space="1"/>
      </w:pBdr>
      <w:jc w:val="center"/>
    </w:pPr>
    <w:rPr>
      <w:rFonts w:ascii="Arial" w:hAnsi="Arial" w:eastAsia="等线"/>
      <w:vanish/>
      <w:kern w:val="0"/>
      <w:sz w:val="16"/>
      <w:szCs w:val="16"/>
    </w:rPr>
  </w:style>
  <w:style w:type="paragraph" w:customStyle="1" w:styleId="135">
    <w:name w:val="Char9"/>
    <w:basedOn w:val="1"/>
    <w:link w:val="1615"/>
    <w:qFormat/>
    <w:uiPriority w:val="0"/>
    <w:rPr>
      <w:rFonts w:ascii="Tahoma" w:hAnsi="Tahoma"/>
      <w:sz w:val="24"/>
      <w:szCs w:val="20"/>
    </w:rPr>
  </w:style>
  <w:style w:type="paragraph" w:customStyle="1" w:styleId="136">
    <w:name w:val="强调标题"/>
    <w:basedOn w:val="1"/>
    <w:link w:val="1621"/>
    <w:qFormat/>
    <w:uiPriority w:val="0"/>
    <w:pPr>
      <w:snapToGrid w:val="0"/>
      <w:spacing w:line="360" w:lineRule="auto"/>
      <w:jc w:val="left"/>
    </w:pPr>
    <w:rPr>
      <w:rFonts w:ascii="Times New Roman" w:hAnsi="宋体"/>
      <w:b/>
      <w:color w:val="000000"/>
      <w:szCs w:val="20"/>
    </w:rPr>
  </w:style>
  <w:style w:type="paragraph" w:customStyle="1" w:styleId="137">
    <w:name w:val="表内容 样式"/>
    <w:basedOn w:val="1"/>
    <w:link w:val="1622"/>
    <w:qFormat/>
    <w:uiPriority w:val="0"/>
    <w:pPr>
      <w:snapToGrid w:val="0"/>
      <w:jc w:val="center"/>
    </w:pPr>
    <w:rPr>
      <w:rFonts w:ascii="Times New Roman" w:hAnsi="Times New Roman"/>
      <w:szCs w:val="21"/>
    </w:rPr>
  </w:style>
  <w:style w:type="paragraph" w:customStyle="1" w:styleId="138">
    <w:name w:val="正文 BJ8"/>
    <w:basedOn w:val="1"/>
    <w:link w:val="1624"/>
    <w:semiHidden/>
    <w:qFormat/>
    <w:uiPriority w:val="0"/>
    <w:pPr>
      <w:adjustRightInd w:val="0"/>
      <w:snapToGrid w:val="0"/>
      <w:spacing w:line="360" w:lineRule="auto"/>
      <w:ind w:firstLine="200" w:firstLineChars="200"/>
      <w:jc w:val="left"/>
    </w:pPr>
    <w:rPr>
      <w:rFonts w:ascii="Times New Roman" w:hAnsi="Times New Roman"/>
      <w:kern w:val="0"/>
      <w:sz w:val="24"/>
      <w:szCs w:val="24"/>
    </w:rPr>
  </w:style>
  <w:style w:type="paragraph" w:customStyle="1" w:styleId="139">
    <w:name w:val="标题 四"/>
    <w:basedOn w:val="1"/>
    <w:link w:val="1633"/>
    <w:qFormat/>
    <w:uiPriority w:val="0"/>
    <w:pPr>
      <w:snapToGrid w:val="0"/>
      <w:spacing w:line="360" w:lineRule="auto"/>
    </w:pPr>
    <w:rPr>
      <w:rFonts w:ascii="Times New Roman" w:hAnsi="Times New Roman"/>
      <w:b/>
      <w:szCs w:val="21"/>
    </w:rPr>
  </w:style>
  <w:style w:type="paragraph" w:customStyle="1" w:styleId="140">
    <w:name w:val="Char7"/>
    <w:basedOn w:val="1"/>
    <w:link w:val="1643"/>
    <w:semiHidden/>
    <w:qFormat/>
    <w:uiPriority w:val="0"/>
    <w:pPr>
      <w:snapToGrid w:val="0"/>
      <w:spacing w:line="400" w:lineRule="exact"/>
    </w:pPr>
    <w:rPr>
      <w:rFonts w:ascii="宋体" w:hAnsi="宋体"/>
      <w:b/>
      <w:szCs w:val="21"/>
    </w:rPr>
  </w:style>
  <w:style w:type="paragraph" w:customStyle="1" w:styleId="141">
    <w:name w:val="自定正文"/>
    <w:basedOn w:val="1"/>
    <w:link w:val="1644"/>
    <w:semiHidden/>
    <w:qFormat/>
    <w:uiPriority w:val="0"/>
    <w:pPr>
      <w:adjustRightInd w:val="0"/>
      <w:snapToGrid w:val="0"/>
      <w:spacing w:beforeLines="50" w:afterLines="50" w:line="360" w:lineRule="auto"/>
      <w:ind w:firstLine="200" w:firstLineChars="200"/>
    </w:pPr>
    <w:rPr>
      <w:rFonts w:ascii="Times New Roman" w:hAnsi="Times New Roman"/>
      <w:kern w:val="0"/>
      <w:sz w:val="24"/>
      <w:szCs w:val="24"/>
    </w:rPr>
  </w:style>
  <w:style w:type="paragraph" w:customStyle="1" w:styleId="142">
    <w:name w:val="HT_列表项目符号"/>
    <w:basedOn w:val="1"/>
    <w:next w:val="1"/>
    <w:link w:val="1645"/>
    <w:qFormat/>
    <w:uiPriority w:val="0"/>
    <w:pPr>
      <w:tabs>
        <w:tab w:val="left" w:pos="907"/>
      </w:tabs>
      <w:spacing w:beforeLines="50" w:line="300" w:lineRule="auto"/>
      <w:ind w:left="907" w:hanging="340"/>
    </w:pPr>
    <w:rPr>
      <w:rFonts w:ascii="Times New Roman" w:hAnsi="Times New Roman"/>
      <w:kern w:val="0"/>
      <w:sz w:val="24"/>
      <w:szCs w:val="24"/>
    </w:rPr>
  </w:style>
  <w:style w:type="paragraph" w:customStyle="1" w:styleId="143">
    <w:name w:val="2级标题"/>
    <w:basedOn w:val="5"/>
    <w:next w:val="4"/>
    <w:link w:val="1646"/>
    <w:semiHidden/>
    <w:qFormat/>
    <w:uiPriority w:val="0"/>
    <w:pPr>
      <w:numPr>
        <w:ilvl w:val="0"/>
        <w:numId w:val="9"/>
      </w:numPr>
    </w:pPr>
    <w:rPr>
      <w:rFonts w:ascii="宋体"/>
      <w:bCs w:val="0"/>
      <w:szCs w:val="24"/>
    </w:rPr>
  </w:style>
  <w:style w:type="paragraph" w:customStyle="1" w:styleId="144">
    <w:name w:val="纯文本2"/>
    <w:basedOn w:val="1"/>
    <w:link w:val="1647"/>
    <w:qFormat/>
    <w:uiPriority w:val="0"/>
    <w:rPr>
      <w:rFonts w:ascii="宋体" w:hAnsi="Courier New"/>
      <w:kern w:val="0"/>
      <w:sz w:val="20"/>
      <w:szCs w:val="20"/>
    </w:rPr>
  </w:style>
  <w:style w:type="paragraph" w:customStyle="1" w:styleId="145">
    <w:name w:val="无间隔2"/>
    <w:link w:val="16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引用2"/>
    <w:basedOn w:val="1"/>
    <w:next w:val="1"/>
    <w:link w:val="1658"/>
    <w:qFormat/>
    <w:uiPriority w:val="29"/>
    <w:rPr>
      <w:rFonts w:ascii="Times New Roman" w:hAnsi="Times New Roman"/>
      <w:i/>
      <w:iCs/>
      <w:color w:val="000000"/>
      <w:szCs w:val="24"/>
    </w:rPr>
  </w:style>
  <w:style w:type="paragraph" w:customStyle="1" w:styleId="147">
    <w:name w:val="ｄｄｄ"/>
    <w:basedOn w:val="1"/>
    <w:link w:val="1659"/>
    <w:qFormat/>
    <w:uiPriority w:val="0"/>
    <w:pPr>
      <w:spacing w:line="360" w:lineRule="auto"/>
      <w:ind w:firstLine="560" w:firstLineChars="200"/>
      <w:jc w:val="left"/>
    </w:pPr>
    <w:rPr>
      <w:rFonts w:ascii="Times New Roman" w:hAnsi="Times New Roman"/>
      <w:color w:val="000000"/>
      <w:kern w:val="0"/>
      <w:sz w:val="28"/>
      <w:szCs w:val="28"/>
    </w:rPr>
  </w:style>
  <w:style w:type="paragraph" w:customStyle="1" w:styleId="148">
    <w:name w:val="符号标题"/>
    <w:basedOn w:val="1"/>
    <w:next w:val="1"/>
    <w:link w:val="1668"/>
    <w:qFormat/>
    <w:uiPriority w:val="0"/>
    <w:pPr>
      <w:tabs>
        <w:tab w:val="left" w:pos="1463"/>
      </w:tabs>
      <w:spacing w:afterLines="50" w:line="360" w:lineRule="auto"/>
      <w:ind w:left="1260" w:hanging="420"/>
    </w:pPr>
    <w:rPr>
      <w:rFonts w:ascii="Times New Roman" w:hAnsi="Times New Roman"/>
      <w:kern w:val="0"/>
      <w:sz w:val="24"/>
      <w:szCs w:val="24"/>
    </w:rPr>
  </w:style>
  <w:style w:type="paragraph" w:customStyle="1" w:styleId="149">
    <w:name w:val="样式 小四 行距: 固定值 23 磅1"/>
    <w:basedOn w:val="1"/>
    <w:link w:val="1672"/>
    <w:qFormat/>
    <w:uiPriority w:val="0"/>
    <w:pPr>
      <w:spacing w:line="460" w:lineRule="exact"/>
      <w:ind w:firstLine="480" w:firstLineChars="200"/>
    </w:pPr>
    <w:rPr>
      <w:rFonts w:ascii="Times New Roman" w:hAnsi="Times New Roman"/>
      <w:sz w:val="24"/>
      <w:szCs w:val="20"/>
    </w:rPr>
  </w:style>
  <w:style w:type="paragraph" w:customStyle="1" w:styleId="150">
    <w:name w:val="文字"/>
    <w:basedOn w:val="1"/>
    <w:link w:val="1682"/>
    <w:qFormat/>
    <w:uiPriority w:val="0"/>
    <w:pPr>
      <w:tabs>
        <w:tab w:val="left" w:pos="8520"/>
      </w:tabs>
      <w:spacing w:line="312" w:lineRule="auto"/>
      <w:ind w:right="-210" w:firstLine="556"/>
    </w:pPr>
    <w:rPr>
      <w:rFonts w:ascii="宋体" w:hAnsi="Times New Roman"/>
      <w:sz w:val="28"/>
      <w:szCs w:val="20"/>
    </w:rPr>
  </w:style>
  <w:style w:type="paragraph" w:customStyle="1" w:styleId="151">
    <w:name w:val="样式 ！正文1） + (符号) 宋体"/>
    <w:basedOn w:val="1"/>
    <w:link w:val="1696"/>
    <w:qFormat/>
    <w:uiPriority w:val="0"/>
    <w:pPr>
      <w:tabs>
        <w:tab w:val="left" w:pos="720"/>
      </w:tabs>
      <w:spacing w:line="360" w:lineRule="auto"/>
      <w:ind w:left="720"/>
      <w:jc w:val="left"/>
    </w:pPr>
    <w:rPr>
      <w:rFonts w:ascii="Times New Roman" w:hAnsi="Times New Roman"/>
      <w:kern w:val="0"/>
      <w:sz w:val="27"/>
      <w:szCs w:val="27"/>
    </w:rPr>
  </w:style>
  <w:style w:type="paragraph" w:customStyle="1" w:styleId="152">
    <w:name w:val="样式 标题 3 + (中文) 黑体 Char"/>
    <w:basedOn w:val="41"/>
    <w:link w:val="1697"/>
    <w:qFormat/>
    <w:uiPriority w:val="0"/>
    <w:rPr>
      <w:rFonts w:eastAsia="黑体"/>
    </w:rPr>
  </w:style>
  <w:style w:type="paragraph" w:customStyle="1" w:styleId="153">
    <w:name w:val="样式 正文缩进123"/>
    <w:basedOn w:val="23"/>
    <w:link w:val="1698"/>
    <w:qFormat/>
    <w:uiPriority w:val="0"/>
    <w:pPr>
      <w:widowControl/>
      <w:tabs>
        <w:tab w:val="left" w:pos="547"/>
        <w:tab w:val="left" w:pos="1120"/>
      </w:tabs>
      <w:snapToGrid w:val="0"/>
      <w:spacing w:line="480" w:lineRule="exact"/>
      <w:ind w:firstLine="547" w:firstLineChars="0"/>
    </w:pPr>
    <w:rPr>
      <w:smallCaps/>
      <w:kern w:val="44"/>
      <w:sz w:val="28"/>
      <w:szCs w:val="28"/>
    </w:rPr>
  </w:style>
  <w:style w:type="paragraph" w:customStyle="1" w:styleId="154">
    <w:name w:val="样式 标题 1标题1标题 1 1章节第一层论文题目章节标题 +"/>
    <w:basedOn w:val="4"/>
    <w:link w:val="1700"/>
    <w:qFormat/>
    <w:uiPriority w:val="0"/>
    <w:pPr>
      <w:spacing w:before="0" w:after="0" w:line="480" w:lineRule="auto"/>
      <w:textAlignment w:val="center"/>
    </w:pPr>
    <w:rPr>
      <w:rFonts w:eastAsia="黑体"/>
      <w:kern w:val="0"/>
      <w:sz w:val="32"/>
    </w:rPr>
  </w:style>
  <w:style w:type="paragraph" w:customStyle="1" w:styleId="155">
    <w:name w:val="样式 样式 标题 3 + (中文) 黑体 Char + (中文) 宋体 小四 Char Char Char Char Char Char Char Char"/>
    <w:basedOn w:val="152"/>
    <w:link w:val="1701"/>
    <w:qFormat/>
    <w:uiPriority w:val="0"/>
    <w:pPr>
      <w:spacing w:line="400" w:lineRule="exact"/>
      <w:ind w:left="400" w:leftChars="400"/>
    </w:pPr>
    <w:rPr>
      <w:rFonts w:eastAsia="宋体"/>
      <w:kern w:val="0"/>
      <w:sz w:val="24"/>
    </w:rPr>
  </w:style>
  <w:style w:type="paragraph" w:customStyle="1" w:styleId="156">
    <w:name w:val="555"/>
    <w:link w:val="1702"/>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paragraph" w:customStyle="1" w:styleId="157">
    <w:name w:val="样式 WX正文文本"/>
    <w:basedOn w:val="1"/>
    <w:link w:val="1703"/>
    <w:qFormat/>
    <w:uiPriority w:val="0"/>
    <w:pPr>
      <w:spacing w:before="120" w:line="300" w:lineRule="auto"/>
      <w:ind w:left="361" w:leftChars="172"/>
    </w:pPr>
    <w:rPr>
      <w:rFonts w:ascii="Arial" w:hAnsi="Arial"/>
      <w:kern w:val="0"/>
      <w:sz w:val="24"/>
      <w:szCs w:val="20"/>
      <w:lang w:eastAsia="en-US"/>
    </w:rPr>
  </w:style>
  <w:style w:type="paragraph" w:customStyle="1" w:styleId="158">
    <w:name w:val="z-窗体底端1"/>
    <w:basedOn w:val="1"/>
    <w:next w:val="1"/>
    <w:link w:val="1706"/>
    <w:qFormat/>
    <w:uiPriority w:val="0"/>
    <w:pPr>
      <w:pBdr>
        <w:top w:val="single" w:color="auto" w:sz="6" w:space="1"/>
      </w:pBdr>
      <w:jc w:val="center"/>
    </w:pPr>
    <w:rPr>
      <w:rFonts w:ascii="Arial" w:hAnsi="Arial" w:eastAsia="等线"/>
      <w:vanish/>
      <w:kern w:val="0"/>
      <w:sz w:val="16"/>
      <w:szCs w:val="16"/>
    </w:rPr>
  </w:style>
  <w:style w:type="paragraph" w:customStyle="1" w:styleId="159">
    <w:name w:val="标题 三"/>
    <w:basedOn w:val="5"/>
    <w:link w:val="1707"/>
    <w:qFormat/>
    <w:uiPriority w:val="0"/>
    <w:pPr>
      <w:outlineLvl w:val="2"/>
    </w:pPr>
    <w:rPr>
      <w:rFonts w:ascii="Times New Roman" w:hAnsi="Times New Roman"/>
      <w:bCs w:val="0"/>
      <w:sz w:val="21"/>
      <w:szCs w:val="21"/>
    </w:rPr>
  </w:style>
  <w:style w:type="paragraph" w:customStyle="1" w:styleId="160">
    <w:name w:val="樣式 標題 3 + (中文) MS Gothic 10.5 點 Char Char Char Char Char Char Char"/>
    <w:basedOn w:val="6"/>
    <w:link w:val="1715"/>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paragraph" w:customStyle="1" w:styleId="161">
    <w:name w:val="ZK_标题4"/>
    <w:basedOn w:val="1"/>
    <w:next w:val="110"/>
    <w:link w:val="1716"/>
    <w:qFormat/>
    <w:uiPriority w:val="0"/>
    <w:pPr>
      <w:tabs>
        <w:tab w:val="left" w:pos="1134"/>
      </w:tabs>
      <w:adjustRightInd w:val="0"/>
      <w:spacing w:line="300" w:lineRule="auto"/>
      <w:ind w:left="1134" w:hanging="1134"/>
      <w:outlineLvl w:val="3"/>
    </w:pPr>
    <w:rPr>
      <w:rFonts w:ascii="Arial" w:hAnsi="Arial" w:eastAsia="黑体"/>
      <w:b/>
      <w:kern w:val="0"/>
      <w:sz w:val="28"/>
      <w:szCs w:val="20"/>
    </w:rPr>
  </w:style>
  <w:style w:type="paragraph" w:customStyle="1" w:styleId="162">
    <w:name w:val="括弧级编号"/>
    <w:basedOn w:val="1"/>
    <w:next w:val="1"/>
    <w:link w:val="1717"/>
    <w:qFormat/>
    <w:uiPriority w:val="0"/>
    <w:pPr>
      <w:tabs>
        <w:tab w:val="left" w:pos="420"/>
        <w:tab w:val="left" w:pos="1555"/>
      </w:tabs>
      <w:spacing w:after="120" w:line="360" w:lineRule="auto"/>
      <w:ind w:left="420" w:hanging="420"/>
    </w:pPr>
    <w:rPr>
      <w:rFonts w:ascii="Times New Roman" w:hAnsi="Times New Roman"/>
      <w:kern w:val="0"/>
      <w:sz w:val="24"/>
      <w:szCs w:val="24"/>
    </w:rPr>
  </w:style>
  <w:style w:type="paragraph" w:customStyle="1" w:styleId="163">
    <w:name w:val="标书样式"/>
    <w:basedOn w:val="1"/>
    <w:link w:val="1718"/>
    <w:qFormat/>
    <w:uiPriority w:val="0"/>
    <w:pPr>
      <w:spacing w:line="360" w:lineRule="auto"/>
      <w:ind w:firstLine="480" w:firstLineChars="200"/>
    </w:pPr>
    <w:rPr>
      <w:rFonts w:ascii="仿宋_GB2312" w:hAnsi="Times New Roman" w:eastAsia="仿宋_GB2312"/>
      <w:kern w:val="0"/>
      <w:sz w:val="24"/>
      <w:szCs w:val="24"/>
    </w:rPr>
  </w:style>
  <w:style w:type="paragraph" w:customStyle="1" w:styleId="164">
    <w:name w:val="Style 樣式 標題 3 + (中文) MS Gothic 10.5 點 + (Latin) Times New Roman (A..."/>
    <w:basedOn w:val="165"/>
    <w:link w:val="1729"/>
    <w:qFormat/>
    <w:uiPriority w:val="0"/>
    <w:pPr>
      <w:tabs>
        <w:tab w:val="left" w:pos="1260"/>
        <w:tab w:val="left" w:pos="1395"/>
      </w:tabs>
      <w:ind w:left="1260" w:hanging="420"/>
    </w:pPr>
    <w:rPr>
      <w:rFonts w:eastAsia="PMingLiU"/>
      <w:kern w:val="0"/>
    </w:rPr>
  </w:style>
  <w:style w:type="paragraph" w:customStyle="1" w:styleId="165">
    <w:name w:val="樣式 標題 3 + (中文) MS Gothic 10.5 點 Char Char Char Char Char Char"/>
    <w:basedOn w:val="6"/>
    <w:qFormat/>
    <w:uiPriority w:val="0"/>
    <w:pPr>
      <w:keepLines w:val="0"/>
      <w:tabs>
        <w:tab w:val="left" w:pos="1395"/>
      </w:tabs>
      <w:spacing w:line="240" w:lineRule="auto"/>
      <w:ind w:left="1395" w:hanging="555" w:firstLineChars="0"/>
    </w:pPr>
    <w:rPr>
      <w:rFonts w:hAnsi="PMingLiU" w:eastAsia="MS Gothic"/>
      <w:b w:val="0"/>
      <w:bCs w:val="0"/>
      <w:sz w:val="24"/>
      <w:szCs w:val="20"/>
      <w:lang w:val="en-AU" w:eastAsia="zh-TW"/>
    </w:rPr>
  </w:style>
  <w:style w:type="paragraph" w:customStyle="1" w:styleId="166">
    <w:name w:val="Char5"/>
    <w:basedOn w:val="1"/>
    <w:link w:val="1730"/>
    <w:qFormat/>
    <w:uiPriority w:val="0"/>
    <w:pPr>
      <w:snapToGrid w:val="0"/>
      <w:spacing w:line="400" w:lineRule="exact"/>
    </w:pPr>
    <w:rPr>
      <w:rFonts w:ascii="宋体" w:hAnsi="宋体"/>
      <w:b/>
      <w:szCs w:val="21"/>
    </w:rPr>
  </w:style>
  <w:style w:type="paragraph" w:customStyle="1" w:styleId="167">
    <w:name w:val="图表文字中"/>
    <w:link w:val="1733"/>
    <w:qFormat/>
    <w:uiPriority w:val="0"/>
    <w:pPr>
      <w:adjustRightInd w:val="0"/>
      <w:snapToGrid w:val="0"/>
      <w:jc w:val="center"/>
    </w:pPr>
    <w:rPr>
      <w:rFonts w:ascii="Calibri" w:hAnsi="Calibri" w:eastAsia="宋体" w:cs="Times New Roman"/>
      <w:lang w:val="en-US" w:eastAsia="zh-CN" w:bidi="ar-SA"/>
    </w:rPr>
  </w:style>
  <w:style w:type="paragraph" w:customStyle="1" w:styleId="168">
    <w:name w:val="正文段落"/>
    <w:basedOn w:val="1"/>
    <w:link w:val="1737"/>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169">
    <w:name w:val="招标项目符号1"/>
    <w:basedOn w:val="1"/>
    <w:link w:val="1739"/>
    <w:qFormat/>
    <w:uiPriority w:val="0"/>
    <w:pPr>
      <w:tabs>
        <w:tab w:val="left" w:pos="540"/>
        <w:tab w:val="left" w:pos="840"/>
        <w:tab w:val="left" w:pos="990"/>
      </w:tabs>
      <w:ind w:left="840" w:right="100" w:rightChars="100" w:hanging="420"/>
    </w:pPr>
    <w:rPr>
      <w:rFonts w:ascii="宋体" w:hAnsi="宋体"/>
      <w:kern w:val="0"/>
      <w:sz w:val="20"/>
      <w:szCs w:val="20"/>
    </w:rPr>
  </w:style>
  <w:style w:type="paragraph" w:customStyle="1" w:styleId="170">
    <w:name w:val="签名1"/>
    <w:basedOn w:val="1"/>
    <w:next w:val="53"/>
    <w:link w:val="1742"/>
    <w:qFormat/>
    <w:uiPriority w:val="0"/>
    <w:pPr>
      <w:ind w:left="100" w:leftChars="2100"/>
    </w:pPr>
    <w:rPr>
      <w:kern w:val="0"/>
      <w:sz w:val="20"/>
      <w:szCs w:val="20"/>
    </w:rPr>
  </w:style>
  <w:style w:type="paragraph" w:customStyle="1" w:styleId="171">
    <w:name w:val="样式 宋体 行距: 固定值 24 磅"/>
    <w:basedOn w:val="1"/>
    <w:link w:val="1745"/>
    <w:qFormat/>
    <w:uiPriority w:val="0"/>
    <w:pPr>
      <w:tabs>
        <w:tab w:val="left" w:pos="1134"/>
      </w:tabs>
      <w:spacing w:line="480" w:lineRule="exact"/>
      <w:ind w:firstLine="585" w:firstLineChars="200"/>
    </w:pPr>
    <w:rPr>
      <w:rFonts w:ascii="宋体" w:hAnsi="Times New Roman"/>
      <w:kern w:val="0"/>
      <w:sz w:val="28"/>
      <w:szCs w:val="20"/>
    </w:rPr>
  </w:style>
  <w:style w:type="paragraph" w:customStyle="1" w:styleId="172">
    <w:name w:val="标题3"/>
    <w:basedOn w:val="4"/>
    <w:link w:val="1746"/>
    <w:qFormat/>
    <w:uiPriority w:val="0"/>
    <w:pPr>
      <w:spacing w:beforeLines="50" w:after="0" w:line="360" w:lineRule="auto"/>
      <w:jc w:val="center"/>
    </w:pPr>
    <w:rPr>
      <w:sz w:val="24"/>
    </w:rPr>
  </w:style>
  <w:style w:type="paragraph" w:customStyle="1" w:styleId="173">
    <w:name w:val="日期_0"/>
    <w:basedOn w:val="174"/>
    <w:next w:val="174"/>
    <w:link w:val="1749"/>
    <w:qFormat/>
    <w:uiPriority w:val="99"/>
    <w:rPr>
      <w:rFonts w:ascii="Times New Roman" w:hAnsi="Times New Roman" w:eastAsia="仿宋_GB2312"/>
      <w:sz w:val="28"/>
      <w:szCs w:val="20"/>
    </w:rPr>
  </w:style>
  <w:style w:type="paragraph" w:customStyle="1" w:styleId="17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纯文本_0"/>
    <w:basedOn w:val="57"/>
    <w:link w:val="1750"/>
    <w:qFormat/>
    <w:uiPriority w:val="0"/>
    <w:rPr>
      <w:rFonts w:ascii="宋体" w:hAnsi="Courier New"/>
      <w:szCs w:val="21"/>
    </w:rPr>
  </w:style>
  <w:style w:type="paragraph" w:customStyle="1" w:styleId="176">
    <w:name w:val="标题 3_0"/>
    <w:basedOn w:val="102"/>
    <w:next w:val="102"/>
    <w:link w:val="1751"/>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77">
    <w:name w:val="页脚_0"/>
    <w:basedOn w:val="178"/>
    <w:link w:val="1752"/>
    <w:unhideWhenUsed/>
    <w:qFormat/>
    <w:uiPriority w:val="99"/>
    <w:pPr>
      <w:tabs>
        <w:tab w:val="center" w:pos="4153"/>
        <w:tab w:val="right" w:pos="8306"/>
      </w:tabs>
      <w:snapToGrid w:val="0"/>
      <w:jc w:val="left"/>
    </w:pPr>
    <w:rPr>
      <w:rFonts w:ascii="Times New Roman" w:hAnsi="Times New Roman"/>
      <w:sz w:val="18"/>
      <w:szCs w:val="18"/>
    </w:rPr>
  </w:style>
  <w:style w:type="paragraph" w:customStyle="1" w:styleId="17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正文1"/>
    <w:basedOn w:val="1"/>
    <w:link w:val="1753"/>
    <w:qFormat/>
    <w:uiPriority w:val="0"/>
    <w:pPr>
      <w:widowControl/>
      <w:spacing w:line="360" w:lineRule="auto"/>
      <w:ind w:left="499" w:firstLine="499"/>
    </w:pPr>
    <w:rPr>
      <w:rFonts w:ascii="宋体" w:hAnsi="Times New Roman"/>
      <w:snapToGrid w:val="0"/>
      <w:kern w:val="21"/>
      <w:sz w:val="24"/>
      <w:szCs w:val="20"/>
    </w:rPr>
  </w:style>
  <w:style w:type="paragraph" w:customStyle="1" w:styleId="180">
    <w:name w:val="明显引用1"/>
    <w:basedOn w:val="1"/>
    <w:next w:val="1"/>
    <w:link w:val="1775"/>
    <w:qFormat/>
    <w:uiPriority w:val="0"/>
    <w:pPr>
      <w:ind w:left="720" w:right="720"/>
    </w:pPr>
    <w:rPr>
      <w:rFonts w:ascii="Times New Roman" w:hAnsi="Times New Roman"/>
      <w:b/>
      <w:i/>
      <w:kern w:val="0"/>
      <w:sz w:val="20"/>
      <w:szCs w:val="20"/>
    </w:rPr>
  </w:style>
  <w:style w:type="paragraph" w:customStyle="1" w:styleId="181">
    <w:name w:val="正文缩进   技术"/>
    <w:basedOn w:val="23"/>
    <w:link w:val="1777"/>
    <w:qFormat/>
    <w:uiPriority w:val="0"/>
    <w:pPr>
      <w:spacing w:line="360" w:lineRule="auto"/>
      <w:ind w:firstLine="500" w:firstLineChars="238"/>
    </w:pPr>
    <w:rPr>
      <w:szCs w:val="21"/>
    </w:rPr>
  </w:style>
  <w:style w:type="paragraph" w:customStyle="1" w:styleId="182">
    <w:name w:val="正文格式"/>
    <w:link w:val="1782"/>
    <w:qFormat/>
    <w:uiPriority w:val="0"/>
    <w:pPr>
      <w:widowControl w:val="0"/>
      <w:spacing w:line="360" w:lineRule="auto"/>
      <w:ind w:firstLine="480"/>
      <w:jc w:val="both"/>
    </w:pPr>
    <w:rPr>
      <w:rFonts w:ascii="Arial Unicode MS" w:hAnsi="Arial Unicode MS" w:eastAsia="Times New Roman" w:cs="Times New Roman"/>
      <w:color w:val="000000"/>
      <w:kern w:val="2"/>
      <w:sz w:val="24"/>
      <w:szCs w:val="24"/>
      <w:u w:color="000000"/>
      <w:lang w:val="en-US" w:eastAsia="zh-CN" w:bidi="ar-SA"/>
    </w:rPr>
  </w:style>
  <w:style w:type="paragraph" w:customStyle="1" w:styleId="183">
    <w:name w:val="正文 + 小四"/>
    <w:basedOn w:val="1"/>
    <w:link w:val="1789"/>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paragraph" w:customStyle="1" w:styleId="184">
    <w:name w:val="ZK_标题3"/>
    <w:basedOn w:val="1"/>
    <w:next w:val="110"/>
    <w:link w:val="1797"/>
    <w:qFormat/>
    <w:uiPriority w:val="0"/>
    <w:pPr>
      <w:numPr>
        <w:ilvl w:val="2"/>
        <w:numId w:val="10"/>
      </w:numPr>
      <w:spacing w:beforeLines="50" w:line="300" w:lineRule="auto"/>
      <w:outlineLvl w:val="2"/>
    </w:pPr>
    <w:rPr>
      <w:rFonts w:ascii="Arial" w:hAnsi="Arial" w:eastAsia="黑体"/>
      <w:b/>
      <w:sz w:val="30"/>
      <w:szCs w:val="20"/>
    </w:rPr>
  </w:style>
  <w:style w:type="paragraph" w:customStyle="1" w:styleId="185">
    <w:name w:val="标题三"/>
    <w:basedOn w:val="6"/>
    <w:next w:val="1"/>
    <w:link w:val="1800"/>
    <w:qFormat/>
    <w:uiPriority w:val="0"/>
    <w:pPr>
      <w:numPr>
        <w:ilvl w:val="0"/>
        <w:numId w:val="11"/>
      </w:numPr>
      <w:autoSpaceDE w:val="0"/>
      <w:autoSpaceDN w:val="0"/>
      <w:snapToGrid w:val="0"/>
      <w:spacing w:beforeLines="50" w:afterLines="50"/>
      <w:ind w:left="0" w:firstLine="0" w:firstLineChars="0"/>
    </w:pPr>
    <w:rPr>
      <w:sz w:val="32"/>
    </w:rPr>
  </w:style>
  <w:style w:type="paragraph" w:customStyle="1" w:styleId="186">
    <w:name w:val="正文文本_0"/>
    <w:basedOn w:val="131"/>
    <w:link w:val="1807"/>
    <w:qFormat/>
    <w:uiPriority w:val="0"/>
    <w:pPr>
      <w:spacing w:after="120" w:line="440" w:lineRule="exact"/>
      <w:ind w:firstLine="100" w:firstLineChars="100"/>
    </w:pPr>
    <w:rPr>
      <w:rFonts w:ascii="Times New Roman" w:hAnsi="Times New Roman"/>
      <w:szCs w:val="24"/>
    </w:rPr>
  </w:style>
  <w:style w:type="paragraph" w:customStyle="1" w:styleId="187">
    <w:name w:val="样式 标题 4标题 4 CharPara4CDR_Lev 4Title3h44 dashddash标题 4 C..."/>
    <w:basedOn w:val="7"/>
    <w:next w:val="6"/>
    <w:link w:val="1809"/>
    <w:qFormat/>
    <w:uiPriority w:val="0"/>
    <w:pPr>
      <w:tabs>
        <w:tab w:val="left" w:pos="0"/>
      </w:tabs>
      <w:spacing w:before="140" w:after="150" w:line="377" w:lineRule="auto"/>
    </w:pPr>
    <w:rPr>
      <w:rFonts w:eastAsia="宋体"/>
      <w:b w:val="0"/>
      <w:bCs w:val="0"/>
      <w:sz w:val="24"/>
      <w:szCs w:val="21"/>
    </w:rPr>
  </w:style>
  <w:style w:type="paragraph" w:customStyle="1" w:styleId="188">
    <w:name w:val="正文－zlb"/>
    <w:basedOn w:val="1"/>
    <w:link w:val="1813"/>
    <w:qFormat/>
    <w:uiPriority w:val="0"/>
    <w:pPr>
      <w:adjustRightInd w:val="0"/>
      <w:snapToGrid w:val="0"/>
      <w:spacing w:line="360" w:lineRule="auto"/>
      <w:ind w:firstLine="420"/>
    </w:pPr>
    <w:rPr>
      <w:rFonts w:ascii="宋体" w:hAnsi="Tahoma"/>
      <w:kern w:val="0"/>
      <w:sz w:val="24"/>
      <w:szCs w:val="24"/>
    </w:rPr>
  </w:style>
  <w:style w:type="paragraph" w:customStyle="1" w:styleId="189">
    <w:name w:val="样式4"/>
    <w:link w:val="1814"/>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paragraph" w:customStyle="1" w:styleId="190">
    <w:name w:val="编号1"/>
    <w:basedOn w:val="1"/>
    <w:link w:val="1816"/>
    <w:qFormat/>
    <w:uiPriority w:val="0"/>
    <w:pPr>
      <w:tabs>
        <w:tab w:val="left" w:pos="176"/>
      </w:tabs>
      <w:adjustRightInd w:val="0"/>
      <w:snapToGrid w:val="0"/>
      <w:spacing w:before="100" w:line="240" w:lineRule="atLeast"/>
      <w:ind w:left="680" w:hanging="453"/>
    </w:pPr>
    <w:rPr>
      <w:rFonts w:ascii="宋体" w:hAnsi="Times New Roman"/>
      <w:kern w:val="0"/>
      <w:sz w:val="24"/>
      <w:szCs w:val="20"/>
    </w:rPr>
  </w:style>
  <w:style w:type="paragraph" w:customStyle="1" w:styleId="191">
    <w:name w:val="样式 正文缩进 + 黑色"/>
    <w:basedOn w:val="23"/>
    <w:link w:val="1817"/>
    <w:qFormat/>
    <w:uiPriority w:val="0"/>
    <w:pPr>
      <w:tabs>
        <w:tab w:val="left" w:pos="1123"/>
      </w:tabs>
      <w:spacing w:line="480" w:lineRule="exact"/>
      <w:ind w:firstLine="547" w:firstLineChars="0"/>
    </w:pPr>
    <w:rPr>
      <w:rFonts w:ascii="Arial" w:hAnsi="Arial"/>
      <w:kern w:val="0"/>
      <w:sz w:val="28"/>
      <w:szCs w:val="28"/>
    </w:rPr>
  </w:style>
  <w:style w:type="paragraph" w:customStyle="1" w:styleId="192">
    <w:name w:val="图表左对齐"/>
    <w:basedOn w:val="1"/>
    <w:link w:val="1827"/>
    <w:qFormat/>
    <w:uiPriority w:val="0"/>
    <w:pPr>
      <w:spacing w:line="360" w:lineRule="exact"/>
      <w:jc w:val="left"/>
    </w:pPr>
    <w:rPr>
      <w:rFonts w:ascii="宋体" w:hAnsi="宋体"/>
      <w:spacing w:val="-10"/>
      <w:kern w:val="0"/>
      <w:sz w:val="24"/>
      <w:szCs w:val="28"/>
    </w:rPr>
  </w:style>
  <w:style w:type="paragraph" w:customStyle="1" w:styleId="193">
    <w:name w:val="标题 一"/>
    <w:basedOn w:val="4"/>
    <w:link w:val="1830"/>
    <w:qFormat/>
    <w:uiPriority w:val="0"/>
    <w:pPr>
      <w:tabs>
        <w:tab w:val="left" w:pos="645"/>
        <w:tab w:val="left" w:pos="4515"/>
      </w:tabs>
      <w:spacing w:before="0" w:after="0" w:line="360" w:lineRule="auto"/>
      <w:jc w:val="center"/>
    </w:pPr>
    <w:rPr>
      <w:bCs w:val="0"/>
      <w:sz w:val="52"/>
      <w:szCs w:val="52"/>
    </w:rPr>
  </w:style>
  <w:style w:type="paragraph" w:customStyle="1" w:styleId="194">
    <w:name w:val="顺序编号-zlb"/>
    <w:basedOn w:val="195"/>
    <w:link w:val="1837"/>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95">
    <w:name w:val="级别4"/>
    <w:basedOn w:val="125"/>
    <w:qFormat/>
    <w:uiPriority w:val="0"/>
    <w:pPr>
      <w:tabs>
        <w:tab w:val="left" w:pos="360"/>
        <w:tab w:val="left" w:pos="2307"/>
        <w:tab w:val="clear" w:pos="1320"/>
      </w:tabs>
      <w:ind w:left="2307"/>
      <w:outlineLvl w:val="3"/>
    </w:pPr>
    <w:rPr>
      <w:b w:val="0"/>
      <w:kern w:val="0"/>
    </w:rPr>
  </w:style>
  <w:style w:type="paragraph" w:customStyle="1" w:styleId="196">
    <w:name w:val="7"/>
    <w:basedOn w:val="1"/>
    <w:next w:val="2"/>
    <w:link w:val="1838"/>
    <w:qFormat/>
    <w:uiPriority w:val="0"/>
    <w:rPr>
      <w:rFonts w:ascii="Times New Roman" w:hAnsi="Times New Roman"/>
      <w:sz w:val="28"/>
      <w:szCs w:val="28"/>
    </w:rPr>
  </w:style>
  <w:style w:type="paragraph" w:customStyle="1" w:styleId="197">
    <w:name w:val="样式 纯文本普通文字 Char纯文本 Char Char普通文字纯文本 Char Char Char Char Char...6"/>
    <w:basedOn w:val="41"/>
    <w:link w:val="1841"/>
    <w:qFormat/>
    <w:uiPriority w:val="0"/>
    <w:rPr>
      <w:rFonts w:eastAsia="Times New Roman"/>
      <w:color w:val="000000"/>
      <w:kern w:val="0"/>
      <w:sz w:val="20"/>
    </w:rPr>
  </w:style>
  <w:style w:type="paragraph" w:customStyle="1" w:styleId="198">
    <w:name w:val="引用1"/>
    <w:basedOn w:val="1"/>
    <w:next w:val="1"/>
    <w:link w:val="1842"/>
    <w:qFormat/>
    <w:uiPriority w:val="0"/>
    <w:rPr>
      <w:rFonts w:ascii="Times New Roman" w:hAnsi="Times New Roman"/>
      <w:i/>
      <w:kern w:val="0"/>
      <w:sz w:val="20"/>
      <w:szCs w:val="20"/>
    </w:rPr>
  </w:style>
  <w:style w:type="paragraph" w:customStyle="1" w:styleId="199">
    <w:name w:val="列出段落11121"/>
    <w:basedOn w:val="1"/>
    <w:link w:val="1854"/>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200">
    <w:name w:val="样式1"/>
    <w:basedOn w:val="1"/>
    <w:link w:val="1860"/>
    <w:qFormat/>
    <w:uiPriority w:val="0"/>
    <w:pPr>
      <w:spacing w:before="120" w:after="120" w:line="300" w:lineRule="auto"/>
    </w:pPr>
    <w:rPr>
      <w:rFonts w:ascii="宋体" w:hAnsi="宋体"/>
      <w:b/>
      <w:sz w:val="24"/>
      <w:szCs w:val="20"/>
    </w:rPr>
  </w:style>
  <w:style w:type="paragraph" w:customStyle="1" w:styleId="201">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202">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203">
    <w:name w:val="样式 标题 4 + 小三 加粗"/>
    <w:basedOn w:val="7"/>
    <w:qFormat/>
    <w:uiPriority w:val="0"/>
    <w:pPr>
      <w:numPr>
        <w:ilvl w:val="0"/>
        <w:numId w:val="12"/>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204">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20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6">
    <w:name w:val="ca-39"/>
    <w:basedOn w:val="1"/>
    <w:qFormat/>
    <w:uiPriority w:val="0"/>
    <w:pPr>
      <w:widowControl/>
      <w:jc w:val="left"/>
    </w:pPr>
    <w:rPr>
      <w:rFonts w:ascii="宋体" w:hAnsi="宋体" w:cs="宋体"/>
      <w:b/>
      <w:bCs/>
      <w:color w:val="000000"/>
      <w:spacing w:val="-20"/>
      <w:kern w:val="0"/>
      <w:sz w:val="28"/>
      <w:szCs w:val="28"/>
    </w:rPr>
  </w:style>
  <w:style w:type="paragraph" w:customStyle="1" w:styleId="20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8">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20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0">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211">
    <w:name w:val="pa-72"/>
    <w:basedOn w:val="1"/>
    <w:qFormat/>
    <w:uiPriority w:val="0"/>
    <w:pPr>
      <w:widowControl/>
      <w:spacing w:line="240" w:lineRule="atLeast"/>
      <w:ind w:firstLine="560"/>
    </w:pPr>
    <w:rPr>
      <w:rFonts w:ascii="宋体" w:hAnsi="宋体" w:cs="宋体"/>
      <w:kern w:val="0"/>
      <w:sz w:val="24"/>
    </w:rPr>
  </w:style>
  <w:style w:type="paragraph" w:customStyle="1" w:styleId="212">
    <w:name w:val="Char Char Char Char Char Char1"/>
    <w:basedOn w:val="1"/>
    <w:qFormat/>
    <w:uiPriority w:val="0"/>
  </w:style>
  <w:style w:type="paragraph" w:customStyle="1" w:styleId="21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214">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215">
    <w:name w:val="Char1 Char Char1"/>
    <w:basedOn w:val="1"/>
    <w:qFormat/>
    <w:uiPriority w:val="0"/>
    <w:pPr>
      <w:spacing w:line="360" w:lineRule="auto"/>
      <w:ind w:firstLine="200" w:firstLineChars="200"/>
    </w:pPr>
    <w:rPr>
      <w:rFonts w:ascii="宋体" w:hAnsi="宋体" w:cs="宋体"/>
      <w:sz w:val="24"/>
      <w:szCs w:val="24"/>
    </w:rPr>
  </w:style>
  <w:style w:type="paragraph" w:customStyle="1" w:styleId="216">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217">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218">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gz 1.1.1.1. Char Char Char"/>
    <w:basedOn w:val="1"/>
    <w:qFormat/>
    <w:uiPriority w:val="0"/>
    <w:pPr>
      <w:keepNext/>
      <w:keepLines/>
      <w:tabs>
        <w:tab w:val="left" w:pos="851"/>
      </w:tabs>
      <w:spacing w:before="100" w:beforeAutospacing="1" w:after="100" w:afterAutospacing="1" w:line="360" w:lineRule="auto"/>
      <w:ind w:left="851" w:hanging="851"/>
      <w:outlineLvl w:val="3"/>
    </w:pPr>
    <w:rPr>
      <w:rFonts w:ascii="Times New Roman" w:hAnsi="Times New Roman" w:eastAsia="仿宋_GB2312" w:cs="宋体"/>
      <w:b/>
      <w:bCs/>
      <w:kern w:val="0"/>
      <w:sz w:val="30"/>
      <w:szCs w:val="20"/>
    </w:rPr>
  </w:style>
  <w:style w:type="paragraph" w:customStyle="1" w:styleId="220">
    <w:name w:val="pa-11"/>
    <w:basedOn w:val="1"/>
    <w:qFormat/>
    <w:uiPriority w:val="0"/>
    <w:pPr>
      <w:widowControl/>
      <w:spacing w:line="280" w:lineRule="atLeast"/>
    </w:pPr>
    <w:rPr>
      <w:rFonts w:ascii="宋体" w:hAnsi="宋体" w:cs="宋体"/>
      <w:kern w:val="0"/>
      <w:sz w:val="24"/>
    </w:rPr>
  </w:style>
  <w:style w:type="paragraph" w:customStyle="1" w:styleId="22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222">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223">
    <w:name w:val="ca-42"/>
    <w:basedOn w:val="1"/>
    <w:qFormat/>
    <w:uiPriority w:val="0"/>
    <w:pPr>
      <w:widowControl/>
      <w:jc w:val="left"/>
    </w:pPr>
    <w:rPr>
      <w:rFonts w:ascii="宋体" w:hAnsi="宋体" w:cs="宋体"/>
      <w:color w:val="000000"/>
      <w:kern w:val="0"/>
      <w:sz w:val="36"/>
      <w:szCs w:val="36"/>
    </w:rPr>
  </w:style>
  <w:style w:type="paragraph" w:customStyle="1" w:styleId="224">
    <w:name w:val="ca-8"/>
    <w:basedOn w:val="1"/>
    <w:qFormat/>
    <w:uiPriority w:val="0"/>
    <w:pPr>
      <w:widowControl/>
      <w:jc w:val="left"/>
    </w:pPr>
    <w:rPr>
      <w:rFonts w:ascii="宋体" w:hAnsi="宋体" w:cs="宋体"/>
      <w:color w:val="000000"/>
      <w:kern w:val="0"/>
      <w:sz w:val="28"/>
      <w:szCs w:val="28"/>
    </w:rPr>
  </w:style>
  <w:style w:type="paragraph" w:customStyle="1" w:styleId="225">
    <w:name w:val="Texte3"/>
    <w:basedOn w:val="1"/>
    <w:qFormat/>
    <w:uiPriority w:val="0"/>
    <w:pPr>
      <w:widowControl/>
      <w:ind w:left="964"/>
      <w:jc w:val="left"/>
    </w:pPr>
    <w:rPr>
      <w:rFonts w:ascii="Arial" w:hAnsi="Arial"/>
      <w:kern w:val="0"/>
      <w:sz w:val="24"/>
      <w:szCs w:val="20"/>
      <w:lang w:val="fr-FR"/>
    </w:rPr>
  </w:style>
  <w:style w:type="paragraph" w:customStyle="1" w:styleId="226">
    <w:name w:val="pa-53"/>
    <w:basedOn w:val="1"/>
    <w:qFormat/>
    <w:uiPriority w:val="0"/>
    <w:pPr>
      <w:widowControl/>
      <w:spacing w:line="280" w:lineRule="atLeast"/>
      <w:ind w:firstLine="100"/>
    </w:pPr>
    <w:rPr>
      <w:rFonts w:ascii="宋体" w:hAnsi="宋体" w:cs="宋体"/>
      <w:kern w:val="0"/>
      <w:sz w:val="24"/>
    </w:rPr>
  </w:style>
  <w:style w:type="paragraph" w:customStyle="1" w:styleId="227">
    <w:name w:val="表格格式"/>
    <w:basedOn w:val="1"/>
    <w:qFormat/>
    <w:uiPriority w:val="0"/>
    <w:pPr>
      <w:spacing w:line="360" w:lineRule="exact"/>
      <w:ind w:left="-91"/>
      <w:jc w:val="left"/>
    </w:pPr>
    <w:rPr>
      <w:rFonts w:ascii="宋体"/>
      <w:kern w:val="0"/>
      <w:sz w:val="24"/>
      <w:szCs w:val="11"/>
    </w:rPr>
  </w:style>
  <w:style w:type="paragraph" w:customStyle="1" w:styleId="228">
    <w:name w:val="pa-75"/>
    <w:basedOn w:val="1"/>
    <w:qFormat/>
    <w:uiPriority w:val="0"/>
    <w:pPr>
      <w:widowControl/>
      <w:spacing w:line="300" w:lineRule="atLeast"/>
      <w:jc w:val="center"/>
    </w:pPr>
    <w:rPr>
      <w:rFonts w:ascii="宋体" w:hAnsi="宋体" w:cs="宋体"/>
      <w:kern w:val="0"/>
      <w:sz w:val="24"/>
    </w:rPr>
  </w:style>
  <w:style w:type="paragraph" w:customStyle="1" w:styleId="229">
    <w:name w:val="ca-35"/>
    <w:basedOn w:val="1"/>
    <w:qFormat/>
    <w:uiPriority w:val="0"/>
    <w:pPr>
      <w:widowControl/>
      <w:jc w:val="left"/>
    </w:pPr>
    <w:rPr>
      <w:kern w:val="0"/>
      <w:sz w:val="10"/>
      <w:szCs w:val="10"/>
    </w:rPr>
  </w:style>
  <w:style w:type="paragraph" w:customStyle="1" w:styleId="230">
    <w:name w:val="Normal_3"/>
    <w:qFormat/>
    <w:uiPriority w:val="0"/>
    <w:rPr>
      <w:rFonts w:ascii="黑体" w:hAnsi="黑体" w:eastAsia="黑体" w:cs="Times New Roman"/>
      <w:b/>
      <w:sz w:val="32"/>
      <w:szCs w:val="24"/>
      <w:lang w:val="en-US" w:eastAsia="zh-CN" w:bidi="ar-SA"/>
    </w:rPr>
  </w:style>
  <w:style w:type="paragraph" w:customStyle="1" w:styleId="231">
    <w:name w:val="总1"/>
    <w:basedOn w:val="1"/>
    <w:qFormat/>
    <w:uiPriority w:val="0"/>
    <w:pPr>
      <w:widowControl/>
      <w:spacing w:line="360" w:lineRule="auto"/>
      <w:jc w:val="left"/>
    </w:pPr>
    <w:rPr>
      <w:rFonts w:ascii="宋体" w:hAnsi="Times New Roman"/>
      <w:b/>
      <w:bCs/>
      <w:kern w:val="0"/>
      <w:sz w:val="24"/>
      <w:szCs w:val="20"/>
    </w:rPr>
  </w:style>
  <w:style w:type="paragraph" w:customStyle="1" w:styleId="232">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233">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234">
    <w:name w:val="CM62"/>
    <w:basedOn w:val="235"/>
    <w:next w:val="235"/>
    <w:qFormat/>
    <w:uiPriority w:val="0"/>
    <w:pPr>
      <w:spacing w:line="400" w:lineRule="atLeast"/>
    </w:pPr>
    <w:rPr>
      <w:color w:val="auto"/>
      <w:szCs w:val="24"/>
    </w:rPr>
  </w:style>
  <w:style w:type="paragraph" w:customStyle="1" w:styleId="23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36">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cs="宋体"/>
      <w:szCs w:val="20"/>
    </w:rPr>
  </w:style>
  <w:style w:type="paragraph" w:customStyle="1" w:styleId="237">
    <w:name w:val="CM44"/>
    <w:basedOn w:val="235"/>
    <w:next w:val="235"/>
    <w:qFormat/>
    <w:uiPriority w:val="0"/>
    <w:pPr>
      <w:spacing w:line="440" w:lineRule="atLeast"/>
    </w:pPr>
    <w:rPr>
      <w:rFonts w:ascii="Calibri" w:hAnsi="Calibri"/>
      <w:color w:val="auto"/>
    </w:rPr>
  </w:style>
  <w:style w:type="paragraph" w:customStyle="1" w:styleId="238">
    <w:name w:val="Char23"/>
    <w:basedOn w:val="1"/>
    <w:semiHidden/>
    <w:qFormat/>
    <w:uiPriority w:val="0"/>
    <w:rPr>
      <w:rFonts w:ascii="仿宋_GB2312" w:hAnsi="Times New Roman" w:eastAsia="仿宋_GB2312"/>
      <w:b/>
      <w:sz w:val="32"/>
      <w:szCs w:val="32"/>
    </w:rPr>
  </w:style>
  <w:style w:type="paragraph" w:customStyle="1" w:styleId="239">
    <w:name w:val="pa-33"/>
    <w:basedOn w:val="1"/>
    <w:qFormat/>
    <w:uiPriority w:val="0"/>
    <w:pPr>
      <w:widowControl/>
      <w:spacing w:line="360" w:lineRule="atLeast"/>
      <w:ind w:firstLine="440"/>
    </w:pPr>
    <w:rPr>
      <w:rFonts w:ascii="宋体" w:hAnsi="宋体" w:cs="宋体"/>
      <w:kern w:val="0"/>
      <w:sz w:val="24"/>
    </w:rPr>
  </w:style>
  <w:style w:type="paragraph" w:customStyle="1" w:styleId="240">
    <w:name w:val="edri-title secong"/>
    <w:basedOn w:val="1"/>
    <w:qFormat/>
    <w:uiPriority w:val="0"/>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241">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样式3"/>
    <w:basedOn w:val="41"/>
    <w:next w:val="1"/>
    <w:qFormat/>
    <w:uiPriority w:val="0"/>
    <w:pPr>
      <w:snapToGrid w:val="0"/>
      <w:spacing w:before="260" w:after="260" w:line="416" w:lineRule="auto"/>
    </w:pPr>
    <w:rPr>
      <w:rFonts w:ascii="Times New Roman" w:hAnsi="Times New Roman"/>
      <w:bCs/>
      <w:sz w:val="32"/>
      <w:szCs w:val="20"/>
    </w:rPr>
  </w:style>
  <w:style w:type="paragraph" w:customStyle="1" w:styleId="243">
    <w:name w:val="样式 标题 1 + 四号 加粗"/>
    <w:basedOn w:val="4"/>
    <w:qFormat/>
    <w:uiPriority w:val="0"/>
    <w:rPr>
      <w:rFonts w:eastAsia="黑体"/>
    </w:rPr>
  </w:style>
  <w:style w:type="paragraph" w:customStyle="1" w:styleId="244">
    <w:name w:val="qptext"/>
    <w:basedOn w:val="1"/>
    <w:qFormat/>
    <w:uiPriority w:val="0"/>
    <w:pPr>
      <w:snapToGrid w:val="0"/>
    </w:pPr>
    <w:rPr>
      <w:rFonts w:ascii="黑体" w:hAnsi="Times New Roman" w:eastAsia="黑体"/>
      <w:sz w:val="24"/>
      <w:szCs w:val="20"/>
    </w:rPr>
  </w:style>
  <w:style w:type="paragraph" w:customStyle="1" w:styleId="24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paragraph" w:customStyle="1" w:styleId="246">
    <w:name w:val="表头　嵌入图片"/>
    <w:basedOn w:val="1"/>
    <w:qFormat/>
    <w:uiPriority w:val="0"/>
    <w:pPr>
      <w:ind w:firstLine="200" w:firstLineChars="200"/>
      <w:jc w:val="center"/>
    </w:pPr>
    <w:rPr>
      <w:rFonts w:ascii="Times New Roman" w:hAnsi="Times New Roman" w:cs="宋体"/>
      <w:sz w:val="24"/>
      <w:szCs w:val="20"/>
    </w:rPr>
  </w:style>
  <w:style w:type="paragraph" w:customStyle="1" w:styleId="247">
    <w:name w:val="xiao b"/>
    <w:basedOn w:val="1"/>
    <w:qFormat/>
    <w:uiPriority w:val="0"/>
    <w:pPr>
      <w:jc w:val="center"/>
    </w:pPr>
    <w:rPr>
      <w:rFonts w:ascii="Times New Roman" w:hAnsi="Times New Roman" w:eastAsia="黑体"/>
      <w:sz w:val="24"/>
      <w:szCs w:val="20"/>
    </w:rPr>
  </w:style>
  <w:style w:type="paragraph" w:customStyle="1" w:styleId="248">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249">
    <w:name w:val="表格5"/>
    <w:basedOn w:val="250"/>
    <w:qFormat/>
    <w:uiPriority w:val="0"/>
    <w:pPr>
      <w:ind w:left="1021" w:hanging="284"/>
    </w:pPr>
    <w:rPr>
      <w:rFonts w:ascii="宋体"/>
    </w:rPr>
  </w:style>
  <w:style w:type="paragraph" w:customStyle="1" w:styleId="25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251">
    <w:name w:val="Char Char102"/>
    <w:basedOn w:val="1"/>
    <w:semiHidden/>
    <w:qFormat/>
    <w:uiPriority w:val="0"/>
    <w:rPr>
      <w:rFonts w:ascii="Tahoma" w:hAnsi="Tahoma"/>
      <w:sz w:val="24"/>
      <w:szCs w:val="20"/>
    </w:rPr>
  </w:style>
  <w:style w:type="paragraph" w:customStyle="1" w:styleId="252">
    <w:name w:val="Char24"/>
    <w:basedOn w:val="1"/>
    <w:qFormat/>
    <w:uiPriority w:val="0"/>
    <w:rPr>
      <w:rFonts w:ascii="Tahoma" w:hAnsi="Tahoma"/>
      <w:sz w:val="24"/>
      <w:szCs w:val="20"/>
    </w:rPr>
  </w:style>
  <w:style w:type="paragraph" w:customStyle="1" w:styleId="25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4">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25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256">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257">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258">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25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0">
    <w:name w:val="样式 555 + 首行缩进:  2 字符"/>
    <w:basedOn w:val="156"/>
    <w:qFormat/>
    <w:uiPriority w:val="0"/>
    <w:pPr>
      <w:spacing w:line="480" w:lineRule="exact"/>
    </w:pPr>
    <w:rPr>
      <w:rFonts w:cs="宋体"/>
      <w:szCs w:val="20"/>
    </w:rPr>
  </w:style>
  <w:style w:type="paragraph" w:customStyle="1" w:styleId="261">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262">
    <w:name w:val="_Style 14"/>
    <w:basedOn w:val="1"/>
    <w:next w:val="1"/>
    <w:semiHidden/>
    <w:qFormat/>
    <w:uiPriority w:val="0"/>
    <w:rPr>
      <w:rFonts w:ascii="Times New Roman" w:hAnsi="Times New Roman"/>
      <w:szCs w:val="24"/>
    </w:rPr>
  </w:style>
  <w:style w:type="paragraph" w:customStyle="1" w:styleId="263">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264">
    <w:name w:val="四级条标题"/>
    <w:basedOn w:val="265"/>
    <w:next w:val="1"/>
    <w:qFormat/>
    <w:uiPriority w:val="0"/>
    <w:pPr>
      <w:tabs>
        <w:tab w:val="left" w:pos="360"/>
        <w:tab w:val="left" w:pos="1260"/>
        <w:tab w:val="left" w:pos="1680"/>
        <w:tab w:val="left" w:pos="2100"/>
        <w:tab w:val="left" w:pos="2520"/>
      </w:tabs>
      <w:ind w:left="2520"/>
      <w:outlineLvl w:val="5"/>
    </w:pPr>
  </w:style>
  <w:style w:type="paragraph" w:customStyle="1" w:styleId="265">
    <w:name w:val="三级条标题"/>
    <w:basedOn w:val="266"/>
    <w:next w:val="1"/>
    <w:qFormat/>
    <w:uiPriority w:val="0"/>
    <w:pPr>
      <w:tabs>
        <w:tab w:val="left" w:pos="360"/>
        <w:tab w:val="left" w:pos="1260"/>
        <w:tab w:val="left" w:pos="1680"/>
        <w:tab w:val="left" w:pos="2100"/>
      </w:tabs>
      <w:ind w:left="2100"/>
      <w:outlineLvl w:val="4"/>
    </w:pPr>
  </w:style>
  <w:style w:type="paragraph" w:customStyle="1" w:styleId="266">
    <w:name w:val="二级条标题"/>
    <w:basedOn w:val="267"/>
    <w:next w:val="1"/>
    <w:qFormat/>
    <w:uiPriority w:val="0"/>
    <w:pPr>
      <w:tabs>
        <w:tab w:val="left" w:pos="1260"/>
        <w:tab w:val="left" w:pos="1680"/>
      </w:tabs>
      <w:ind w:left="1680"/>
      <w:outlineLvl w:val="3"/>
    </w:pPr>
  </w:style>
  <w:style w:type="paragraph" w:customStyle="1" w:styleId="26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268">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269">
    <w:name w:val="_Style 15"/>
    <w:basedOn w:val="1"/>
    <w:next w:val="23"/>
    <w:semiHidden/>
    <w:qFormat/>
    <w:uiPriority w:val="0"/>
    <w:pPr>
      <w:ind w:firstLine="420"/>
    </w:pPr>
    <w:rPr>
      <w:rFonts w:ascii="Times New Roman" w:hAnsi="Times New Roman"/>
      <w:szCs w:val="20"/>
    </w:rPr>
  </w:style>
  <w:style w:type="paragraph" w:customStyle="1" w:styleId="270">
    <w:name w:val="gz 1."/>
    <w:basedOn w:val="271"/>
    <w:qFormat/>
    <w:uiPriority w:val="0"/>
    <w:pPr>
      <w:numPr>
        <w:numId w:val="0"/>
      </w:numPr>
      <w:tabs>
        <w:tab w:val="left" w:pos="425"/>
        <w:tab w:val="left" w:pos="432"/>
      </w:tabs>
      <w:ind w:left="432" w:hanging="432"/>
    </w:pPr>
    <w:rPr>
      <w:sz w:val="28"/>
      <w:szCs w:val="44"/>
    </w:rPr>
  </w:style>
  <w:style w:type="paragraph" w:customStyle="1" w:styleId="271">
    <w:name w:val="样式 标题 111121314151111211311611212213217113123133...1"/>
    <w:basedOn w:val="4"/>
    <w:qFormat/>
    <w:uiPriority w:val="0"/>
    <w:pPr>
      <w:numPr>
        <w:ilvl w:val="0"/>
        <w:numId w:val="13"/>
      </w:numPr>
      <w:spacing w:before="120" w:after="120" w:line="360" w:lineRule="auto"/>
    </w:pPr>
    <w:rPr>
      <w:rFonts w:ascii="仿宋_GB2312" w:eastAsia="仿宋_GB2312" w:cs="宋体"/>
      <w:sz w:val="32"/>
      <w:szCs w:val="20"/>
    </w:rPr>
  </w:style>
  <w:style w:type="paragraph" w:customStyle="1" w:styleId="272">
    <w:name w:val="表内正文"/>
    <w:basedOn w:val="1"/>
    <w:qFormat/>
    <w:uiPriority w:val="0"/>
    <w:rPr>
      <w:rFonts w:ascii="宋体" w:hAnsi="Times New Roman"/>
      <w:sz w:val="20"/>
      <w:szCs w:val="20"/>
    </w:rPr>
  </w:style>
  <w:style w:type="paragraph" w:customStyle="1" w:styleId="273">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274">
    <w:name w:val="Char Char4 Char"/>
    <w:basedOn w:val="1"/>
    <w:semiHidden/>
    <w:qFormat/>
    <w:uiPriority w:val="0"/>
    <w:rPr>
      <w:rFonts w:ascii="Times New Roman" w:hAnsi="Times New Roman"/>
      <w:kern w:val="0"/>
      <w:sz w:val="24"/>
      <w:szCs w:val="20"/>
    </w:rPr>
  </w:style>
  <w:style w:type="paragraph" w:customStyle="1" w:styleId="27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276">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277">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27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279">
    <w:name w:val="样式 标题 3 + Arial"/>
    <w:basedOn w:val="6"/>
    <w:qFormat/>
    <w:uiPriority w:val="0"/>
    <w:pPr>
      <w:spacing w:beforeLines="100"/>
      <w:ind w:firstLine="0" w:firstLineChars="0"/>
    </w:pPr>
    <w:rPr>
      <w:rFonts w:ascii="Arial" w:hAnsi="Arial"/>
      <w:sz w:val="24"/>
    </w:rPr>
  </w:style>
  <w:style w:type="paragraph" w:customStyle="1" w:styleId="280">
    <w:name w:val="CM16"/>
    <w:basedOn w:val="235"/>
    <w:next w:val="235"/>
    <w:qFormat/>
    <w:uiPriority w:val="0"/>
    <w:pPr>
      <w:spacing w:line="540" w:lineRule="atLeast"/>
    </w:pPr>
    <w:rPr>
      <w:color w:val="auto"/>
      <w:szCs w:val="24"/>
    </w:rPr>
  </w:style>
  <w:style w:type="paragraph" w:customStyle="1" w:styleId="281">
    <w:name w:val="Char21"/>
    <w:basedOn w:val="1"/>
    <w:qFormat/>
    <w:uiPriority w:val="0"/>
    <w:pPr>
      <w:spacing w:line="360" w:lineRule="auto"/>
    </w:pPr>
    <w:rPr>
      <w:rFonts w:ascii="Tahoma" w:hAnsi="Tahoma"/>
      <w:sz w:val="24"/>
      <w:szCs w:val="20"/>
    </w:rPr>
  </w:style>
  <w:style w:type="paragraph" w:customStyle="1" w:styleId="282">
    <w:name w:val="表内容"/>
    <w:basedOn w:val="1"/>
    <w:qFormat/>
    <w:uiPriority w:val="0"/>
    <w:pPr>
      <w:adjustRightInd w:val="0"/>
      <w:spacing w:line="360" w:lineRule="auto"/>
    </w:pPr>
    <w:rPr>
      <w:rFonts w:ascii="Times New Roman" w:hAnsi="Times New Roman"/>
      <w:sz w:val="24"/>
      <w:szCs w:val="24"/>
    </w:rPr>
  </w:style>
  <w:style w:type="paragraph" w:customStyle="1" w:styleId="283">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284">
    <w:name w:val="样式 左侧:  0.85 厘米"/>
    <w:basedOn w:val="1"/>
    <w:qFormat/>
    <w:uiPriority w:val="0"/>
    <w:rPr>
      <w:rFonts w:ascii="Times New Roman" w:hAnsi="Times New Roman" w:cs="宋体"/>
      <w:szCs w:val="20"/>
    </w:rPr>
  </w:style>
  <w:style w:type="paragraph" w:customStyle="1" w:styleId="285">
    <w:name w:val="数字编号"/>
    <w:basedOn w:val="1"/>
    <w:semiHidden/>
    <w:qFormat/>
    <w:uiPriority w:val="0"/>
    <w:pPr>
      <w:widowControl/>
      <w:numPr>
        <w:ilvl w:val="0"/>
        <w:numId w:val="14"/>
      </w:numPr>
      <w:tabs>
        <w:tab w:val="left" w:pos="993"/>
      </w:tabs>
      <w:spacing w:line="360" w:lineRule="auto"/>
      <w:ind w:left="0" w:firstLine="284"/>
      <w:jc w:val="left"/>
    </w:pPr>
    <w:rPr>
      <w:rFonts w:ascii="Times New Roman" w:hAnsi="Times New Roman"/>
      <w:sz w:val="24"/>
      <w:szCs w:val="24"/>
    </w:rPr>
  </w:style>
  <w:style w:type="paragraph" w:customStyle="1" w:styleId="286">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287">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288">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289">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290">
    <w:name w:val="样式 标题 1编号标题1111213141511112113116112122132171131..."/>
    <w:basedOn w:val="4"/>
    <w:qFormat/>
    <w:uiPriority w:val="0"/>
    <w:pPr>
      <w:tabs>
        <w:tab w:val="left" w:pos="1920"/>
      </w:tabs>
      <w:spacing w:before="0" w:after="0" w:line="240" w:lineRule="auto"/>
    </w:pPr>
    <w:rPr>
      <w:kern w:val="0"/>
      <w:sz w:val="24"/>
      <w:szCs w:val="20"/>
    </w:rPr>
  </w:style>
  <w:style w:type="paragraph" w:customStyle="1" w:styleId="291">
    <w:name w:val="*"/>
    <w:basedOn w:val="1"/>
    <w:qFormat/>
    <w:uiPriority w:val="0"/>
    <w:pPr>
      <w:spacing w:line="360" w:lineRule="auto"/>
    </w:pPr>
    <w:rPr>
      <w:rFonts w:ascii="宋体" w:hAnsi="宋体"/>
      <w:kern w:val="0"/>
      <w:sz w:val="24"/>
      <w:szCs w:val="24"/>
    </w:rPr>
  </w:style>
  <w:style w:type="paragraph" w:customStyle="1" w:styleId="292">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293">
    <w:name w:val="表格_0"/>
    <w:basedOn w:val="102"/>
    <w:qFormat/>
    <w:uiPriority w:val="0"/>
    <w:pPr>
      <w:jc w:val="center"/>
      <w:textAlignment w:val="center"/>
    </w:pPr>
    <w:rPr>
      <w:rFonts w:ascii="华文细黑" w:hAnsi="华文细黑"/>
      <w:kern w:val="0"/>
      <w:szCs w:val="20"/>
    </w:rPr>
  </w:style>
  <w:style w:type="paragraph" w:customStyle="1" w:styleId="294">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295">
    <w:name w:val="_Style 36"/>
    <w:basedOn w:val="1"/>
    <w:next w:val="1"/>
    <w:semiHidden/>
    <w:qFormat/>
    <w:uiPriority w:val="0"/>
    <w:pPr>
      <w:ind w:firstLine="480" w:firstLineChars="200"/>
    </w:pPr>
    <w:rPr>
      <w:rFonts w:ascii="Times New Roman" w:hAnsi="Times New Roman"/>
      <w:sz w:val="24"/>
      <w:szCs w:val="24"/>
    </w:rPr>
  </w:style>
  <w:style w:type="paragraph" w:customStyle="1" w:styleId="296">
    <w:name w:val="表格内文"/>
    <w:basedOn w:val="1"/>
    <w:qFormat/>
    <w:uiPriority w:val="0"/>
    <w:pPr>
      <w:widowControl/>
      <w:adjustRightInd w:val="0"/>
      <w:snapToGrid w:val="0"/>
    </w:pPr>
    <w:rPr>
      <w:rFonts w:ascii="Arial" w:hAnsi="Arial"/>
      <w:kern w:val="0"/>
      <w:szCs w:val="20"/>
    </w:rPr>
  </w:style>
  <w:style w:type="paragraph" w:customStyle="1" w:styleId="297">
    <w:name w:val="四号线第四级"/>
    <w:basedOn w:val="1"/>
    <w:qFormat/>
    <w:uiPriority w:val="0"/>
    <w:pPr>
      <w:tabs>
        <w:tab w:val="left" w:pos="600"/>
      </w:tabs>
      <w:ind w:left="600" w:hanging="420"/>
    </w:pPr>
    <w:rPr>
      <w:rFonts w:ascii="Times New Roman" w:hAnsi="Times New Roman"/>
      <w:szCs w:val="24"/>
    </w:rPr>
  </w:style>
  <w:style w:type="paragraph" w:customStyle="1" w:styleId="298">
    <w:name w:val="纯文本1"/>
    <w:basedOn w:val="1"/>
    <w:qFormat/>
    <w:uiPriority w:val="0"/>
    <w:pPr>
      <w:adjustRightInd w:val="0"/>
      <w:textAlignment w:val="baseline"/>
    </w:pPr>
    <w:rPr>
      <w:rFonts w:ascii="宋体" w:hAnsi="Courier New"/>
      <w:szCs w:val="20"/>
    </w:rPr>
  </w:style>
  <w:style w:type="paragraph" w:customStyle="1" w:styleId="299">
    <w:name w:val="样式 目录 1 + 左侧:  3 字符"/>
    <w:basedOn w:val="54"/>
    <w:qFormat/>
    <w:uiPriority w:val="0"/>
    <w:pPr>
      <w:numPr>
        <w:ilvl w:val="0"/>
        <w:numId w:val="16"/>
      </w:numPr>
      <w:tabs>
        <w:tab w:val="left" w:pos="425"/>
        <w:tab w:val="left" w:pos="1134"/>
        <w:tab w:val="left" w:pos="1680"/>
        <w:tab w:val="right" w:leader="dot" w:pos="8640"/>
        <w:tab w:val="right" w:pos="9060"/>
        <w:tab w:val="clear" w:pos="1200"/>
      </w:tabs>
      <w:spacing w:before="120" w:after="120"/>
      <w:ind w:left="425" w:hanging="425"/>
      <w:jc w:val="left"/>
    </w:pPr>
    <w:rPr>
      <w:rFonts w:ascii="Times New Roman" w:hAnsi="Times New Roman"/>
      <w:b/>
      <w:szCs w:val="20"/>
    </w:rPr>
  </w:style>
  <w:style w:type="paragraph" w:customStyle="1" w:styleId="300">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301">
    <w:name w:val="CM89"/>
    <w:basedOn w:val="235"/>
    <w:next w:val="235"/>
    <w:qFormat/>
    <w:uiPriority w:val="0"/>
    <w:pPr>
      <w:spacing w:line="440" w:lineRule="atLeast"/>
    </w:pPr>
    <w:rPr>
      <w:color w:val="auto"/>
      <w:szCs w:val="24"/>
    </w:rPr>
  </w:style>
  <w:style w:type="paragraph" w:customStyle="1" w:styleId="302">
    <w:name w:val="文件标题3"/>
    <w:basedOn w:val="6"/>
    <w:next w:val="33"/>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303">
    <w:name w:val="批注文字1"/>
    <w:basedOn w:val="1"/>
    <w:qFormat/>
    <w:uiPriority w:val="0"/>
    <w:pPr>
      <w:jc w:val="left"/>
    </w:pPr>
    <w:rPr>
      <w:rFonts w:ascii="Times New Roman" w:hAnsi="Times New Roman"/>
      <w:szCs w:val="20"/>
    </w:rPr>
  </w:style>
  <w:style w:type="paragraph" w:customStyle="1" w:styleId="304">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305">
    <w:name w:val="pa-86"/>
    <w:basedOn w:val="1"/>
    <w:qFormat/>
    <w:uiPriority w:val="0"/>
    <w:pPr>
      <w:widowControl/>
      <w:spacing w:line="320" w:lineRule="atLeast"/>
      <w:ind w:firstLine="560"/>
    </w:pPr>
    <w:rPr>
      <w:rFonts w:ascii="宋体" w:hAnsi="宋体" w:cs="宋体"/>
      <w:kern w:val="0"/>
      <w:sz w:val="24"/>
    </w:rPr>
  </w:style>
  <w:style w:type="paragraph" w:customStyle="1" w:styleId="306">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307">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308">
    <w:name w:val="表头文本"/>
    <w:basedOn w:val="1"/>
    <w:qFormat/>
    <w:uiPriority w:val="0"/>
    <w:pPr>
      <w:adjustRightInd w:val="0"/>
      <w:snapToGrid w:val="0"/>
      <w:spacing w:beforeLines="50"/>
      <w:jc w:val="center"/>
    </w:pPr>
    <w:rPr>
      <w:rFonts w:ascii="Arial" w:hAnsi="Arial"/>
      <w:b/>
      <w:szCs w:val="21"/>
    </w:rPr>
  </w:style>
  <w:style w:type="paragraph" w:customStyle="1" w:styleId="30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310">
    <w:name w:val="hik-标题5"/>
    <w:basedOn w:val="112"/>
    <w:qFormat/>
    <w:uiPriority w:val="0"/>
    <w:pPr>
      <w:tabs>
        <w:tab w:val="left" w:pos="1080"/>
      </w:tabs>
      <w:ind w:firstLine="0" w:firstLineChars="0"/>
    </w:pPr>
    <w:rPr>
      <w:rFonts w:ascii="黑体" w:hAnsi="黑体" w:eastAsia="黑体" w:cs="Arial"/>
      <w:sz w:val="28"/>
      <w:szCs w:val="28"/>
    </w:rPr>
  </w:style>
  <w:style w:type="paragraph" w:customStyle="1" w:styleId="311">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312">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313">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b w:val="0"/>
      <w:bCs w:val="0"/>
      <w:kern w:val="2"/>
      <w:sz w:val="21"/>
      <w:szCs w:val="20"/>
    </w:rPr>
  </w:style>
  <w:style w:type="paragraph" w:customStyle="1" w:styleId="314">
    <w:name w:val="批注主题1"/>
    <w:basedOn w:val="15"/>
    <w:next w:val="15"/>
    <w:qFormat/>
    <w:uiPriority w:val="0"/>
    <w:rPr>
      <w:b/>
      <w:bCs/>
      <w:sz w:val="24"/>
    </w:rPr>
  </w:style>
  <w:style w:type="paragraph" w:customStyle="1" w:styleId="315">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316">
    <w:name w:val="Char61"/>
    <w:basedOn w:val="1"/>
    <w:qFormat/>
    <w:uiPriority w:val="0"/>
    <w:rPr>
      <w:rFonts w:ascii="仿宋_GB2312" w:hAnsi="Times New Roman" w:eastAsia="仿宋_GB2312"/>
      <w:b/>
      <w:sz w:val="32"/>
      <w:szCs w:val="32"/>
    </w:rPr>
  </w:style>
  <w:style w:type="paragraph" w:customStyle="1" w:styleId="317">
    <w:name w:val="(1)"/>
    <w:basedOn w:val="1"/>
    <w:next w:val="1"/>
    <w:qFormat/>
    <w:uiPriority w:val="0"/>
    <w:pPr>
      <w:tabs>
        <w:tab w:val="left" w:pos="813"/>
      </w:tabs>
      <w:spacing w:line="360" w:lineRule="auto"/>
      <w:ind w:left="813" w:hanging="567"/>
    </w:pPr>
    <w:rPr>
      <w:rFonts w:ascii="宋体" w:hAnsi="宋体"/>
      <w:kern w:val="0"/>
      <w:sz w:val="24"/>
      <w:szCs w:val="24"/>
    </w:rPr>
  </w:style>
  <w:style w:type="paragraph" w:customStyle="1" w:styleId="3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20">
    <w:name w:val="pa-105"/>
    <w:basedOn w:val="1"/>
    <w:qFormat/>
    <w:uiPriority w:val="0"/>
    <w:pPr>
      <w:widowControl/>
      <w:spacing w:line="960" w:lineRule="atLeast"/>
    </w:pPr>
    <w:rPr>
      <w:rFonts w:ascii="宋体" w:hAnsi="宋体" w:cs="宋体"/>
      <w:kern w:val="0"/>
      <w:sz w:val="24"/>
    </w:rPr>
  </w:style>
  <w:style w:type="paragraph" w:customStyle="1" w:styleId="32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22">
    <w:name w:val="样式 标题 2控制中心-1.1编号标题2标题 1.12 headlinehheadlineS&amp;R2ERMH2h..."/>
    <w:basedOn w:val="5"/>
    <w:qFormat/>
    <w:uiPriority w:val="0"/>
    <w:pPr>
      <w:spacing w:before="100" w:line="413" w:lineRule="auto"/>
    </w:pPr>
    <w:rPr>
      <w:rFonts w:eastAsia="黑体" w:cs="宋体"/>
      <w:sz w:val="28"/>
      <w:szCs w:val="20"/>
    </w:rPr>
  </w:style>
  <w:style w:type="paragraph" w:customStyle="1" w:styleId="323">
    <w:name w:val="项目编号"/>
    <w:basedOn w:val="324"/>
    <w:semiHidden/>
    <w:qFormat/>
    <w:uiPriority w:val="0"/>
    <w:pPr>
      <w:widowControl/>
      <w:numPr>
        <w:ilvl w:val="0"/>
        <w:numId w:val="17"/>
      </w:numPr>
      <w:spacing w:line="360" w:lineRule="auto"/>
      <w:ind w:hanging="187"/>
      <w:jc w:val="left"/>
    </w:pPr>
    <w:rPr>
      <w:sz w:val="24"/>
      <w:szCs w:val="24"/>
    </w:rPr>
  </w:style>
  <w:style w:type="paragraph" w:customStyle="1" w:styleId="324">
    <w:name w:val="列出段落3"/>
    <w:basedOn w:val="1"/>
    <w:semiHidden/>
    <w:qFormat/>
    <w:uiPriority w:val="0"/>
    <w:pPr>
      <w:ind w:hanging="862"/>
    </w:pPr>
    <w:rPr>
      <w:rFonts w:ascii="Times New Roman" w:hAnsi="Times New Roman"/>
      <w:szCs w:val="20"/>
    </w:rPr>
  </w:style>
  <w:style w:type="paragraph" w:customStyle="1" w:styleId="325">
    <w:name w:val="样式 表内正文 + 五号 行距: 单倍行距"/>
    <w:basedOn w:val="272"/>
    <w:qFormat/>
    <w:uiPriority w:val="0"/>
    <w:pPr>
      <w:adjustRightInd w:val="0"/>
      <w:snapToGrid w:val="0"/>
    </w:pPr>
    <w:rPr>
      <w:rFonts w:ascii="Arial" w:hAnsi="Arial" w:cs="宋体"/>
      <w:sz w:val="21"/>
    </w:rPr>
  </w:style>
  <w:style w:type="paragraph" w:customStyle="1" w:styleId="326">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327">
    <w:name w:val="Char1 Char Char Char3"/>
    <w:basedOn w:val="1"/>
    <w:semiHidden/>
    <w:qFormat/>
    <w:uiPriority w:val="0"/>
    <w:rPr>
      <w:rFonts w:ascii="Times New Roman" w:hAnsi="Times New Roman"/>
      <w:szCs w:val="24"/>
    </w:rPr>
  </w:style>
  <w:style w:type="paragraph" w:customStyle="1" w:styleId="32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329">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eastAsia="黑体" w:cs="宋体"/>
      <w:sz w:val="32"/>
      <w:szCs w:val="20"/>
    </w:rPr>
  </w:style>
  <w:style w:type="paragraph" w:customStyle="1" w:styleId="330">
    <w:name w:val="pa-59"/>
    <w:basedOn w:val="1"/>
    <w:qFormat/>
    <w:uiPriority w:val="0"/>
    <w:pPr>
      <w:widowControl/>
      <w:spacing w:line="360" w:lineRule="atLeast"/>
      <w:ind w:firstLine="200"/>
    </w:pPr>
    <w:rPr>
      <w:rFonts w:ascii="宋体" w:hAnsi="宋体" w:cs="宋体"/>
      <w:kern w:val="0"/>
      <w:sz w:val="24"/>
    </w:rPr>
  </w:style>
  <w:style w:type="paragraph" w:customStyle="1" w:styleId="331">
    <w:name w:val="五级条标题"/>
    <w:basedOn w:val="264"/>
    <w:next w:val="1"/>
    <w:qFormat/>
    <w:uiPriority w:val="0"/>
    <w:pPr>
      <w:outlineLvl w:val="6"/>
    </w:pPr>
  </w:style>
  <w:style w:type="paragraph" w:customStyle="1" w:styleId="332">
    <w:name w:val="列出段落111"/>
    <w:basedOn w:val="1"/>
    <w:semiHidden/>
    <w:qFormat/>
    <w:uiPriority w:val="34"/>
    <w:pPr>
      <w:ind w:hanging="862"/>
    </w:pPr>
    <w:rPr>
      <w:rFonts w:ascii="Times New Roman" w:hAnsi="Times New Roman"/>
      <w:szCs w:val="20"/>
    </w:rPr>
  </w:style>
  <w:style w:type="paragraph" w:customStyle="1" w:styleId="333">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334">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335">
    <w:name w:val="文件标题2"/>
    <w:basedOn w:val="5"/>
    <w:next w:val="33"/>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336">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337">
    <w:name w:val="Char15"/>
    <w:basedOn w:val="1"/>
    <w:semiHidden/>
    <w:qFormat/>
    <w:uiPriority w:val="0"/>
    <w:rPr>
      <w:rFonts w:ascii="Tahoma" w:hAnsi="Tahoma"/>
      <w:sz w:val="24"/>
      <w:szCs w:val="20"/>
    </w:rPr>
  </w:style>
  <w:style w:type="paragraph" w:customStyle="1" w:styleId="338">
    <w:name w:val="应答条款 Char Char"/>
    <w:basedOn w:val="1"/>
    <w:next w:val="1"/>
    <w:qFormat/>
    <w:uiPriority w:val="0"/>
    <w:pPr>
      <w:spacing w:afterLines="50" w:line="320" w:lineRule="exact"/>
      <w:ind w:firstLine="200" w:firstLineChars="200"/>
    </w:pPr>
    <w:rPr>
      <w:rFonts w:ascii="Arial" w:hAnsi="Arial"/>
      <w:color w:val="0000FF"/>
      <w:kern w:val="0"/>
      <w:szCs w:val="20"/>
      <w:lang w:val="en-GB"/>
    </w:rPr>
  </w:style>
  <w:style w:type="paragraph" w:customStyle="1" w:styleId="339">
    <w:name w:val="级别5"/>
    <w:basedOn w:val="195"/>
    <w:qFormat/>
    <w:uiPriority w:val="0"/>
    <w:pPr>
      <w:tabs>
        <w:tab w:val="left" w:pos="992"/>
        <w:tab w:val="left" w:pos="2727"/>
        <w:tab w:val="clear" w:pos="360"/>
        <w:tab w:val="clear" w:pos="2307"/>
      </w:tabs>
      <w:ind w:left="992"/>
      <w:outlineLvl w:val="4"/>
    </w:pPr>
  </w:style>
  <w:style w:type="paragraph" w:customStyle="1" w:styleId="340">
    <w:name w:val="重要文字1"/>
    <w:basedOn w:val="1"/>
    <w:qFormat/>
    <w:uiPriority w:val="0"/>
    <w:pPr>
      <w:ind w:firstLine="200" w:firstLineChars="200"/>
    </w:pPr>
    <w:rPr>
      <w:rFonts w:ascii="Times New Roman" w:hAnsi="Times New Roman"/>
      <w:sz w:val="24"/>
      <w:szCs w:val="24"/>
    </w:rPr>
  </w:style>
  <w:style w:type="paragraph" w:customStyle="1" w:styleId="341">
    <w:name w:val="字元 字元 Char Char Char 字元 字元 Char Char"/>
    <w:basedOn w:val="1"/>
    <w:qFormat/>
    <w:uiPriority w:val="0"/>
    <w:rPr>
      <w:rFonts w:ascii="Tahoma" w:hAnsi="Tahoma"/>
      <w:sz w:val="24"/>
      <w:szCs w:val="20"/>
    </w:rPr>
  </w:style>
  <w:style w:type="paragraph" w:customStyle="1" w:styleId="342">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343">
    <w:name w:val="招标—标题3"/>
    <w:basedOn w:val="344"/>
    <w:next w:val="1"/>
    <w:qFormat/>
    <w:uiPriority w:val="0"/>
    <w:pPr>
      <w:keepNext/>
      <w:widowControl/>
      <w:numPr>
        <w:ilvl w:val="0"/>
        <w:numId w:val="0"/>
      </w:numPr>
      <w:tabs>
        <w:tab w:val="left" w:pos="425"/>
        <w:tab w:val="left" w:pos="709"/>
      </w:tabs>
      <w:ind w:left="709" w:hanging="709"/>
      <w:outlineLvl w:val="3"/>
    </w:pPr>
  </w:style>
  <w:style w:type="paragraph" w:customStyle="1" w:styleId="344">
    <w:name w:val="招标—标题2"/>
    <w:basedOn w:val="345"/>
    <w:next w:val="1"/>
    <w:qFormat/>
    <w:uiPriority w:val="0"/>
    <w:pPr>
      <w:keepNext w:val="0"/>
      <w:keepLines w:val="0"/>
      <w:numPr>
        <w:ilvl w:val="1"/>
      </w:numPr>
      <w:tabs>
        <w:tab w:val="left" w:pos="425"/>
      </w:tabs>
      <w:adjustRightInd w:val="0"/>
      <w:spacing w:before="120" w:after="120" w:line="240" w:lineRule="auto"/>
      <w:outlineLvl w:val="2"/>
    </w:pPr>
  </w:style>
  <w:style w:type="paragraph" w:customStyle="1" w:styleId="345">
    <w:name w:val="招标—标题1"/>
    <w:basedOn w:val="5"/>
    <w:next w:val="1"/>
    <w:qFormat/>
    <w:uiPriority w:val="0"/>
    <w:pPr>
      <w:numPr>
        <w:ilvl w:val="0"/>
        <w:numId w:val="18"/>
      </w:numPr>
      <w:spacing w:before="240" w:after="180" w:line="300" w:lineRule="auto"/>
    </w:pPr>
    <w:rPr>
      <w:b w:val="0"/>
      <w:sz w:val="21"/>
      <w:szCs w:val="21"/>
    </w:rPr>
  </w:style>
  <w:style w:type="paragraph" w:customStyle="1" w:styleId="346">
    <w:name w:val="Char2 Char Char Char"/>
    <w:basedOn w:val="1"/>
    <w:qFormat/>
    <w:uiPriority w:val="0"/>
    <w:rPr>
      <w:rFonts w:ascii="Tahoma" w:hAnsi="Tahoma" w:cs="仿宋_GB2312"/>
      <w:sz w:val="24"/>
      <w:szCs w:val="20"/>
    </w:rPr>
  </w:style>
  <w:style w:type="paragraph" w:customStyle="1" w:styleId="347">
    <w:name w:val="CM96"/>
    <w:basedOn w:val="235"/>
    <w:next w:val="235"/>
    <w:qFormat/>
    <w:uiPriority w:val="0"/>
    <w:pPr>
      <w:spacing w:after="298"/>
    </w:pPr>
    <w:rPr>
      <w:color w:val="auto"/>
      <w:szCs w:val="24"/>
    </w:rPr>
  </w:style>
  <w:style w:type="paragraph" w:customStyle="1" w:styleId="348">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9">
    <w:name w:val="Char Char Char Char Char Char1 Char3"/>
    <w:basedOn w:val="1"/>
    <w:semiHidden/>
    <w:qFormat/>
    <w:uiPriority w:val="0"/>
    <w:rPr>
      <w:rFonts w:ascii="Times New Roman" w:hAnsi="Times New Roman"/>
      <w:sz w:val="24"/>
      <w:szCs w:val="24"/>
    </w:rPr>
  </w:style>
  <w:style w:type="paragraph" w:customStyle="1" w:styleId="350">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351">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2">
    <w:name w:val="hik-标题2"/>
    <w:next w:val="112"/>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353">
    <w:name w:val="pa-77"/>
    <w:basedOn w:val="1"/>
    <w:qFormat/>
    <w:uiPriority w:val="0"/>
    <w:pPr>
      <w:widowControl/>
      <w:spacing w:line="360" w:lineRule="atLeast"/>
    </w:pPr>
    <w:rPr>
      <w:rFonts w:ascii="宋体" w:hAnsi="宋体" w:cs="宋体"/>
      <w:kern w:val="0"/>
      <w:sz w:val="24"/>
    </w:rPr>
  </w:style>
  <w:style w:type="paragraph" w:customStyle="1" w:styleId="35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355">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6">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357">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358">
    <w:name w:val="13"/>
    <w:basedOn w:val="1"/>
    <w:next w:val="41"/>
    <w:semiHidden/>
    <w:qFormat/>
    <w:uiPriority w:val="0"/>
    <w:rPr>
      <w:rFonts w:ascii="宋体" w:hAnsi="Courier New"/>
      <w:szCs w:val="20"/>
    </w:rPr>
  </w:style>
  <w:style w:type="paragraph" w:customStyle="1" w:styleId="359">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hAnsi="PMingLiU" w:eastAsia="MS Gothic"/>
      <w:b w:val="0"/>
      <w:bCs w:val="0"/>
      <w:sz w:val="24"/>
      <w:szCs w:val="24"/>
      <w:lang w:val="en-AU" w:eastAsia="zh-TW"/>
    </w:rPr>
  </w:style>
  <w:style w:type="paragraph" w:customStyle="1" w:styleId="36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6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2">
    <w:name w:val="招标—标题4"/>
    <w:basedOn w:val="343"/>
    <w:next w:val="1"/>
    <w:qFormat/>
    <w:uiPriority w:val="0"/>
    <w:pPr>
      <w:numPr>
        <w:ilvl w:val="3"/>
      </w:numPr>
      <w:spacing w:before="60"/>
      <w:ind w:left="709" w:hanging="709"/>
    </w:pPr>
  </w:style>
  <w:style w:type="paragraph" w:customStyle="1" w:styleId="363">
    <w:name w:val="pa-110"/>
    <w:basedOn w:val="1"/>
    <w:qFormat/>
    <w:uiPriority w:val="0"/>
    <w:pPr>
      <w:widowControl/>
      <w:spacing w:line="360" w:lineRule="atLeast"/>
      <w:jc w:val="center"/>
    </w:pPr>
    <w:rPr>
      <w:rFonts w:ascii="宋体" w:hAnsi="宋体" w:cs="宋体"/>
      <w:kern w:val="0"/>
      <w:sz w:val="24"/>
    </w:rPr>
  </w:style>
  <w:style w:type="paragraph" w:customStyle="1" w:styleId="364">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365">
    <w:name w:val="Char Char Char Char6"/>
    <w:basedOn w:val="1"/>
    <w:next w:val="1"/>
    <w:semiHidden/>
    <w:qFormat/>
    <w:uiPriority w:val="0"/>
    <w:rPr>
      <w:rFonts w:ascii="Times New Roman" w:hAnsi="Times New Roman"/>
      <w:szCs w:val="20"/>
    </w:rPr>
  </w:style>
  <w:style w:type="paragraph" w:customStyle="1" w:styleId="366">
    <w:name w:val="gz 1.1.1."/>
    <w:basedOn w:val="6"/>
    <w:qFormat/>
    <w:uiPriority w:val="0"/>
    <w:pPr>
      <w:tabs>
        <w:tab w:val="left" w:pos="709"/>
      </w:tabs>
      <w:spacing w:before="100" w:beforeAutospacing="1" w:after="100" w:afterAutospacing="1"/>
      <w:ind w:left="709" w:firstLine="0" w:firstLineChars="0"/>
    </w:pPr>
    <w:rPr>
      <w:rFonts w:eastAsia="仿宋_GB2312" w:cs="宋体"/>
      <w:sz w:val="30"/>
      <w:szCs w:val="30"/>
    </w:rPr>
  </w:style>
  <w:style w:type="paragraph" w:customStyle="1" w:styleId="36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368">
    <w:name w:val="正文文本_1"/>
    <w:basedOn w:val="102"/>
    <w:qFormat/>
    <w:uiPriority w:val="0"/>
    <w:pPr>
      <w:spacing w:after="120"/>
    </w:pPr>
    <w:rPr>
      <w:rFonts w:ascii="Times New Roman" w:hAnsi="Times New Roman"/>
      <w:szCs w:val="24"/>
    </w:rPr>
  </w:style>
  <w:style w:type="paragraph" w:customStyle="1" w:styleId="36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370">
    <w:name w:val="Char Char Char Char Char Char Char Char Char Char Char Char Char Char Char Char Char Char"/>
    <w:basedOn w:val="27"/>
    <w:qFormat/>
    <w:uiPriority w:val="0"/>
    <w:rPr>
      <w:rFonts w:ascii="Tahoma" w:hAnsi="Tahoma"/>
      <w:sz w:val="24"/>
    </w:rPr>
  </w:style>
  <w:style w:type="paragraph" w:customStyle="1" w:styleId="371">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372">
    <w:name w:val="样式 样式 标题 1编号标题1111213141511112113116112122132171131...1 + 段前: 1 ..."/>
    <w:basedOn w:val="329"/>
    <w:qFormat/>
    <w:uiPriority w:val="0"/>
    <w:pPr>
      <w:spacing w:beforeLines="0" w:afterLines="0"/>
    </w:pPr>
  </w:style>
  <w:style w:type="paragraph" w:customStyle="1" w:styleId="373">
    <w:name w:val="Char Char Char Char Char Char Char Char Char1 Char"/>
    <w:basedOn w:val="1"/>
    <w:qFormat/>
    <w:uiPriority w:val="0"/>
    <w:rPr>
      <w:rFonts w:ascii="仿宋_GB2312" w:hAnsi="Times New Roman" w:eastAsia="仿宋_GB2312"/>
      <w:b/>
      <w:sz w:val="32"/>
      <w:szCs w:val="32"/>
    </w:rPr>
  </w:style>
  <w:style w:type="paragraph" w:customStyle="1" w:styleId="374">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375">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7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7">
    <w:name w:val="Char Char30"/>
    <w:basedOn w:val="1"/>
    <w:qFormat/>
    <w:uiPriority w:val="0"/>
    <w:rPr>
      <w:rFonts w:ascii="Tahoma" w:hAnsi="Tahoma" w:cs="仿宋_GB2312"/>
      <w:sz w:val="24"/>
      <w:szCs w:val="20"/>
    </w:rPr>
  </w:style>
  <w:style w:type="paragraph" w:customStyle="1" w:styleId="37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0">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381">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382">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eastAsia="PMingLiU"/>
      <w:kern w:val="0"/>
      <w:sz w:val="24"/>
      <w:szCs w:val="20"/>
      <w:lang w:val="en-GB" w:eastAsia="zh-TW"/>
    </w:rPr>
  </w:style>
  <w:style w:type="paragraph" w:customStyle="1" w:styleId="383">
    <w:name w:val="样式9"/>
    <w:basedOn w:val="384"/>
    <w:qFormat/>
    <w:uiPriority w:val="0"/>
    <w:pPr>
      <w:ind w:left="567" w:hanging="397" w:firstLineChars="0"/>
    </w:pPr>
    <w:rPr>
      <w:color w:val="FF0000"/>
    </w:rPr>
  </w:style>
  <w:style w:type="paragraph" w:customStyle="1" w:styleId="384">
    <w:name w:val="样式7"/>
    <w:basedOn w:val="1"/>
    <w:qFormat/>
    <w:uiPriority w:val="0"/>
    <w:pPr>
      <w:spacing w:line="360" w:lineRule="auto"/>
      <w:ind w:firstLine="420" w:firstLineChars="200"/>
    </w:pPr>
    <w:rPr>
      <w:rFonts w:ascii="宋体" w:hAnsi="宋体"/>
      <w:bCs/>
      <w:color w:val="548DD4"/>
      <w:szCs w:val="20"/>
    </w:rPr>
  </w:style>
  <w:style w:type="paragraph" w:customStyle="1" w:styleId="38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386">
    <w:name w:val="Char Char Char Char Char Char2"/>
    <w:basedOn w:val="1"/>
    <w:qFormat/>
    <w:uiPriority w:val="0"/>
  </w:style>
  <w:style w:type="paragraph" w:customStyle="1" w:styleId="387">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38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38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0">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391">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392">
    <w:name w:val="pa-96"/>
    <w:basedOn w:val="1"/>
    <w:qFormat/>
    <w:uiPriority w:val="0"/>
    <w:pPr>
      <w:widowControl/>
      <w:spacing w:line="480" w:lineRule="atLeast"/>
    </w:pPr>
    <w:rPr>
      <w:rFonts w:ascii="宋体" w:hAnsi="宋体" w:cs="宋体"/>
      <w:kern w:val="0"/>
      <w:sz w:val="24"/>
    </w:rPr>
  </w:style>
  <w:style w:type="paragraph" w:customStyle="1" w:styleId="393">
    <w:name w:val="Normal_7"/>
    <w:qFormat/>
    <w:uiPriority w:val="0"/>
    <w:rPr>
      <w:rFonts w:ascii="黑体" w:hAnsi="黑体" w:eastAsia="黑体" w:cs="Times New Roman"/>
      <w:b/>
      <w:sz w:val="32"/>
      <w:szCs w:val="24"/>
      <w:lang w:val="en-US" w:eastAsia="zh-CN" w:bidi="ar-SA"/>
    </w:rPr>
  </w:style>
  <w:style w:type="paragraph" w:customStyle="1" w:styleId="394">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395">
    <w:name w:val="样式 表格文字图表文字 + 段前: 0.2 行 段后: 0.5 行"/>
    <w:basedOn w:val="114"/>
    <w:qFormat/>
    <w:uiPriority w:val="0"/>
    <w:pPr>
      <w:spacing w:beforeLines="50" w:afterLines="20" w:line="240" w:lineRule="auto"/>
    </w:pPr>
    <w:rPr>
      <w:rFonts w:eastAsia="仿宋" w:cs="宋体"/>
    </w:rPr>
  </w:style>
  <w:style w:type="paragraph" w:customStyle="1" w:styleId="396">
    <w:name w:val="纯文本21"/>
    <w:basedOn w:val="1"/>
    <w:qFormat/>
    <w:uiPriority w:val="0"/>
    <w:pPr>
      <w:adjustRightInd w:val="0"/>
      <w:textAlignment w:val="baseline"/>
    </w:pPr>
    <w:rPr>
      <w:rFonts w:ascii="宋体" w:hAnsi="Courier New"/>
      <w:szCs w:val="20"/>
    </w:rPr>
  </w:style>
  <w:style w:type="paragraph" w:customStyle="1" w:styleId="397">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398">
    <w:name w:val="Char Char31"/>
    <w:basedOn w:val="1"/>
    <w:qFormat/>
    <w:uiPriority w:val="0"/>
    <w:rPr>
      <w:rFonts w:ascii="Tahoma" w:hAnsi="Tahoma" w:cs="仿宋_GB2312"/>
      <w:sz w:val="24"/>
      <w:szCs w:val="20"/>
    </w:rPr>
  </w:style>
  <w:style w:type="paragraph" w:customStyle="1" w:styleId="399">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400">
    <w:name w:val="ZK_表格文字"/>
    <w:basedOn w:val="1"/>
    <w:qFormat/>
    <w:uiPriority w:val="0"/>
    <w:pPr>
      <w:jc w:val="left"/>
    </w:pPr>
    <w:rPr>
      <w:rFonts w:ascii="Times New Roman" w:hAnsi="Times New Roman"/>
      <w:szCs w:val="20"/>
    </w:rPr>
  </w:style>
  <w:style w:type="paragraph" w:customStyle="1" w:styleId="401">
    <w:name w:val="Char Char1 Char2"/>
    <w:basedOn w:val="1"/>
    <w:qFormat/>
    <w:uiPriority w:val="0"/>
  </w:style>
  <w:style w:type="paragraph" w:customStyle="1" w:styleId="402">
    <w:name w:val="ca-25"/>
    <w:basedOn w:val="1"/>
    <w:qFormat/>
    <w:uiPriority w:val="0"/>
    <w:pPr>
      <w:widowControl/>
      <w:jc w:val="left"/>
    </w:pPr>
    <w:rPr>
      <w:kern w:val="0"/>
      <w:szCs w:val="21"/>
    </w:rPr>
  </w:style>
  <w:style w:type="paragraph" w:customStyle="1" w:styleId="403">
    <w:name w:val="ca-13"/>
    <w:basedOn w:val="1"/>
    <w:qFormat/>
    <w:uiPriority w:val="0"/>
    <w:pPr>
      <w:widowControl/>
      <w:jc w:val="left"/>
    </w:pPr>
    <w:rPr>
      <w:rFonts w:ascii="宋体" w:hAnsi="宋体" w:cs="宋体"/>
      <w:color w:val="000000"/>
      <w:kern w:val="0"/>
      <w:sz w:val="32"/>
      <w:szCs w:val="32"/>
    </w:rPr>
  </w:style>
  <w:style w:type="paragraph" w:customStyle="1" w:styleId="404">
    <w:name w:val="样式胡"/>
    <w:basedOn w:val="1"/>
    <w:qFormat/>
    <w:uiPriority w:val="0"/>
    <w:pPr>
      <w:tabs>
        <w:tab w:val="left" w:pos="2100"/>
      </w:tabs>
      <w:ind w:left="2100" w:hanging="420"/>
    </w:pPr>
    <w:rPr>
      <w:rFonts w:ascii="黑体" w:hAnsi="Arial" w:eastAsia="黑体"/>
      <w:szCs w:val="24"/>
    </w:rPr>
  </w:style>
  <w:style w:type="paragraph" w:customStyle="1" w:styleId="405">
    <w:name w:val="ca-53"/>
    <w:basedOn w:val="1"/>
    <w:qFormat/>
    <w:uiPriority w:val="0"/>
    <w:pPr>
      <w:widowControl/>
      <w:jc w:val="left"/>
    </w:pPr>
    <w:rPr>
      <w:b/>
      <w:bCs/>
      <w:spacing w:val="-20"/>
      <w:kern w:val="0"/>
      <w:sz w:val="36"/>
      <w:szCs w:val="36"/>
    </w:rPr>
  </w:style>
  <w:style w:type="paragraph" w:customStyle="1" w:styleId="406">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407">
    <w:name w:val="pa-106"/>
    <w:basedOn w:val="1"/>
    <w:qFormat/>
    <w:uiPriority w:val="0"/>
    <w:pPr>
      <w:widowControl/>
      <w:spacing w:line="720" w:lineRule="atLeast"/>
    </w:pPr>
    <w:rPr>
      <w:rFonts w:ascii="宋体" w:hAnsi="宋体" w:cs="宋体"/>
      <w:kern w:val="0"/>
      <w:sz w:val="24"/>
    </w:rPr>
  </w:style>
  <w:style w:type="paragraph" w:customStyle="1" w:styleId="408">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09">
    <w:name w:val="ZK_标题5"/>
    <w:basedOn w:val="1"/>
    <w:next w:val="110"/>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410">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411">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b w:val="0"/>
      <w:bCs w:val="0"/>
      <w:color w:val="000000"/>
      <w:szCs w:val="21"/>
    </w:rPr>
  </w:style>
  <w:style w:type="paragraph" w:customStyle="1" w:styleId="4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CM92"/>
    <w:basedOn w:val="235"/>
    <w:next w:val="235"/>
    <w:qFormat/>
    <w:uiPriority w:val="0"/>
    <w:pPr>
      <w:spacing w:line="540" w:lineRule="atLeast"/>
    </w:pPr>
    <w:rPr>
      <w:color w:val="auto"/>
      <w:szCs w:val="24"/>
    </w:rPr>
  </w:style>
  <w:style w:type="paragraph" w:customStyle="1" w:styleId="414">
    <w:name w:val="Char Char1 Char Char"/>
    <w:basedOn w:val="1"/>
    <w:qFormat/>
    <w:uiPriority w:val="0"/>
    <w:rPr>
      <w:rFonts w:ascii="Tahoma" w:hAnsi="Tahoma"/>
      <w:sz w:val="24"/>
      <w:szCs w:val="20"/>
    </w:rPr>
  </w:style>
  <w:style w:type="paragraph" w:customStyle="1" w:styleId="415">
    <w:name w:val="pa-115"/>
    <w:basedOn w:val="1"/>
    <w:qFormat/>
    <w:uiPriority w:val="0"/>
    <w:pPr>
      <w:widowControl/>
      <w:spacing w:line="480" w:lineRule="atLeast"/>
    </w:pPr>
    <w:rPr>
      <w:rFonts w:ascii="宋体" w:hAnsi="宋体" w:cs="宋体"/>
      <w:kern w:val="0"/>
      <w:sz w:val="24"/>
    </w:rPr>
  </w:style>
  <w:style w:type="paragraph" w:customStyle="1" w:styleId="416">
    <w:name w:val="表左对齐"/>
    <w:basedOn w:val="1"/>
    <w:qFormat/>
    <w:uiPriority w:val="0"/>
    <w:pPr>
      <w:spacing w:line="400" w:lineRule="exact"/>
    </w:pPr>
    <w:rPr>
      <w:rFonts w:ascii="Times New Roman" w:hAnsi="Times New Roman" w:cs="宋体"/>
      <w:sz w:val="24"/>
      <w:szCs w:val="20"/>
    </w:rPr>
  </w:style>
  <w:style w:type="paragraph" w:customStyle="1" w:styleId="417">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18">
    <w:name w:val="pa-6"/>
    <w:basedOn w:val="1"/>
    <w:qFormat/>
    <w:uiPriority w:val="0"/>
    <w:pPr>
      <w:widowControl/>
      <w:spacing w:line="560" w:lineRule="atLeast"/>
    </w:pPr>
    <w:rPr>
      <w:rFonts w:ascii="宋体" w:hAnsi="宋体" w:cs="宋体"/>
      <w:kern w:val="0"/>
      <w:sz w:val="24"/>
    </w:rPr>
  </w:style>
  <w:style w:type="paragraph" w:customStyle="1" w:styleId="419">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420">
    <w:name w:val="列出段落2"/>
    <w:basedOn w:val="1"/>
    <w:qFormat/>
    <w:uiPriority w:val="0"/>
    <w:pPr>
      <w:ind w:firstLine="420" w:firstLineChars="200"/>
    </w:pPr>
  </w:style>
  <w:style w:type="paragraph" w:customStyle="1" w:styleId="421">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422">
    <w:name w:val="1、正文"/>
    <w:basedOn w:val="1"/>
    <w:qFormat/>
    <w:uiPriority w:val="0"/>
    <w:pPr>
      <w:spacing w:line="360" w:lineRule="auto"/>
      <w:ind w:firstLine="200" w:firstLineChars="200"/>
    </w:pPr>
    <w:rPr>
      <w:rFonts w:ascii="Times New Roman" w:hAnsi="Times New Roman"/>
      <w:sz w:val="24"/>
      <w:szCs w:val="21"/>
    </w:rPr>
  </w:style>
  <w:style w:type="paragraph" w:customStyle="1" w:styleId="423">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424">
    <w:name w:val="Char Char Char Char Char Char1 Char21"/>
    <w:basedOn w:val="1"/>
    <w:qFormat/>
    <w:uiPriority w:val="0"/>
    <w:rPr>
      <w:rFonts w:ascii="Times New Roman" w:hAnsi="Times New Roman"/>
      <w:sz w:val="24"/>
      <w:szCs w:val="24"/>
    </w:rPr>
  </w:style>
  <w:style w:type="paragraph" w:customStyle="1" w:styleId="425">
    <w:name w:val="Char Char Char1 Char Char Char Char2"/>
    <w:basedOn w:val="1"/>
    <w:qFormat/>
    <w:uiPriority w:val="0"/>
    <w:rPr>
      <w:rFonts w:ascii="Tahoma" w:hAnsi="Tahoma"/>
      <w:sz w:val="24"/>
      <w:szCs w:val="20"/>
    </w:rPr>
  </w:style>
  <w:style w:type="paragraph" w:customStyle="1" w:styleId="426">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427">
    <w:name w:val="Char Char Char Char5"/>
    <w:basedOn w:val="1"/>
    <w:next w:val="1"/>
    <w:semiHidden/>
    <w:qFormat/>
    <w:uiPriority w:val="0"/>
    <w:rPr>
      <w:rFonts w:ascii="Times New Roman" w:hAnsi="Times New Roman"/>
      <w:szCs w:val="20"/>
    </w:rPr>
  </w:style>
  <w:style w:type="paragraph" w:customStyle="1" w:styleId="428">
    <w:name w:val="pa-85"/>
    <w:basedOn w:val="1"/>
    <w:qFormat/>
    <w:uiPriority w:val="0"/>
    <w:pPr>
      <w:widowControl/>
      <w:spacing w:line="760" w:lineRule="atLeast"/>
      <w:jc w:val="center"/>
    </w:pPr>
    <w:rPr>
      <w:rFonts w:ascii="宋体" w:hAnsi="宋体" w:cs="宋体"/>
      <w:kern w:val="0"/>
      <w:sz w:val="24"/>
    </w:rPr>
  </w:style>
  <w:style w:type="paragraph" w:customStyle="1" w:styleId="429">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43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431">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432">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43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样式5 Char"/>
    <w:basedOn w:val="1"/>
    <w:qFormat/>
    <w:uiPriority w:val="0"/>
    <w:pPr>
      <w:keepNext/>
      <w:keepLines/>
      <w:spacing w:line="360" w:lineRule="auto"/>
      <w:outlineLvl w:val="3"/>
    </w:pPr>
    <w:rPr>
      <w:rFonts w:ascii="宋体" w:hAnsi="宋体" w:cs="宋体"/>
      <w:b/>
      <w:bCs/>
      <w:sz w:val="28"/>
      <w:szCs w:val="24"/>
    </w:rPr>
  </w:style>
  <w:style w:type="paragraph" w:customStyle="1" w:styleId="435">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cs="宋体"/>
      <w:b w:val="0"/>
      <w:bCs w:val="0"/>
      <w:sz w:val="24"/>
      <w:szCs w:val="20"/>
    </w:rPr>
  </w:style>
  <w:style w:type="paragraph" w:customStyle="1" w:styleId="436">
    <w:name w:val="样式 正文首行缩进2"/>
    <w:basedOn w:val="1"/>
    <w:qFormat/>
    <w:uiPriority w:val="0"/>
    <w:pPr>
      <w:spacing w:line="400" w:lineRule="exact"/>
    </w:pPr>
    <w:rPr>
      <w:rFonts w:ascii="Arial" w:hAnsi="Arial" w:cs="Arial"/>
      <w:kern w:val="24"/>
      <w:szCs w:val="21"/>
    </w:rPr>
  </w:style>
  <w:style w:type="paragraph" w:customStyle="1" w:styleId="437">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438">
    <w:name w:val="合同书"/>
    <w:basedOn w:val="1"/>
    <w:qFormat/>
    <w:uiPriority w:val="0"/>
    <w:pPr>
      <w:jc w:val="center"/>
    </w:pPr>
    <w:rPr>
      <w:rFonts w:ascii="宋体" w:hAnsi="Times New Roman"/>
      <w:b/>
      <w:sz w:val="36"/>
      <w:szCs w:val="20"/>
    </w:rPr>
  </w:style>
  <w:style w:type="paragraph" w:customStyle="1" w:styleId="439">
    <w:name w:val="Char Char1 Char Char Char Char Char Char Char"/>
    <w:basedOn w:val="1"/>
    <w:qFormat/>
    <w:uiPriority w:val="0"/>
    <w:pPr>
      <w:widowControl/>
      <w:spacing w:after="160" w:line="240" w:lineRule="exact"/>
      <w:jc w:val="left"/>
    </w:pPr>
    <w:rPr>
      <w:szCs w:val="20"/>
    </w:rPr>
  </w:style>
  <w:style w:type="paragraph" w:customStyle="1" w:styleId="440">
    <w:name w:val="CM15"/>
    <w:basedOn w:val="235"/>
    <w:next w:val="235"/>
    <w:qFormat/>
    <w:uiPriority w:val="0"/>
    <w:pPr>
      <w:spacing w:line="540" w:lineRule="atLeast"/>
    </w:pPr>
    <w:rPr>
      <w:color w:val="auto"/>
      <w:szCs w:val="24"/>
    </w:rPr>
  </w:style>
  <w:style w:type="paragraph" w:customStyle="1" w:styleId="441">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442">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443">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444">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45">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446">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447">
    <w:name w:val="pa-126"/>
    <w:basedOn w:val="1"/>
    <w:qFormat/>
    <w:uiPriority w:val="0"/>
    <w:pPr>
      <w:widowControl/>
      <w:spacing w:line="480" w:lineRule="atLeast"/>
      <w:ind w:firstLine="480"/>
    </w:pPr>
    <w:rPr>
      <w:rFonts w:ascii="宋体" w:hAnsi="宋体" w:cs="宋体"/>
      <w:kern w:val="0"/>
      <w:sz w:val="24"/>
    </w:rPr>
  </w:style>
  <w:style w:type="paragraph" w:customStyle="1" w:styleId="448">
    <w:name w:val="Char3"/>
    <w:basedOn w:val="1"/>
    <w:qFormat/>
    <w:uiPriority w:val="0"/>
    <w:rPr>
      <w:rFonts w:ascii="Tahoma" w:hAnsi="Tahoma"/>
      <w:sz w:val="24"/>
      <w:szCs w:val="20"/>
    </w:rPr>
  </w:style>
  <w:style w:type="paragraph" w:customStyle="1" w:styleId="449">
    <w:name w:val="机场正文"/>
    <w:basedOn w:val="1"/>
    <w:qFormat/>
    <w:uiPriority w:val="0"/>
    <w:pPr>
      <w:spacing w:line="540" w:lineRule="exact"/>
      <w:ind w:firstLine="640" w:firstLineChars="200"/>
      <w:jc w:val="left"/>
    </w:pPr>
    <w:rPr>
      <w:rFonts w:ascii="仿宋_GB2312" w:eastAsia="仿宋_GB2312" w:cs="Arial"/>
      <w:sz w:val="32"/>
      <w:szCs w:val="32"/>
    </w:rPr>
  </w:style>
  <w:style w:type="paragraph" w:customStyle="1" w:styleId="450">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451">
    <w:name w:val="样式 一号 加粗 居中"/>
    <w:basedOn w:val="1"/>
    <w:qFormat/>
    <w:uiPriority w:val="0"/>
    <w:pPr>
      <w:jc w:val="center"/>
    </w:pPr>
    <w:rPr>
      <w:rFonts w:ascii="Times New Roman" w:hAnsi="Times New Roman" w:eastAsia="等线" w:cs="宋体"/>
      <w:bCs/>
      <w:sz w:val="52"/>
      <w:szCs w:val="20"/>
    </w:rPr>
  </w:style>
  <w:style w:type="paragraph" w:customStyle="1" w:styleId="452">
    <w:name w:val="Char Char Char Char Char Char Char Char Char"/>
    <w:basedOn w:val="1"/>
    <w:qFormat/>
    <w:uiPriority w:val="0"/>
    <w:pPr>
      <w:widowControl/>
      <w:spacing w:after="160" w:line="240" w:lineRule="exact"/>
      <w:jc w:val="left"/>
    </w:pPr>
    <w:rPr>
      <w:rFonts w:ascii="Times New Roman" w:hAnsi="Times New Roman" w:eastAsia="等线"/>
      <w:szCs w:val="20"/>
    </w:rPr>
  </w:style>
  <w:style w:type="paragraph" w:customStyle="1" w:styleId="453">
    <w:name w:val="ca-2"/>
    <w:basedOn w:val="1"/>
    <w:qFormat/>
    <w:uiPriority w:val="0"/>
    <w:pPr>
      <w:widowControl/>
      <w:jc w:val="left"/>
    </w:pPr>
    <w:rPr>
      <w:color w:val="000000"/>
      <w:kern w:val="0"/>
      <w:sz w:val="36"/>
      <w:szCs w:val="36"/>
    </w:rPr>
  </w:style>
  <w:style w:type="paragraph" w:customStyle="1" w:styleId="454">
    <w:name w:val="1 Char Char Char"/>
    <w:basedOn w:val="1"/>
    <w:next w:val="6"/>
    <w:qFormat/>
    <w:uiPriority w:val="0"/>
    <w:pPr>
      <w:spacing w:line="500" w:lineRule="exact"/>
      <w:ind w:firstLine="200"/>
      <w:jc w:val="center"/>
    </w:pPr>
    <w:rPr>
      <w:rFonts w:ascii="仿宋_GB2312" w:hAnsi="Arial" w:eastAsia="仿宋_GB2312" w:cs="Arial"/>
      <w:bCs/>
      <w:sz w:val="32"/>
      <w:szCs w:val="32"/>
    </w:rPr>
  </w:style>
  <w:style w:type="paragraph" w:customStyle="1" w:styleId="455">
    <w:name w:val="市场调研报告正文样式"/>
    <w:basedOn w:val="1"/>
    <w:qFormat/>
    <w:uiPriority w:val="0"/>
    <w:pPr>
      <w:spacing w:afterLines="50" w:line="276" w:lineRule="auto"/>
      <w:ind w:firstLine="200" w:firstLineChars="200"/>
    </w:pPr>
    <w:rPr>
      <w:szCs w:val="24"/>
    </w:rPr>
  </w:style>
  <w:style w:type="paragraph" w:customStyle="1" w:styleId="456">
    <w:name w:val="Table Paragraph"/>
    <w:basedOn w:val="1"/>
    <w:qFormat/>
    <w:uiPriority w:val="1"/>
  </w:style>
  <w:style w:type="paragraph" w:customStyle="1" w:styleId="457">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458">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9">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460">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461">
    <w:name w:val="样式10"/>
    <w:basedOn w:val="384"/>
    <w:qFormat/>
    <w:uiPriority w:val="0"/>
    <w:pPr>
      <w:ind w:left="680" w:hanging="680" w:firstLineChars="0"/>
    </w:pPr>
    <w:rPr>
      <w:color w:val="1F497D"/>
    </w:rPr>
  </w:style>
  <w:style w:type="paragraph" w:customStyle="1" w:styleId="462">
    <w:name w:val="Char Char Char Char7"/>
    <w:basedOn w:val="1"/>
    <w:qFormat/>
    <w:uiPriority w:val="0"/>
    <w:rPr>
      <w:rFonts w:ascii="仿宋_GB2312" w:eastAsia="仿宋_GB2312"/>
      <w:b/>
      <w:sz w:val="32"/>
      <w:szCs w:val="32"/>
    </w:rPr>
  </w:style>
  <w:style w:type="paragraph" w:customStyle="1" w:styleId="463">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464">
    <w:name w:val="标题_0"/>
    <w:basedOn w:val="10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465">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466">
    <w:name w:val="普通 (Web)"/>
    <w:basedOn w:val="1"/>
    <w:qFormat/>
    <w:uiPriority w:val="0"/>
    <w:pPr>
      <w:widowControl/>
      <w:spacing w:before="100" w:after="100"/>
      <w:jc w:val="left"/>
    </w:pPr>
    <w:rPr>
      <w:rFonts w:ascii="宋体" w:hAnsi="宋体"/>
      <w:kern w:val="0"/>
      <w:sz w:val="24"/>
      <w:szCs w:val="20"/>
    </w:rPr>
  </w:style>
  <w:style w:type="paragraph" w:customStyle="1" w:styleId="46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468">
    <w:name w:val="note list"/>
    <w:basedOn w:val="1"/>
    <w:qFormat/>
    <w:uiPriority w:val="0"/>
    <w:pPr>
      <w:numPr>
        <w:ilvl w:val="3"/>
        <w:numId w:val="19"/>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469">
    <w:name w:val="Char Char Char Char Char Char Char Char Char1 Char1"/>
    <w:basedOn w:val="1"/>
    <w:qFormat/>
    <w:uiPriority w:val="0"/>
    <w:rPr>
      <w:rFonts w:ascii="仿宋_GB2312" w:hAnsi="Times New Roman" w:eastAsia="仿宋_GB2312"/>
      <w:b/>
      <w:sz w:val="32"/>
      <w:szCs w:val="20"/>
    </w:rPr>
  </w:style>
  <w:style w:type="paragraph" w:customStyle="1" w:styleId="47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1">
    <w:name w:val="Appendix Index level 1"/>
    <w:basedOn w:val="1"/>
    <w:qFormat/>
    <w:uiPriority w:val="0"/>
    <w:pPr>
      <w:tabs>
        <w:tab w:val="left" w:pos="360"/>
      </w:tabs>
      <w:spacing w:beforeLines="50" w:afterLines="50" w:line="360" w:lineRule="auto"/>
    </w:pPr>
    <w:rPr>
      <w:rFonts w:ascii="Times New Roman" w:hAnsi="Times New Roman" w:eastAsia="PMingLiU"/>
      <w:kern w:val="0"/>
      <w:sz w:val="24"/>
      <w:szCs w:val="20"/>
      <w:lang w:val="en-AU" w:eastAsia="zh-TW"/>
    </w:rPr>
  </w:style>
  <w:style w:type="paragraph" w:customStyle="1" w:styleId="472">
    <w:name w:val="级别6"/>
    <w:basedOn w:val="339"/>
    <w:qFormat/>
    <w:uiPriority w:val="0"/>
    <w:pPr>
      <w:tabs>
        <w:tab w:val="left" w:pos="1134"/>
        <w:tab w:val="left" w:pos="3147"/>
      </w:tabs>
      <w:ind w:left="1134"/>
      <w:outlineLvl w:val="5"/>
    </w:pPr>
  </w:style>
  <w:style w:type="paragraph" w:customStyle="1" w:styleId="473">
    <w:name w:val="篇标题"/>
    <w:basedOn w:val="4"/>
    <w:qFormat/>
    <w:uiPriority w:val="0"/>
    <w:pPr>
      <w:keepNext w:val="0"/>
      <w:keepLines w:val="0"/>
      <w:spacing w:before="120" w:after="120" w:line="240" w:lineRule="auto"/>
      <w:ind w:left="1060" w:hanging="420"/>
      <w:jc w:val="center"/>
    </w:pPr>
    <w:rPr>
      <w:rFonts w:eastAsia="仿宋" w:cs="宋体"/>
      <w:bCs w:val="0"/>
      <w:sz w:val="36"/>
      <w:szCs w:val="36"/>
    </w:rPr>
  </w:style>
  <w:style w:type="paragraph" w:customStyle="1" w:styleId="474">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475">
    <w:name w:val="小数字编号"/>
    <w:basedOn w:val="324"/>
    <w:semiHidden/>
    <w:qFormat/>
    <w:uiPriority w:val="0"/>
    <w:pPr>
      <w:widowControl/>
      <w:numPr>
        <w:ilvl w:val="0"/>
        <w:numId w:val="20"/>
      </w:numPr>
      <w:tabs>
        <w:tab w:val="left" w:pos="993"/>
      </w:tabs>
      <w:spacing w:line="360" w:lineRule="auto"/>
      <w:ind w:firstLine="0"/>
      <w:jc w:val="left"/>
    </w:pPr>
    <w:rPr>
      <w:sz w:val="24"/>
      <w:szCs w:val="24"/>
    </w:rPr>
  </w:style>
  <w:style w:type="paragraph" w:customStyle="1" w:styleId="476">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477">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478">
    <w:name w:val="Char Char Char Char Char Char1 Char Char Char Char2"/>
    <w:basedOn w:val="1"/>
    <w:semiHidden/>
    <w:qFormat/>
    <w:uiPriority w:val="0"/>
    <w:rPr>
      <w:rFonts w:ascii="仿宋_GB2312" w:hAnsi="Times New Roman" w:eastAsia="仿宋_GB2312"/>
      <w:b/>
      <w:sz w:val="32"/>
      <w:szCs w:val="32"/>
    </w:rPr>
  </w:style>
  <w:style w:type="paragraph" w:customStyle="1" w:styleId="47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0">
    <w:name w:val="19"/>
    <w:basedOn w:val="1"/>
    <w:qFormat/>
    <w:uiPriority w:val="0"/>
    <w:pPr>
      <w:widowControl/>
      <w:snapToGrid w:val="0"/>
      <w:spacing w:before="100" w:beforeAutospacing="1" w:after="120" w:line="360" w:lineRule="atLeast"/>
      <w:jc w:val="left"/>
    </w:pPr>
    <w:rPr>
      <w:rFonts w:ascii="宋体" w:hAnsi="宋体" w:eastAsia="等线"/>
      <w:kern w:val="0"/>
      <w:sz w:val="28"/>
      <w:szCs w:val="20"/>
    </w:rPr>
  </w:style>
  <w:style w:type="paragraph" w:customStyle="1" w:styleId="481">
    <w:name w:val="标题 92"/>
    <w:basedOn w:val="1"/>
    <w:semiHidden/>
    <w:qFormat/>
    <w:uiPriority w:val="0"/>
    <w:pPr>
      <w:widowControl/>
      <w:numPr>
        <w:ilvl w:val="7"/>
        <w:numId w:val="21"/>
      </w:numPr>
      <w:tabs>
        <w:tab w:val="left" w:pos="1584"/>
      </w:tabs>
      <w:ind w:left="1584" w:hanging="1584"/>
      <w:jc w:val="left"/>
    </w:pPr>
    <w:rPr>
      <w:rFonts w:ascii="Times New Roman" w:hAnsi="Times New Roman"/>
      <w:kern w:val="0"/>
      <w:sz w:val="20"/>
      <w:szCs w:val="20"/>
    </w:rPr>
  </w:style>
  <w:style w:type="paragraph" w:customStyle="1" w:styleId="482">
    <w:name w:val="Char14"/>
    <w:basedOn w:val="1"/>
    <w:semiHidden/>
    <w:qFormat/>
    <w:uiPriority w:val="0"/>
    <w:rPr>
      <w:rFonts w:ascii="Tahoma" w:hAnsi="Tahoma"/>
      <w:sz w:val="24"/>
      <w:szCs w:val="20"/>
    </w:rPr>
  </w:style>
  <w:style w:type="paragraph" w:customStyle="1" w:styleId="483">
    <w:name w:val="字元 字元 Char Char Char Char Char Char Char1"/>
    <w:basedOn w:val="1"/>
    <w:semiHidden/>
    <w:qFormat/>
    <w:uiPriority w:val="0"/>
    <w:rPr>
      <w:rFonts w:ascii="Times New Roman" w:hAnsi="Times New Roman"/>
      <w:kern w:val="0"/>
      <w:sz w:val="24"/>
      <w:szCs w:val="20"/>
    </w:rPr>
  </w:style>
  <w:style w:type="paragraph" w:customStyle="1" w:styleId="484">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485">
    <w:name w:val="Char22"/>
    <w:basedOn w:val="1"/>
    <w:semiHidden/>
    <w:qFormat/>
    <w:uiPriority w:val="0"/>
    <w:rPr>
      <w:rFonts w:ascii="仿宋_GB2312" w:hAnsi="Times New Roman" w:eastAsia="仿宋_GB2312"/>
      <w:b/>
      <w:sz w:val="32"/>
      <w:szCs w:val="32"/>
    </w:rPr>
  </w:style>
  <w:style w:type="paragraph" w:customStyle="1" w:styleId="486">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487">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48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489">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490">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491">
    <w:name w:val="22222222222222"/>
    <w:basedOn w:val="422"/>
    <w:qFormat/>
    <w:uiPriority w:val="0"/>
    <w:pPr>
      <w:numPr>
        <w:ilvl w:val="0"/>
        <w:numId w:val="22"/>
      </w:numPr>
      <w:spacing w:before="120"/>
      <w:ind w:firstLineChars="0"/>
      <w:outlineLvl w:val="1"/>
    </w:pPr>
    <w:rPr>
      <w:b/>
      <w:sz w:val="28"/>
    </w:rPr>
  </w:style>
  <w:style w:type="paragraph" w:customStyle="1" w:styleId="49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493">
    <w:name w:val="ZK_标题1"/>
    <w:basedOn w:val="1"/>
    <w:next w:val="110"/>
    <w:qFormat/>
    <w:uiPriority w:val="0"/>
    <w:pPr>
      <w:numPr>
        <w:ilvl w:val="0"/>
        <w:numId w:val="10"/>
      </w:numPr>
      <w:spacing w:beforeLines="50" w:line="300" w:lineRule="auto"/>
      <w:outlineLvl w:val="0"/>
    </w:pPr>
    <w:rPr>
      <w:rFonts w:ascii="Arial" w:hAnsi="Arial" w:eastAsia="黑体"/>
      <w:b/>
      <w:sz w:val="36"/>
      <w:szCs w:val="20"/>
    </w:rPr>
  </w:style>
  <w:style w:type="paragraph" w:customStyle="1" w:styleId="49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495">
    <w:name w:val="CM26"/>
    <w:basedOn w:val="235"/>
    <w:next w:val="235"/>
    <w:qFormat/>
    <w:uiPriority w:val="0"/>
    <w:pPr>
      <w:spacing w:line="540" w:lineRule="atLeast"/>
    </w:pPr>
    <w:rPr>
      <w:color w:val="auto"/>
      <w:szCs w:val="24"/>
    </w:rPr>
  </w:style>
  <w:style w:type="paragraph" w:customStyle="1" w:styleId="496">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97">
    <w:name w:val="纯文本5"/>
    <w:basedOn w:val="1"/>
    <w:semiHidden/>
    <w:qFormat/>
    <w:uiPriority w:val="0"/>
    <w:rPr>
      <w:rFonts w:ascii="宋体" w:hAnsi="Courier New"/>
      <w:szCs w:val="20"/>
    </w:rPr>
  </w:style>
  <w:style w:type="paragraph" w:customStyle="1" w:styleId="498">
    <w:name w:val="pa-76"/>
    <w:basedOn w:val="1"/>
    <w:qFormat/>
    <w:uiPriority w:val="0"/>
    <w:pPr>
      <w:widowControl/>
      <w:spacing w:line="400" w:lineRule="atLeast"/>
      <w:jc w:val="left"/>
    </w:pPr>
    <w:rPr>
      <w:rFonts w:ascii="宋体" w:hAnsi="宋体" w:cs="宋体"/>
      <w:kern w:val="0"/>
      <w:sz w:val="24"/>
    </w:rPr>
  </w:style>
  <w:style w:type="paragraph" w:customStyle="1" w:styleId="499">
    <w:name w:val="纯文本4"/>
    <w:basedOn w:val="1"/>
    <w:qFormat/>
    <w:uiPriority w:val="0"/>
    <w:pPr>
      <w:adjustRightInd w:val="0"/>
      <w:spacing w:line="312" w:lineRule="atLeast"/>
      <w:textAlignment w:val="baseline"/>
    </w:pPr>
    <w:rPr>
      <w:rFonts w:ascii="宋体" w:hAnsi="Courier New"/>
      <w:kern w:val="0"/>
      <w:sz w:val="28"/>
      <w:szCs w:val="20"/>
    </w:rPr>
  </w:style>
  <w:style w:type="paragraph" w:customStyle="1" w:styleId="500">
    <w:name w:val="0"/>
    <w:basedOn w:val="1"/>
    <w:qFormat/>
    <w:uiPriority w:val="0"/>
    <w:pPr>
      <w:widowControl/>
    </w:pPr>
    <w:rPr>
      <w:rFonts w:ascii="Times New Roman" w:hAnsi="Times New Roman" w:eastAsia="等线"/>
      <w:kern w:val="0"/>
      <w:szCs w:val="20"/>
    </w:rPr>
  </w:style>
  <w:style w:type="paragraph" w:customStyle="1" w:styleId="501">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502">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503">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504">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505">
    <w:name w:val="列出段落1112"/>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506">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507">
    <w:name w:val="standdate"/>
    <w:basedOn w:val="50"/>
    <w:qFormat/>
    <w:uiPriority w:val="0"/>
    <w:pPr>
      <w:pBdr>
        <w:top w:val="single" w:color="auto" w:sz="6" w:space="7"/>
      </w:pBdr>
      <w:adjustRightInd w:val="0"/>
      <w:snapToGrid/>
      <w:spacing w:line="240" w:lineRule="atLeast"/>
      <w:jc w:val="center"/>
      <w:textAlignment w:val="center"/>
    </w:pPr>
    <w:rPr>
      <w:rFonts w:ascii="黑体" w:eastAsia="黑体"/>
      <w:b/>
      <w:spacing w:val="-4"/>
      <w:sz w:val="21"/>
      <w:szCs w:val="20"/>
    </w:rPr>
  </w:style>
  <w:style w:type="paragraph" w:customStyle="1" w:styleId="508">
    <w:name w:val="syx标题1"/>
    <w:qFormat/>
    <w:uiPriority w:val="0"/>
    <w:pPr>
      <w:numPr>
        <w:ilvl w:val="1"/>
        <w:numId w:val="21"/>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509">
    <w:name w:val="ZK_标题2"/>
    <w:basedOn w:val="1"/>
    <w:next w:val="110"/>
    <w:qFormat/>
    <w:uiPriority w:val="0"/>
    <w:pPr>
      <w:numPr>
        <w:ilvl w:val="1"/>
        <w:numId w:val="10"/>
      </w:numPr>
      <w:tabs>
        <w:tab w:val="left" w:pos="720"/>
      </w:tabs>
      <w:spacing w:beforeLines="50" w:line="300" w:lineRule="auto"/>
      <w:outlineLvl w:val="1"/>
    </w:pPr>
    <w:rPr>
      <w:rFonts w:ascii="Arial" w:hAnsi="Arial" w:eastAsia="黑体"/>
      <w:b/>
      <w:sz w:val="32"/>
      <w:szCs w:val="20"/>
    </w:rPr>
  </w:style>
  <w:style w:type="paragraph" w:customStyle="1" w:styleId="510">
    <w:name w:val="ZK_表格单元靠左"/>
    <w:basedOn w:val="1"/>
    <w:qFormat/>
    <w:uiPriority w:val="0"/>
    <w:pPr>
      <w:spacing w:before="40" w:after="40"/>
      <w:jc w:val="left"/>
    </w:pPr>
    <w:rPr>
      <w:rFonts w:ascii="Times New Roman" w:hAnsi="Times New Roman"/>
      <w:szCs w:val="20"/>
    </w:rPr>
  </w:style>
  <w:style w:type="paragraph" w:customStyle="1" w:styleId="511">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12">
    <w:name w:val="标题 0"/>
    <w:basedOn w:val="4"/>
    <w:qFormat/>
    <w:uiPriority w:val="0"/>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513">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514">
    <w:name w:val="CM28"/>
    <w:basedOn w:val="235"/>
    <w:next w:val="235"/>
    <w:qFormat/>
    <w:uiPriority w:val="0"/>
    <w:pPr>
      <w:spacing w:line="540" w:lineRule="atLeast"/>
    </w:pPr>
    <w:rPr>
      <w:color w:val="auto"/>
      <w:szCs w:val="24"/>
    </w:rPr>
  </w:style>
  <w:style w:type="paragraph" w:customStyle="1" w:styleId="515">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516">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517">
    <w:name w:val="Char Char101"/>
    <w:basedOn w:val="1"/>
    <w:semiHidden/>
    <w:qFormat/>
    <w:uiPriority w:val="0"/>
    <w:rPr>
      <w:rFonts w:ascii="Tahoma" w:hAnsi="Tahoma"/>
      <w:sz w:val="24"/>
      <w:szCs w:val="20"/>
    </w:rPr>
  </w:style>
  <w:style w:type="paragraph" w:customStyle="1" w:styleId="518">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519">
    <w:name w:val="Char Char1 Char Char Char Char"/>
    <w:basedOn w:val="1"/>
    <w:qFormat/>
    <w:uiPriority w:val="0"/>
    <w:rPr>
      <w:rFonts w:ascii="仿宋_GB2312" w:hAnsi="Times New Roman" w:eastAsia="仿宋_GB2312"/>
      <w:b/>
      <w:sz w:val="32"/>
      <w:szCs w:val="32"/>
    </w:rPr>
  </w:style>
  <w:style w:type="paragraph" w:customStyle="1" w:styleId="520">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521">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522">
    <w:name w:val="默认段落字体 Para Char Char Char Char Char Char Char Char Char Char"/>
    <w:basedOn w:val="1"/>
    <w:qFormat/>
    <w:uiPriority w:val="0"/>
    <w:rPr>
      <w:rFonts w:ascii="Tahoma" w:hAnsi="Tahoma"/>
      <w:sz w:val="24"/>
      <w:szCs w:val="20"/>
    </w:rPr>
  </w:style>
  <w:style w:type="paragraph" w:customStyle="1" w:styleId="523">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524">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525">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6">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527">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528">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529">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30">
    <w:name w:val="CM128"/>
    <w:basedOn w:val="235"/>
    <w:next w:val="235"/>
    <w:qFormat/>
    <w:uiPriority w:val="0"/>
    <w:pPr>
      <w:spacing w:after="478"/>
    </w:pPr>
    <w:rPr>
      <w:color w:val="auto"/>
      <w:szCs w:val="24"/>
    </w:rPr>
  </w:style>
  <w:style w:type="paragraph" w:customStyle="1" w:styleId="531">
    <w:name w:val="reader-word-layer"/>
    <w:basedOn w:val="1"/>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532">
    <w:name w:val="标题222"/>
    <w:basedOn w:val="1"/>
    <w:qFormat/>
    <w:uiPriority w:val="0"/>
    <w:pPr>
      <w:spacing w:line="360" w:lineRule="auto"/>
    </w:pPr>
    <w:rPr>
      <w:rFonts w:ascii="Times New Roman" w:hAnsi="Times New Roman" w:cs="宋体"/>
      <w:b/>
      <w:bCs/>
      <w:sz w:val="30"/>
      <w:szCs w:val="20"/>
    </w:rPr>
  </w:style>
  <w:style w:type="paragraph" w:customStyle="1" w:styleId="533">
    <w:name w:val="ca-24"/>
    <w:basedOn w:val="1"/>
    <w:qFormat/>
    <w:uiPriority w:val="0"/>
    <w:pPr>
      <w:widowControl/>
      <w:jc w:val="left"/>
    </w:pPr>
    <w:rPr>
      <w:rFonts w:ascii="宋体" w:hAnsi="宋体" w:cs="宋体"/>
      <w:kern w:val="0"/>
      <w:sz w:val="24"/>
    </w:rPr>
  </w:style>
  <w:style w:type="paragraph" w:customStyle="1" w:styleId="534">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535">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536">
    <w:name w:val="标题333"/>
    <w:basedOn w:val="1"/>
    <w:qFormat/>
    <w:uiPriority w:val="0"/>
    <w:pPr>
      <w:spacing w:line="360" w:lineRule="auto"/>
    </w:pPr>
    <w:rPr>
      <w:rFonts w:ascii="宋体" w:hAnsi="宋体" w:cs="宋体"/>
      <w:b/>
      <w:bCs/>
      <w:sz w:val="24"/>
      <w:szCs w:val="20"/>
    </w:rPr>
  </w:style>
  <w:style w:type="paragraph" w:customStyle="1" w:styleId="537">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538">
    <w:name w:val="Char Char Char1 Char"/>
    <w:basedOn w:val="27"/>
    <w:qFormat/>
    <w:uiPriority w:val="0"/>
    <w:rPr>
      <w:rFonts w:ascii="Tahoma" w:hAnsi="Tahoma"/>
      <w:sz w:val="24"/>
    </w:rPr>
  </w:style>
  <w:style w:type="paragraph" w:customStyle="1" w:styleId="539">
    <w:name w:val="表"/>
    <w:basedOn w:val="1"/>
    <w:qFormat/>
    <w:uiPriority w:val="0"/>
    <w:pPr>
      <w:adjustRightInd w:val="0"/>
      <w:snapToGrid w:val="0"/>
      <w:jc w:val="center"/>
    </w:pPr>
    <w:rPr>
      <w:rFonts w:ascii="Times New Roman" w:hAnsi="Times New Roman"/>
      <w:kern w:val="24"/>
      <w:sz w:val="24"/>
      <w:szCs w:val="20"/>
    </w:rPr>
  </w:style>
  <w:style w:type="paragraph" w:customStyle="1" w:styleId="540">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541">
    <w:name w:val="正文缩进2"/>
    <w:basedOn w:val="1"/>
    <w:qFormat/>
    <w:uiPriority w:val="0"/>
    <w:pPr>
      <w:ind w:firstLine="420" w:firstLineChars="200"/>
    </w:pPr>
    <w:rPr>
      <w:rFonts w:ascii="Arial" w:hAnsi="Arial" w:cs="Arial"/>
      <w:sz w:val="24"/>
      <w:szCs w:val="24"/>
    </w:rPr>
  </w:style>
  <w:style w:type="paragraph" w:customStyle="1" w:styleId="542">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543">
    <w:name w:val="註解方塊文字"/>
    <w:basedOn w:val="1"/>
    <w:qFormat/>
    <w:uiPriority w:val="0"/>
    <w:pPr>
      <w:widowControl/>
      <w:jc w:val="left"/>
    </w:pPr>
    <w:rPr>
      <w:rFonts w:ascii="Arial" w:hAnsi="Arial" w:eastAsia="PMingLiU"/>
      <w:kern w:val="0"/>
      <w:sz w:val="18"/>
      <w:szCs w:val="20"/>
      <w:lang w:eastAsia="zh-HK"/>
    </w:rPr>
  </w:style>
  <w:style w:type="paragraph" w:customStyle="1" w:styleId="54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45">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546">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54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54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549">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550">
    <w:name w:val="hik-标题3"/>
    <w:next w:val="112"/>
    <w:qFormat/>
    <w:uiPriority w:val="0"/>
    <w:pPr>
      <w:spacing w:before="100" w:beforeAutospacing="1" w:line="360" w:lineRule="auto"/>
      <w:outlineLvl w:val="2"/>
    </w:pPr>
    <w:rPr>
      <w:rFonts w:ascii="Times New Roman" w:hAnsi="Times New Roman" w:eastAsia="黑体" w:cs="Times New Roman"/>
      <w:kern w:val="2"/>
      <w:sz w:val="28"/>
      <w:szCs w:val="28"/>
      <w:lang w:val="en-US" w:eastAsia="zh-CN" w:bidi="ar-SA"/>
    </w:rPr>
  </w:style>
  <w:style w:type="paragraph" w:customStyle="1" w:styleId="551">
    <w:name w:val="字元 字元 Char Char Char Char Char Char Char2"/>
    <w:basedOn w:val="1"/>
    <w:semiHidden/>
    <w:qFormat/>
    <w:uiPriority w:val="0"/>
    <w:rPr>
      <w:rFonts w:ascii="Times New Roman" w:hAnsi="Times New Roman"/>
      <w:kern w:val="0"/>
      <w:sz w:val="24"/>
      <w:szCs w:val="20"/>
    </w:rPr>
  </w:style>
  <w:style w:type="paragraph" w:customStyle="1" w:styleId="55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55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55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555">
    <w:name w:val="font7"/>
    <w:basedOn w:val="1"/>
    <w:qFormat/>
    <w:uiPriority w:val="0"/>
    <w:pPr>
      <w:widowControl/>
      <w:spacing w:before="100" w:after="100"/>
      <w:jc w:val="left"/>
    </w:pPr>
    <w:rPr>
      <w:rFonts w:ascii="宋体" w:hAnsi="宋体"/>
      <w:kern w:val="0"/>
      <w:szCs w:val="20"/>
    </w:rPr>
  </w:style>
  <w:style w:type="paragraph" w:customStyle="1" w:styleId="556">
    <w:name w:val="表格文字"/>
    <w:basedOn w:val="1"/>
    <w:qFormat/>
    <w:uiPriority w:val="0"/>
    <w:pPr>
      <w:adjustRightInd w:val="0"/>
      <w:spacing w:line="420" w:lineRule="atLeast"/>
      <w:jc w:val="left"/>
      <w:textAlignment w:val="baseline"/>
    </w:pPr>
    <w:rPr>
      <w:kern w:val="0"/>
      <w:szCs w:val="20"/>
    </w:rPr>
  </w:style>
  <w:style w:type="paragraph" w:customStyle="1" w:styleId="55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55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559">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560">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561">
    <w:name w:val="ca-32"/>
    <w:basedOn w:val="1"/>
    <w:qFormat/>
    <w:uiPriority w:val="0"/>
    <w:pPr>
      <w:widowControl/>
      <w:jc w:val="left"/>
    </w:pPr>
    <w:rPr>
      <w:rFonts w:ascii="宋体" w:hAnsi="宋体" w:cs="宋体"/>
      <w:b/>
      <w:bCs/>
      <w:color w:val="C00000"/>
      <w:spacing w:val="-20"/>
      <w:kern w:val="0"/>
      <w:szCs w:val="21"/>
    </w:rPr>
  </w:style>
  <w:style w:type="paragraph" w:customStyle="1" w:styleId="562">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56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564">
    <w:name w:val="Char Char Char1 Char Char Char Char Char Char Char Char Char Char Char Char Char Char Char Char2"/>
    <w:basedOn w:val="1"/>
    <w:qFormat/>
    <w:uiPriority w:val="0"/>
    <w:rPr>
      <w:rFonts w:ascii="Tahoma" w:hAnsi="Tahoma"/>
      <w:sz w:val="24"/>
      <w:szCs w:val="20"/>
    </w:rPr>
  </w:style>
  <w:style w:type="paragraph" w:customStyle="1" w:styleId="565">
    <w:name w:val="样式5"/>
    <w:basedOn w:val="59"/>
    <w:qFormat/>
    <w:uiPriority w:val="0"/>
    <w:pPr>
      <w:ind w:left="0" w:firstLine="540" w:firstLineChars="225"/>
    </w:pPr>
    <w:rPr>
      <w:kern w:val="28"/>
      <w:sz w:val="24"/>
    </w:rPr>
  </w:style>
  <w:style w:type="paragraph" w:customStyle="1" w:styleId="56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567">
    <w:name w:val="简单回函地址"/>
    <w:basedOn w:val="1"/>
    <w:qFormat/>
    <w:uiPriority w:val="0"/>
    <w:rPr>
      <w:rFonts w:ascii="Times New Roman" w:hAnsi="Times New Roman"/>
      <w:szCs w:val="20"/>
    </w:rPr>
  </w:style>
  <w:style w:type="paragraph" w:customStyle="1" w:styleId="568">
    <w:name w:val="edri-title first"/>
    <w:basedOn w:val="1"/>
    <w:qFormat/>
    <w:uiPriority w:val="0"/>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569">
    <w:name w:val="表中对齐"/>
    <w:basedOn w:val="416"/>
    <w:qFormat/>
    <w:uiPriority w:val="0"/>
    <w:pPr>
      <w:numPr>
        <w:ilvl w:val="0"/>
        <w:numId w:val="23"/>
      </w:numPr>
      <w:ind w:left="0" w:firstLine="0"/>
      <w:jc w:val="center"/>
    </w:pPr>
  </w:style>
  <w:style w:type="paragraph" w:customStyle="1" w:styleId="570">
    <w:name w:val="题目"/>
    <w:basedOn w:val="1"/>
    <w:qFormat/>
    <w:uiPriority w:val="0"/>
    <w:pPr>
      <w:ind w:firstLine="720" w:firstLineChars="200"/>
      <w:jc w:val="center"/>
    </w:pPr>
    <w:rPr>
      <w:rFonts w:ascii="Times New Roman" w:hAnsi="Times New Roman" w:cs="宋体"/>
      <w:sz w:val="36"/>
      <w:szCs w:val="20"/>
    </w:rPr>
  </w:style>
  <w:style w:type="paragraph" w:customStyle="1" w:styleId="571">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2">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573">
    <w:name w:val="pa-137"/>
    <w:basedOn w:val="1"/>
    <w:qFormat/>
    <w:uiPriority w:val="0"/>
    <w:pPr>
      <w:widowControl/>
      <w:spacing w:line="480" w:lineRule="atLeast"/>
      <w:jc w:val="center"/>
    </w:pPr>
    <w:rPr>
      <w:rFonts w:ascii="宋体" w:hAnsi="宋体" w:cs="宋体"/>
      <w:kern w:val="0"/>
      <w:sz w:val="24"/>
    </w:rPr>
  </w:style>
  <w:style w:type="paragraph" w:customStyle="1" w:styleId="574">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575">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576">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577">
    <w:name w:val="CM243"/>
    <w:basedOn w:val="1"/>
    <w:next w:val="1"/>
    <w:qFormat/>
    <w:uiPriority w:val="0"/>
    <w:pPr>
      <w:autoSpaceDE w:val="0"/>
      <w:autoSpaceDN w:val="0"/>
      <w:adjustRightInd w:val="0"/>
      <w:spacing w:after="170"/>
      <w:jc w:val="left"/>
    </w:pPr>
    <w:rPr>
      <w:rFonts w:ascii="宋体" w:hAnsi="Times New Roman"/>
      <w:kern w:val="0"/>
      <w:sz w:val="24"/>
      <w:szCs w:val="20"/>
    </w:rPr>
  </w:style>
  <w:style w:type="paragraph" w:customStyle="1" w:styleId="578">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57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580">
    <w:name w:val="ca-49"/>
    <w:basedOn w:val="1"/>
    <w:qFormat/>
    <w:uiPriority w:val="0"/>
    <w:pPr>
      <w:widowControl/>
      <w:jc w:val="left"/>
    </w:pPr>
    <w:rPr>
      <w:rFonts w:ascii="宋体" w:hAnsi="宋体" w:cs="宋体"/>
      <w:kern w:val="0"/>
      <w:sz w:val="32"/>
      <w:szCs w:val="32"/>
    </w:rPr>
  </w:style>
  <w:style w:type="paragraph" w:customStyle="1" w:styleId="58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582">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583">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584">
    <w:name w:val="Char Char Char Char Char Char1 Char1"/>
    <w:basedOn w:val="1"/>
    <w:qFormat/>
    <w:uiPriority w:val="0"/>
    <w:rPr>
      <w:rFonts w:ascii="Times New Roman" w:hAnsi="Times New Roman"/>
      <w:sz w:val="24"/>
      <w:szCs w:val="24"/>
    </w:rPr>
  </w:style>
  <w:style w:type="paragraph" w:customStyle="1" w:styleId="585">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586">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587">
    <w:name w:val="ca-6"/>
    <w:basedOn w:val="1"/>
    <w:qFormat/>
    <w:uiPriority w:val="0"/>
    <w:pPr>
      <w:widowControl/>
      <w:jc w:val="left"/>
    </w:pPr>
    <w:rPr>
      <w:rFonts w:ascii="宋体" w:hAnsi="宋体" w:cs="宋体"/>
      <w:color w:val="000000"/>
      <w:kern w:val="0"/>
      <w:sz w:val="30"/>
      <w:szCs w:val="30"/>
    </w:rPr>
  </w:style>
  <w:style w:type="paragraph" w:customStyle="1" w:styleId="588">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589">
    <w:name w:val="zhou2"/>
    <w:basedOn w:val="1"/>
    <w:qFormat/>
    <w:uiPriority w:val="0"/>
    <w:rPr>
      <w:rFonts w:ascii="Times New Roman" w:hAnsi="Times New Roman"/>
      <w:szCs w:val="24"/>
    </w:rPr>
  </w:style>
  <w:style w:type="paragraph" w:customStyle="1" w:styleId="590">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591">
    <w:name w:val="正文文本缩进 31"/>
    <w:basedOn w:val="1"/>
    <w:qFormat/>
    <w:uiPriority w:val="0"/>
    <w:pPr>
      <w:ind w:firstLine="420" w:firstLineChars="200"/>
    </w:pPr>
    <w:rPr>
      <w:rFonts w:ascii="宋体" w:hAnsi="宋体"/>
      <w:bCs/>
      <w:szCs w:val="20"/>
    </w:rPr>
  </w:style>
  <w:style w:type="paragraph" w:customStyle="1" w:styleId="592">
    <w:name w:val="级别7"/>
    <w:basedOn w:val="472"/>
    <w:qFormat/>
    <w:uiPriority w:val="0"/>
    <w:pPr>
      <w:tabs>
        <w:tab w:val="left" w:pos="1276"/>
        <w:tab w:val="left" w:pos="3567"/>
        <w:tab w:val="clear" w:pos="1134"/>
        <w:tab w:val="clear" w:pos="3147"/>
      </w:tabs>
      <w:ind w:left="1196" w:hanging="1196"/>
      <w:outlineLvl w:val="6"/>
    </w:pPr>
  </w:style>
  <w:style w:type="paragraph" w:customStyle="1" w:styleId="593">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kern w:val="0"/>
      <w:sz w:val="24"/>
      <w:szCs w:val="20"/>
      <w:lang w:val="en-AU"/>
    </w:rPr>
  </w:style>
  <w:style w:type="paragraph" w:customStyle="1" w:styleId="594">
    <w:name w:val="正文内容"/>
    <w:basedOn w:val="1"/>
    <w:qFormat/>
    <w:uiPriority w:val="0"/>
    <w:pPr>
      <w:spacing w:line="360" w:lineRule="auto"/>
      <w:ind w:firstLine="560" w:firstLineChars="200"/>
      <w:jc w:val="left"/>
    </w:pPr>
    <w:rPr>
      <w:rFonts w:ascii="宋体" w:hAnsi="宋体"/>
      <w:sz w:val="28"/>
      <w:szCs w:val="20"/>
    </w:rPr>
  </w:style>
  <w:style w:type="paragraph" w:customStyle="1" w:styleId="595">
    <w:name w:val="Char Char Char Char Char Char1 Char2"/>
    <w:basedOn w:val="1"/>
    <w:semiHidden/>
    <w:qFormat/>
    <w:uiPriority w:val="0"/>
    <w:rPr>
      <w:rFonts w:ascii="Times New Roman" w:hAnsi="Times New Roman"/>
      <w:sz w:val="24"/>
      <w:szCs w:val="24"/>
    </w:rPr>
  </w:style>
  <w:style w:type="paragraph" w:customStyle="1" w:styleId="596">
    <w:name w:val="级别8"/>
    <w:basedOn w:val="592"/>
    <w:qFormat/>
    <w:uiPriority w:val="0"/>
    <w:pPr>
      <w:tabs>
        <w:tab w:val="left" w:pos="1418"/>
        <w:tab w:val="left" w:pos="3987"/>
      </w:tabs>
      <w:ind w:left="1933" w:hanging="737"/>
      <w:outlineLvl w:val="7"/>
    </w:pPr>
  </w:style>
  <w:style w:type="paragraph" w:customStyle="1" w:styleId="597">
    <w:name w:val="12"/>
    <w:basedOn w:val="1"/>
    <w:next w:val="1"/>
    <w:qFormat/>
    <w:uiPriority w:val="0"/>
    <w:rPr>
      <w:rFonts w:ascii="Times New Roman" w:hAnsi="Times New Roman"/>
      <w:szCs w:val="24"/>
    </w:rPr>
  </w:style>
  <w:style w:type="paragraph" w:customStyle="1" w:styleId="598">
    <w:name w:val="flName"/>
    <w:basedOn w:val="599"/>
    <w:qFormat/>
    <w:uiPriority w:val="0"/>
    <w:pPr>
      <w:tabs>
        <w:tab w:val="left" w:pos="907"/>
      </w:tabs>
      <w:spacing w:before="0" w:line="113" w:lineRule="atLeast"/>
    </w:pPr>
  </w:style>
  <w:style w:type="paragraph" w:customStyle="1" w:styleId="59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0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601">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02">
    <w:name w:val="样式 目录 1"/>
    <w:basedOn w:val="54"/>
    <w:qFormat/>
    <w:uiPriority w:val="0"/>
    <w:pPr>
      <w:numPr>
        <w:ilvl w:val="0"/>
        <w:numId w:val="24"/>
      </w:numPr>
      <w:tabs>
        <w:tab w:val="left" w:pos="525"/>
        <w:tab w:val="left" w:pos="1134"/>
        <w:tab w:val="left" w:pos="1680"/>
        <w:tab w:val="right" w:leader="dot" w:pos="8640"/>
        <w:tab w:val="right" w:pos="9060"/>
        <w:tab w:val="clear" w:pos="1620"/>
      </w:tabs>
      <w:spacing w:before="120" w:after="120"/>
      <w:ind w:left="525" w:hanging="425"/>
      <w:jc w:val="left"/>
    </w:pPr>
    <w:rPr>
      <w:rFonts w:ascii="Times New Roman" w:hAnsi="Times New Roman"/>
      <w:b/>
      <w:szCs w:val="20"/>
    </w:rPr>
  </w:style>
  <w:style w:type="paragraph" w:customStyle="1" w:styleId="603">
    <w:name w:val="edri-A title"/>
    <w:basedOn w:val="1"/>
    <w:next w:val="1"/>
    <w:qFormat/>
    <w:uiPriority w:val="0"/>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604">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60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06">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607">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608">
    <w:name w:val="Appendix Index level 3"/>
    <w:basedOn w:val="471"/>
    <w:next w:val="1"/>
    <w:qFormat/>
    <w:uiPriority w:val="0"/>
    <w:pPr>
      <w:tabs>
        <w:tab w:val="left" w:pos="1276"/>
        <w:tab w:val="clear" w:pos="360"/>
      </w:tabs>
      <w:spacing w:beforeLines="0" w:afterLines="0" w:line="240" w:lineRule="auto"/>
      <w:ind w:left="1418" w:hanging="567"/>
    </w:pPr>
  </w:style>
  <w:style w:type="paragraph" w:customStyle="1" w:styleId="609">
    <w:name w:val="Char13"/>
    <w:basedOn w:val="1"/>
    <w:qFormat/>
    <w:uiPriority w:val="0"/>
    <w:rPr>
      <w:rFonts w:ascii="Tahoma" w:hAnsi="Tahoma"/>
      <w:sz w:val="24"/>
      <w:szCs w:val="20"/>
    </w:rPr>
  </w:style>
  <w:style w:type="paragraph" w:customStyle="1" w:styleId="610">
    <w:name w:val="Texte2"/>
    <w:basedOn w:val="1"/>
    <w:qFormat/>
    <w:uiPriority w:val="0"/>
    <w:pPr>
      <w:widowControl/>
      <w:ind w:left="624"/>
      <w:jc w:val="left"/>
    </w:pPr>
    <w:rPr>
      <w:rFonts w:ascii="Arial" w:hAnsi="Arial"/>
      <w:kern w:val="0"/>
      <w:sz w:val="24"/>
      <w:szCs w:val="20"/>
      <w:lang w:val="fr-FR"/>
    </w:rPr>
  </w:style>
  <w:style w:type="paragraph" w:customStyle="1" w:styleId="61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612">
    <w:name w:val="Char Char Char Char4"/>
    <w:basedOn w:val="1"/>
    <w:next w:val="1"/>
    <w:qFormat/>
    <w:uiPriority w:val="0"/>
    <w:rPr>
      <w:rFonts w:ascii="Times New Roman" w:hAnsi="Times New Roman"/>
      <w:szCs w:val="20"/>
    </w:rPr>
  </w:style>
  <w:style w:type="paragraph" w:customStyle="1" w:styleId="613">
    <w:name w:val="gz 1.1.1.1. Char Char Char Char"/>
    <w:basedOn w:val="474"/>
    <w:qFormat/>
    <w:uiPriority w:val="0"/>
    <w:pPr>
      <w:tabs>
        <w:tab w:val="left" w:pos="851"/>
      </w:tabs>
      <w:ind w:left="851"/>
    </w:pPr>
    <w:rPr>
      <w:rFonts w:eastAsia="仿宋_GB2312"/>
      <w:sz w:val="30"/>
      <w:szCs w:val="28"/>
    </w:rPr>
  </w:style>
  <w:style w:type="paragraph" w:customStyle="1" w:styleId="614">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615">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16">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61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618">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61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620">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62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2">
    <w:name w:val="Char2"/>
    <w:basedOn w:val="1"/>
    <w:qFormat/>
    <w:uiPriority w:val="0"/>
    <w:rPr>
      <w:rFonts w:ascii="Tahoma" w:hAnsi="Tahoma" w:cs="仿宋_GB2312"/>
      <w:sz w:val="24"/>
      <w:szCs w:val="20"/>
    </w:rPr>
  </w:style>
  <w:style w:type="paragraph" w:customStyle="1" w:styleId="623">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624">
    <w:name w:val="纯文本8"/>
    <w:basedOn w:val="1"/>
    <w:qFormat/>
    <w:uiPriority w:val="0"/>
    <w:pPr>
      <w:adjustRightInd w:val="0"/>
      <w:textAlignment w:val="baseline"/>
    </w:pPr>
    <w:rPr>
      <w:rFonts w:ascii="宋体" w:hAnsi="Courier New"/>
      <w:szCs w:val="20"/>
    </w:rPr>
  </w:style>
  <w:style w:type="paragraph" w:customStyle="1" w:styleId="62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6">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627">
    <w:name w:val="Char Char Char Char Char Char1 Char Char Char Char3"/>
    <w:basedOn w:val="1"/>
    <w:qFormat/>
    <w:uiPriority w:val="0"/>
    <w:rPr>
      <w:rFonts w:ascii="仿宋_GB2312" w:eastAsia="仿宋_GB2312"/>
      <w:b/>
      <w:sz w:val="32"/>
      <w:szCs w:val="32"/>
    </w:rPr>
  </w:style>
  <w:style w:type="paragraph" w:customStyle="1" w:styleId="628">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629">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0">
    <w:name w:val="级别3"/>
    <w:basedOn w:val="125"/>
    <w:qFormat/>
    <w:uiPriority w:val="0"/>
    <w:pPr>
      <w:tabs>
        <w:tab w:val="left" w:pos="709"/>
        <w:tab w:val="left" w:pos="1887"/>
        <w:tab w:val="clear" w:pos="1320"/>
      </w:tabs>
      <w:ind w:left="709"/>
      <w:outlineLvl w:val="2"/>
    </w:pPr>
    <w:rPr>
      <w:b w:val="0"/>
    </w:rPr>
  </w:style>
  <w:style w:type="paragraph" w:customStyle="1" w:styleId="631">
    <w:name w:val="zhou1"/>
    <w:basedOn w:val="1"/>
    <w:qFormat/>
    <w:uiPriority w:val="0"/>
    <w:rPr>
      <w:rFonts w:ascii="Times New Roman" w:hAnsi="Times New Roman"/>
      <w:szCs w:val="24"/>
    </w:rPr>
  </w:style>
  <w:style w:type="paragraph" w:customStyle="1" w:styleId="632">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633">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634">
    <w:name w:val="默认段落字体 Para Char Char Char Char"/>
    <w:basedOn w:val="1"/>
    <w:qFormat/>
    <w:uiPriority w:val="0"/>
    <w:rPr>
      <w:rFonts w:ascii="Times New Roman" w:hAnsi="Times New Roman"/>
      <w:szCs w:val="24"/>
    </w:rPr>
  </w:style>
  <w:style w:type="paragraph" w:customStyle="1" w:styleId="635">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636">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637">
    <w:name w:val="Char17"/>
    <w:basedOn w:val="1"/>
    <w:qFormat/>
    <w:uiPriority w:val="0"/>
    <w:rPr>
      <w:rFonts w:ascii="Tahoma" w:hAnsi="Tahoma"/>
      <w:sz w:val="24"/>
      <w:szCs w:val="20"/>
    </w:rPr>
  </w:style>
  <w:style w:type="paragraph" w:customStyle="1" w:styleId="638">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639">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640">
    <w:name w:val="五级"/>
    <w:basedOn w:val="5"/>
    <w:qFormat/>
    <w:uiPriority w:val="0"/>
    <w:pPr>
      <w:keepNext w:val="0"/>
      <w:keepLines w:val="0"/>
    </w:pPr>
    <w:rPr>
      <w:rFonts w:ascii="宋体" w:hAnsi="宋体"/>
      <w:b w:val="0"/>
    </w:rPr>
  </w:style>
  <w:style w:type="paragraph" w:customStyle="1" w:styleId="641">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642">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643">
    <w:name w:val="插图题注"/>
    <w:basedOn w:val="2"/>
    <w:next w:val="67"/>
    <w:qFormat/>
    <w:uiPriority w:val="0"/>
    <w:pPr>
      <w:tabs>
        <w:tab w:val="left" w:pos="0"/>
      </w:tabs>
      <w:spacing w:before="156"/>
      <w:jc w:val="center"/>
    </w:pPr>
    <w:rPr>
      <w:rFonts w:eastAsia="楷体_GB2312"/>
      <w:b/>
      <w:sz w:val="24"/>
      <w:szCs w:val="20"/>
    </w:rPr>
  </w:style>
  <w:style w:type="paragraph" w:customStyle="1" w:styleId="644">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645">
    <w:name w:val="标题1 Char Char Char Char"/>
    <w:basedOn w:val="1"/>
    <w:qFormat/>
    <w:uiPriority w:val="0"/>
    <w:rPr>
      <w:rFonts w:ascii="Times New Roman" w:hAnsi="Times New Roman" w:eastAsia="楷体_GB2312"/>
      <w:szCs w:val="21"/>
    </w:rPr>
  </w:style>
  <w:style w:type="paragraph" w:customStyle="1" w:styleId="646">
    <w:name w:val="pa-24"/>
    <w:basedOn w:val="1"/>
    <w:qFormat/>
    <w:uiPriority w:val="0"/>
    <w:pPr>
      <w:widowControl/>
      <w:spacing w:line="360" w:lineRule="atLeast"/>
      <w:ind w:firstLine="480"/>
    </w:pPr>
    <w:rPr>
      <w:rFonts w:ascii="宋体" w:hAnsi="宋体" w:cs="宋体"/>
      <w:kern w:val="0"/>
      <w:sz w:val="24"/>
    </w:rPr>
  </w:style>
  <w:style w:type="paragraph" w:customStyle="1" w:styleId="647">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648">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649">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65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651">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652">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653">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654">
    <w:name w:val="ca-3"/>
    <w:basedOn w:val="1"/>
    <w:qFormat/>
    <w:uiPriority w:val="0"/>
    <w:pPr>
      <w:widowControl/>
      <w:jc w:val="left"/>
    </w:pPr>
    <w:rPr>
      <w:b/>
      <w:bCs/>
      <w:color w:val="000000"/>
      <w:spacing w:val="-20"/>
      <w:kern w:val="0"/>
      <w:sz w:val="48"/>
      <w:szCs w:val="48"/>
    </w:rPr>
  </w:style>
  <w:style w:type="paragraph" w:customStyle="1" w:styleId="655">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65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65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6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659">
    <w:name w:val="列表2"/>
    <w:basedOn w:val="1"/>
    <w:qFormat/>
    <w:uiPriority w:val="0"/>
    <w:pPr>
      <w:ind w:left="200" w:hanging="200" w:hangingChars="200"/>
    </w:pPr>
    <w:rPr>
      <w:rFonts w:ascii="Times New Roman" w:hAnsi="Times New Roman"/>
      <w:szCs w:val="24"/>
    </w:rPr>
  </w:style>
  <w:style w:type="paragraph" w:customStyle="1" w:styleId="660">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6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3">
    <w:name w:val="纯文本7"/>
    <w:basedOn w:val="1"/>
    <w:qFormat/>
    <w:uiPriority w:val="0"/>
    <w:pPr>
      <w:adjustRightInd w:val="0"/>
      <w:textAlignment w:val="baseline"/>
    </w:pPr>
    <w:rPr>
      <w:rFonts w:ascii="宋体" w:hAnsi="Courier New"/>
      <w:szCs w:val="20"/>
    </w:rPr>
  </w:style>
  <w:style w:type="paragraph" w:customStyle="1" w:styleId="664">
    <w:name w:val="Char Char1 Char1"/>
    <w:basedOn w:val="1"/>
    <w:qFormat/>
    <w:uiPriority w:val="0"/>
  </w:style>
  <w:style w:type="paragraph" w:customStyle="1" w:styleId="665">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666">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667">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8">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670">
    <w:name w:val="标题 82"/>
    <w:basedOn w:val="1"/>
    <w:semiHidden/>
    <w:qFormat/>
    <w:uiPriority w:val="0"/>
    <w:pPr>
      <w:widowControl/>
      <w:numPr>
        <w:ilvl w:val="6"/>
        <w:numId w:val="21"/>
      </w:numPr>
      <w:tabs>
        <w:tab w:val="left" w:pos="1440"/>
      </w:tabs>
      <w:ind w:left="1440" w:hanging="1440"/>
      <w:jc w:val="left"/>
    </w:pPr>
    <w:rPr>
      <w:rFonts w:ascii="Times New Roman" w:hAnsi="Times New Roman"/>
      <w:kern w:val="0"/>
      <w:sz w:val="20"/>
      <w:szCs w:val="20"/>
    </w:rPr>
  </w:style>
  <w:style w:type="paragraph" w:customStyle="1" w:styleId="671">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hAnsi="Arial" w:eastAsia="黑体" w:cs="宋体"/>
      <w:color w:val="000000"/>
      <w:sz w:val="30"/>
      <w:szCs w:val="30"/>
    </w:rPr>
  </w:style>
  <w:style w:type="paragraph" w:customStyle="1" w:styleId="6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73">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74">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75">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7">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6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9">
    <w:name w:val="列出段落11"/>
    <w:basedOn w:val="1"/>
    <w:qFormat/>
    <w:uiPriority w:val="0"/>
    <w:pPr>
      <w:ind w:firstLine="420" w:firstLineChars="200"/>
    </w:pPr>
    <w:rPr>
      <w:rFonts w:ascii="Times New Roman" w:hAnsi="Times New Roman"/>
      <w:szCs w:val="24"/>
    </w:rPr>
  </w:style>
  <w:style w:type="paragraph" w:customStyle="1" w:styleId="680">
    <w:name w:val="样式 样式 标题 1标题 1 1 + 小四 首行缩进:  0 厘米 段前: 0 磅 段后: 0 磅 + 段前: 0.5 行 段..."/>
    <w:basedOn w:val="671"/>
    <w:semiHidden/>
    <w:qFormat/>
    <w:uiPriority w:val="0"/>
    <w:pPr>
      <w:spacing w:before="223" w:after="223"/>
    </w:pPr>
    <w:rPr>
      <w:sz w:val="28"/>
      <w:szCs w:val="28"/>
    </w:rPr>
  </w:style>
  <w:style w:type="paragraph" w:customStyle="1" w:styleId="68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3">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5">
    <w:name w:val="pa-1"/>
    <w:basedOn w:val="1"/>
    <w:qFormat/>
    <w:uiPriority w:val="0"/>
    <w:pPr>
      <w:widowControl/>
      <w:spacing w:line="480" w:lineRule="atLeast"/>
      <w:jc w:val="center"/>
    </w:pPr>
    <w:rPr>
      <w:rFonts w:ascii="宋体" w:hAnsi="宋体" w:cs="宋体"/>
      <w:kern w:val="0"/>
      <w:sz w:val="24"/>
    </w:rPr>
  </w:style>
  <w:style w:type="paragraph" w:customStyle="1" w:styleId="6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87">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68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68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0">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69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692">
    <w:name w:val="pa-98"/>
    <w:basedOn w:val="1"/>
    <w:qFormat/>
    <w:uiPriority w:val="0"/>
    <w:pPr>
      <w:widowControl/>
      <w:spacing w:line="720" w:lineRule="atLeast"/>
      <w:ind w:firstLine="480"/>
    </w:pPr>
    <w:rPr>
      <w:rFonts w:ascii="宋体" w:hAnsi="宋体" w:cs="宋体"/>
      <w:kern w:val="0"/>
      <w:sz w:val="24"/>
    </w:rPr>
  </w:style>
  <w:style w:type="paragraph" w:customStyle="1" w:styleId="69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等线"/>
      <w:kern w:val="0"/>
      <w:sz w:val="24"/>
      <w:szCs w:val="20"/>
    </w:rPr>
  </w:style>
  <w:style w:type="paragraph" w:customStyle="1" w:styleId="695">
    <w:name w:val="文档结构图1"/>
    <w:basedOn w:val="1"/>
    <w:qFormat/>
    <w:uiPriority w:val="0"/>
    <w:pPr>
      <w:shd w:val="clear" w:color="auto" w:fill="000080"/>
    </w:pPr>
    <w:rPr>
      <w:rFonts w:ascii="Times New Roman" w:hAnsi="Times New Roman"/>
      <w:kern w:val="0"/>
      <w:sz w:val="20"/>
      <w:szCs w:val="24"/>
    </w:rPr>
  </w:style>
  <w:style w:type="paragraph" w:customStyle="1" w:styleId="696">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697">
    <w:name w:val="ca-17"/>
    <w:basedOn w:val="1"/>
    <w:qFormat/>
    <w:uiPriority w:val="0"/>
    <w:pPr>
      <w:widowControl/>
      <w:jc w:val="left"/>
    </w:pPr>
    <w:rPr>
      <w:b/>
      <w:bCs/>
      <w:spacing w:val="-20"/>
      <w:kern w:val="0"/>
      <w:sz w:val="24"/>
    </w:rPr>
  </w:style>
  <w:style w:type="paragraph" w:customStyle="1" w:styleId="69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9">
    <w:name w:val="正文文本缩进 22"/>
    <w:basedOn w:val="1"/>
    <w:qFormat/>
    <w:uiPriority w:val="0"/>
    <w:pPr>
      <w:spacing w:after="120" w:line="480" w:lineRule="auto"/>
      <w:ind w:left="420" w:leftChars="200"/>
    </w:pPr>
  </w:style>
  <w:style w:type="paragraph" w:customStyle="1" w:styleId="700">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701">
    <w:name w:val="文"/>
    <w:basedOn w:val="1"/>
    <w:qFormat/>
    <w:uiPriority w:val="0"/>
    <w:pPr>
      <w:numPr>
        <w:ilvl w:val="0"/>
        <w:numId w:val="25"/>
      </w:numPr>
      <w:adjustRightInd w:val="0"/>
      <w:spacing w:line="500" w:lineRule="atLeast"/>
      <w:ind w:firstLine="540"/>
      <w:textAlignment w:val="baseline"/>
    </w:pPr>
    <w:rPr>
      <w:rFonts w:ascii="Times New Roman" w:hAnsi="Times New Roman"/>
      <w:kern w:val="0"/>
      <w:sz w:val="28"/>
      <w:szCs w:val="20"/>
    </w:rPr>
  </w:style>
  <w:style w:type="paragraph" w:customStyle="1" w:styleId="702">
    <w:name w:val="pa-132"/>
    <w:basedOn w:val="1"/>
    <w:qFormat/>
    <w:uiPriority w:val="0"/>
    <w:pPr>
      <w:widowControl/>
      <w:spacing w:line="360" w:lineRule="atLeast"/>
    </w:pPr>
    <w:rPr>
      <w:rFonts w:ascii="宋体" w:hAnsi="宋体" w:cs="宋体"/>
      <w:kern w:val="0"/>
      <w:sz w:val="24"/>
    </w:rPr>
  </w:style>
  <w:style w:type="paragraph" w:customStyle="1" w:styleId="70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04">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5">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paragraph" w:customStyle="1" w:styleId="70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707">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70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0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710">
    <w:name w:val="pa-56"/>
    <w:basedOn w:val="1"/>
    <w:qFormat/>
    <w:uiPriority w:val="0"/>
    <w:pPr>
      <w:widowControl/>
      <w:spacing w:line="300" w:lineRule="atLeast"/>
      <w:ind w:firstLine="420"/>
    </w:pPr>
    <w:rPr>
      <w:rFonts w:ascii="宋体" w:hAnsi="宋体" w:cs="宋体"/>
      <w:kern w:val="0"/>
      <w:sz w:val="24"/>
    </w:rPr>
  </w:style>
  <w:style w:type="paragraph" w:customStyle="1" w:styleId="71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712">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71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16">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71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8">
    <w:name w:val="pa-119"/>
    <w:basedOn w:val="1"/>
    <w:qFormat/>
    <w:uiPriority w:val="0"/>
    <w:pPr>
      <w:widowControl/>
      <w:spacing w:line="420" w:lineRule="atLeast"/>
      <w:jc w:val="center"/>
    </w:pPr>
    <w:rPr>
      <w:rFonts w:ascii="宋体" w:hAnsi="宋体" w:cs="宋体"/>
      <w:kern w:val="0"/>
      <w:sz w:val="24"/>
    </w:rPr>
  </w:style>
  <w:style w:type="paragraph" w:customStyle="1" w:styleId="719">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7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2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3">
    <w:name w:val="多级符号2"/>
    <w:basedOn w:val="724"/>
    <w:qFormat/>
    <w:uiPriority w:val="0"/>
    <w:pPr>
      <w:outlineLvl w:val="9"/>
    </w:pPr>
    <w:rPr>
      <w:b w:val="0"/>
      <w:sz w:val="24"/>
    </w:rPr>
  </w:style>
  <w:style w:type="paragraph" w:customStyle="1" w:styleId="724">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725">
    <w:name w:val="zhou正文"/>
    <w:basedOn w:val="1"/>
    <w:qFormat/>
    <w:uiPriority w:val="0"/>
    <w:rPr>
      <w:rFonts w:ascii="Times New Roman" w:hAnsi="Times New Roman"/>
      <w:szCs w:val="24"/>
    </w:rPr>
  </w:style>
  <w:style w:type="paragraph" w:customStyle="1" w:styleId="726">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727">
    <w:name w:val="样式 宋体 小四 黑色 左 行距: 1.5 倍行距1"/>
    <w:basedOn w:val="1"/>
    <w:qFormat/>
    <w:uiPriority w:val="0"/>
    <w:pPr>
      <w:spacing w:line="360" w:lineRule="auto"/>
      <w:jc w:val="left"/>
    </w:pPr>
    <w:rPr>
      <w:rFonts w:ascii="宋体" w:hAnsi="宋体" w:cs="宋体"/>
      <w:color w:val="000000"/>
      <w:sz w:val="24"/>
      <w:szCs w:val="20"/>
    </w:rPr>
  </w:style>
  <w:style w:type="paragraph" w:customStyle="1" w:styleId="728">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29">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73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731">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32">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733">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734">
    <w:name w:val="默认段落字体 Para Char Char Char Char Char Char Char Char Char2"/>
    <w:basedOn w:val="1"/>
    <w:qFormat/>
    <w:uiPriority w:val="0"/>
    <w:rPr>
      <w:rFonts w:ascii="Tahoma" w:hAnsi="Tahoma"/>
      <w:sz w:val="24"/>
      <w:szCs w:val="20"/>
    </w:rPr>
  </w:style>
  <w:style w:type="paragraph" w:customStyle="1" w:styleId="735">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736">
    <w:name w:val="修订111"/>
    <w:semiHidden/>
    <w:qFormat/>
    <w:uiPriority w:val="99"/>
    <w:rPr>
      <w:rFonts w:ascii="Times New Roman" w:hAnsi="Times New Roman" w:eastAsia="宋体" w:cs="Times New Roman"/>
      <w:kern w:val="2"/>
      <w:sz w:val="21"/>
      <w:lang w:val="en-US" w:eastAsia="zh-CN" w:bidi="ar-SA"/>
    </w:rPr>
  </w:style>
  <w:style w:type="paragraph" w:customStyle="1" w:styleId="737">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73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739">
    <w:name w:val="pa-26"/>
    <w:basedOn w:val="1"/>
    <w:qFormat/>
    <w:uiPriority w:val="0"/>
    <w:pPr>
      <w:widowControl/>
      <w:spacing w:line="276" w:lineRule="atLeast"/>
      <w:ind w:firstLine="720"/>
    </w:pPr>
    <w:rPr>
      <w:rFonts w:ascii="宋体" w:hAnsi="宋体" w:cs="宋体"/>
      <w:kern w:val="0"/>
      <w:sz w:val="24"/>
    </w:rPr>
  </w:style>
  <w:style w:type="paragraph" w:customStyle="1" w:styleId="74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741">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74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743">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74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745">
    <w:name w:val="批注框文本1"/>
    <w:basedOn w:val="1"/>
    <w:qFormat/>
    <w:uiPriority w:val="0"/>
    <w:rPr>
      <w:rFonts w:ascii="Times New Roman" w:hAnsi="Times New Roman"/>
      <w:sz w:val="16"/>
      <w:szCs w:val="16"/>
    </w:rPr>
  </w:style>
  <w:style w:type="paragraph" w:customStyle="1" w:styleId="74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747">
    <w:name w:val="Char211"/>
    <w:basedOn w:val="1"/>
    <w:qFormat/>
    <w:uiPriority w:val="0"/>
    <w:rPr>
      <w:rFonts w:ascii="仿宋_GB2312" w:hAnsi="Times New Roman" w:eastAsia="仿宋_GB2312"/>
      <w:b/>
      <w:sz w:val="32"/>
      <w:szCs w:val="32"/>
    </w:rPr>
  </w:style>
  <w:style w:type="paragraph" w:customStyle="1" w:styleId="748">
    <w:name w:val="样式 标题2 + 字距调整8 磅"/>
    <w:basedOn w:val="749"/>
    <w:qFormat/>
    <w:uiPriority w:val="0"/>
    <w:pPr>
      <w:tabs>
        <w:tab w:val="left" w:pos="709"/>
      </w:tabs>
    </w:pPr>
    <w:rPr>
      <w:kern w:val="16"/>
    </w:rPr>
  </w:style>
  <w:style w:type="paragraph" w:customStyle="1" w:styleId="749">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75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751">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752">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753">
    <w:name w:val="标书3级标题"/>
    <w:basedOn w:val="1"/>
    <w:next w:val="1"/>
    <w:qFormat/>
    <w:uiPriority w:val="0"/>
    <w:pPr>
      <w:widowControl/>
      <w:snapToGrid w:val="0"/>
      <w:spacing w:line="360" w:lineRule="auto"/>
      <w:ind w:firstLine="480" w:firstLineChars="200"/>
      <w:jc w:val="left"/>
      <w:outlineLvl w:val="3"/>
    </w:pPr>
    <w:rPr>
      <w:rFonts w:ascii="宋体" w:hAnsi="宋体"/>
      <w:b/>
      <w:bCs/>
      <w:color w:val="000000"/>
      <w:kern w:val="0"/>
      <w:sz w:val="24"/>
      <w:szCs w:val="24"/>
    </w:rPr>
  </w:style>
  <w:style w:type="paragraph" w:customStyle="1" w:styleId="754">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755">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6">
    <w:name w:val="日期1"/>
    <w:basedOn w:val="1"/>
    <w:next w:val="1"/>
    <w:qFormat/>
    <w:uiPriority w:val="0"/>
    <w:pPr>
      <w:tabs>
        <w:tab w:val="left" w:pos="1980"/>
      </w:tabs>
      <w:ind w:left="100" w:leftChars="2500"/>
    </w:pPr>
    <w:rPr>
      <w:rFonts w:ascii="Times New Roman" w:hAnsi="Times New Roman"/>
      <w:szCs w:val="24"/>
    </w:rPr>
  </w:style>
  <w:style w:type="paragraph" w:customStyle="1" w:styleId="757">
    <w:name w:val="Char111"/>
    <w:basedOn w:val="1"/>
    <w:qFormat/>
    <w:uiPriority w:val="0"/>
    <w:rPr>
      <w:rFonts w:ascii="仿宋_GB2312" w:hAnsi="Times New Roman" w:eastAsia="仿宋_GB2312"/>
      <w:b/>
      <w:sz w:val="32"/>
      <w:szCs w:val="32"/>
    </w:rPr>
  </w:style>
  <w:style w:type="paragraph" w:customStyle="1" w:styleId="758">
    <w:name w:val="Char12"/>
    <w:basedOn w:val="1"/>
    <w:qFormat/>
    <w:uiPriority w:val="0"/>
    <w:rPr>
      <w:rFonts w:ascii="Tahoma" w:hAnsi="Tahoma"/>
      <w:sz w:val="24"/>
      <w:szCs w:val="20"/>
    </w:rPr>
  </w:style>
  <w:style w:type="paragraph" w:customStyle="1" w:styleId="759">
    <w:name w:val="l9标题7"/>
    <w:basedOn w:val="760"/>
    <w:qFormat/>
    <w:uiPriority w:val="0"/>
    <w:pPr>
      <w:tabs>
        <w:tab w:val="left" w:pos="567"/>
        <w:tab w:val="left" w:pos="2818"/>
        <w:tab w:val="left" w:pos="3238"/>
      </w:tabs>
      <w:ind w:left="3238" w:hanging="720"/>
    </w:pPr>
  </w:style>
  <w:style w:type="paragraph" w:customStyle="1" w:styleId="760">
    <w:name w:val="l9标题6"/>
    <w:basedOn w:val="761"/>
    <w:qFormat/>
    <w:uiPriority w:val="0"/>
    <w:pPr>
      <w:tabs>
        <w:tab w:val="left" w:pos="567"/>
        <w:tab w:val="left" w:pos="2818"/>
      </w:tabs>
      <w:ind w:left="2098" w:firstLine="0"/>
    </w:pPr>
  </w:style>
  <w:style w:type="paragraph" w:customStyle="1" w:styleId="761">
    <w:name w:val="l9标题5"/>
    <w:basedOn w:val="762"/>
    <w:qFormat/>
    <w:uiPriority w:val="0"/>
    <w:pPr>
      <w:tabs>
        <w:tab w:val="left" w:pos="567"/>
      </w:tabs>
      <w:spacing w:beforeLines="0" w:afterLines="0"/>
    </w:pPr>
    <w:rPr>
      <w:b w:val="0"/>
    </w:rPr>
  </w:style>
  <w:style w:type="paragraph" w:customStyle="1" w:styleId="762">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763">
    <w:name w:val="Char Char Char1 Char Char Char Char1"/>
    <w:basedOn w:val="1"/>
    <w:qFormat/>
    <w:uiPriority w:val="0"/>
    <w:rPr>
      <w:rFonts w:ascii="Tahoma" w:hAnsi="Tahoma"/>
      <w:sz w:val="24"/>
      <w:szCs w:val="20"/>
    </w:rPr>
  </w:style>
  <w:style w:type="paragraph" w:customStyle="1" w:styleId="76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765">
    <w:name w:val="Char41"/>
    <w:basedOn w:val="1"/>
    <w:qFormat/>
    <w:uiPriority w:val="0"/>
    <w:rPr>
      <w:rFonts w:ascii="仿宋_GB2312" w:hAnsi="Times New Roman" w:eastAsia="仿宋_GB2312"/>
      <w:b/>
      <w:sz w:val="32"/>
      <w:szCs w:val="32"/>
    </w:rPr>
  </w:style>
  <w:style w:type="paragraph" w:customStyle="1" w:styleId="76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767">
    <w:name w:val="样式 标题 1 + (符号) Arial 三号"/>
    <w:basedOn w:val="4"/>
    <w:qFormat/>
    <w:uiPriority w:val="0"/>
    <w:pPr>
      <w:snapToGrid w:val="0"/>
      <w:spacing w:before="0" w:after="0" w:line="360" w:lineRule="auto"/>
    </w:pPr>
    <w:rPr>
      <w:rFonts w:eastAsia="等线"/>
      <w:sz w:val="32"/>
    </w:rPr>
  </w:style>
  <w:style w:type="paragraph" w:customStyle="1" w:styleId="768">
    <w:name w:val="Char1 Char Char Char1"/>
    <w:basedOn w:val="1"/>
    <w:qFormat/>
    <w:uiPriority w:val="0"/>
    <w:rPr>
      <w:rFonts w:ascii="仿宋_GB2312" w:hAnsi="Times New Roman" w:eastAsia="仿宋_GB2312"/>
      <w:b/>
      <w:sz w:val="32"/>
      <w:szCs w:val="20"/>
    </w:rPr>
  </w:style>
  <w:style w:type="paragraph" w:customStyle="1" w:styleId="769">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770">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771">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772">
    <w:name w:val="正文文本缩进 33"/>
    <w:basedOn w:val="1"/>
    <w:qFormat/>
    <w:uiPriority w:val="0"/>
    <w:pPr>
      <w:spacing w:line="360" w:lineRule="auto"/>
      <w:ind w:left="848" w:firstLine="52"/>
    </w:pPr>
    <w:rPr>
      <w:rFonts w:ascii="Times New Roman" w:hAnsi="Times New Roman"/>
      <w:szCs w:val="20"/>
    </w:rPr>
  </w:style>
  <w:style w:type="paragraph" w:customStyle="1" w:styleId="773">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4">
    <w:name w:val="_Style 13"/>
    <w:basedOn w:val="1"/>
    <w:next w:val="23"/>
    <w:qFormat/>
    <w:uiPriority w:val="0"/>
    <w:pPr>
      <w:ind w:firstLine="420"/>
    </w:pPr>
    <w:rPr>
      <w:rFonts w:ascii="Times New Roman" w:hAnsi="Times New Roman"/>
      <w:szCs w:val="20"/>
    </w:rPr>
  </w:style>
  <w:style w:type="paragraph" w:customStyle="1" w:styleId="775">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776">
    <w:name w:val="正文文本缩进 32"/>
    <w:basedOn w:val="1"/>
    <w:qFormat/>
    <w:uiPriority w:val="0"/>
    <w:pPr>
      <w:ind w:firstLine="420" w:firstLineChars="200"/>
    </w:pPr>
    <w:rPr>
      <w:rFonts w:ascii="宋体" w:hAnsi="宋体"/>
      <w:bCs/>
      <w:szCs w:val="20"/>
    </w:rPr>
  </w:style>
  <w:style w:type="paragraph" w:customStyle="1" w:styleId="777">
    <w:name w:val="flType_0"/>
    <w:basedOn w:val="102"/>
    <w:qFormat/>
    <w:uiPriority w:val="0"/>
    <w:pPr>
      <w:numPr>
        <w:ilvl w:val="0"/>
        <w:numId w:val="26"/>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778">
    <w:name w:val="项目内容2"/>
    <w:basedOn w:val="1"/>
    <w:qFormat/>
    <w:uiPriority w:val="0"/>
    <w:pPr>
      <w:tabs>
        <w:tab w:val="left" w:pos="420"/>
      </w:tabs>
      <w:ind w:left="987" w:hanging="420"/>
    </w:pPr>
    <w:rPr>
      <w:rFonts w:ascii="Times New Roman" w:hAnsi="Times New Roman"/>
      <w:szCs w:val="24"/>
    </w:rPr>
  </w:style>
  <w:style w:type="paragraph" w:customStyle="1" w:styleId="77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78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7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78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783">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784">
    <w:name w:val="Char25"/>
    <w:basedOn w:val="1"/>
    <w:qFormat/>
    <w:uiPriority w:val="0"/>
    <w:rPr>
      <w:rFonts w:ascii="Tahoma" w:hAnsi="Tahoma" w:cs="仿宋_GB2312"/>
      <w:sz w:val="24"/>
      <w:szCs w:val="20"/>
    </w:rPr>
  </w:style>
  <w:style w:type="paragraph" w:customStyle="1" w:styleId="785">
    <w:name w:val="pa-139"/>
    <w:basedOn w:val="1"/>
    <w:qFormat/>
    <w:uiPriority w:val="0"/>
    <w:pPr>
      <w:widowControl/>
      <w:spacing w:line="320" w:lineRule="atLeast"/>
      <w:ind w:firstLine="280"/>
    </w:pPr>
    <w:rPr>
      <w:rFonts w:ascii="宋体" w:hAnsi="宋体" w:cs="宋体"/>
      <w:kern w:val="0"/>
      <w:sz w:val="24"/>
    </w:rPr>
  </w:style>
  <w:style w:type="paragraph" w:customStyle="1" w:styleId="786">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kern w:val="0"/>
      <w:sz w:val="24"/>
      <w:szCs w:val="20"/>
      <w:lang w:val="en-GB"/>
    </w:rPr>
  </w:style>
  <w:style w:type="paragraph" w:customStyle="1" w:styleId="787">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788">
    <w:name w:val="第一小节"/>
    <w:next w:val="1"/>
    <w:qFormat/>
    <w:uiPriority w:val="0"/>
    <w:rPr>
      <w:rFonts w:ascii="黑体" w:hAnsi="Times New Roman" w:eastAsia="黑体" w:cs="Times New Roman"/>
      <w:kern w:val="2"/>
      <w:sz w:val="30"/>
      <w:lang w:val="en-US" w:eastAsia="zh-CN" w:bidi="ar-SA"/>
    </w:rPr>
  </w:style>
  <w:style w:type="paragraph" w:customStyle="1" w:styleId="789">
    <w:name w:val="pa-29"/>
    <w:basedOn w:val="1"/>
    <w:qFormat/>
    <w:uiPriority w:val="0"/>
    <w:pPr>
      <w:widowControl/>
      <w:spacing w:line="360" w:lineRule="atLeast"/>
      <w:ind w:firstLine="2820"/>
    </w:pPr>
    <w:rPr>
      <w:rFonts w:ascii="宋体" w:hAnsi="宋体" w:cs="宋体"/>
      <w:kern w:val="0"/>
      <w:sz w:val="24"/>
    </w:rPr>
  </w:style>
  <w:style w:type="paragraph" w:customStyle="1" w:styleId="790">
    <w:name w:val="pa-9"/>
    <w:basedOn w:val="1"/>
    <w:qFormat/>
    <w:uiPriority w:val="0"/>
    <w:pPr>
      <w:widowControl/>
      <w:spacing w:line="360" w:lineRule="atLeast"/>
      <w:ind w:firstLine="900"/>
    </w:pPr>
    <w:rPr>
      <w:rFonts w:ascii="宋体" w:hAnsi="宋体" w:cs="宋体"/>
      <w:kern w:val="0"/>
      <w:sz w:val="24"/>
    </w:rPr>
  </w:style>
  <w:style w:type="paragraph" w:customStyle="1" w:styleId="791">
    <w:name w:val="使用样式"/>
    <w:basedOn w:val="1"/>
    <w:qFormat/>
    <w:uiPriority w:val="0"/>
    <w:rPr>
      <w:rFonts w:ascii="Times New Roman" w:hAnsi="Times New Roman"/>
      <w:sz w:val="24"/>
      <w:szCs w:val="20"/>
    </w:rPr>
  </w:style>
  <w:style w:type="paragraph" w:customStyle="1" w:styleId="792">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793">
    <w:name w:val="Char"/>
    <w:basedOn w:val="27"/>
    <w:qFormat/>
    <w:uiPriority w:val="0"/>
    <w:rPr>
      <w:rFonts w:ascii="Tahoma" w:hAnsi="Tahoma"/>
      <w:sz w:val="24"/>
    </w:rPr>
  </w:style>
  <w:style w:type="paragraph" w:customStyle="1" w:styleId="794">
    <w:name w:val="pa-54"/>
    <w:basedOn w:val="1"/>
    <w:qFormat/>
    <w:uiPriority w:val="0"/>
    <w:pPr>
      <w:widowControl/>
      <w:spacing w:line="280" w:lineRule="atLeast"/>
      <w:jc w:val="left"/>
    </w:pPr>
    <w:rPr>
      <w:rFonts w:ascii="宋体" w:hAnsi="宋体" w:cs="宋体"/>
      <w:kern w:val="0"/>
      <w:sz w:val="24"/>
    </w:rPr>
  </w:style>
  <w:style w:type="paragraph" w:customStyle="1" w:styleId="795">
    <w:name w:val="Char Char10"/>
    <w:basedOn w:val="1"/>
    <w:semiHidden/>
    <w:qFormat/>
    <w:uiPriority w:val="0"/>
    <w:rPr>
      <w:rFonts w:ascii="Tahoma" w:hAnsi="Tahoma"/>
      <w:sz w:val="24"/>
      <w:szCs w:val="20"/>
    </w:rPr>
  </w:style>
  <w:style w:type="paragraph" w:customStyle="1" w:styleId="796">
    <w:name w:val="_Style 35"/>
    <w:basedOn w:val="1"/>
    <w:next w:val="41"/>
    <w:qFormat/>
    <w:uiPriority w:val="0"/>
    <w:rPr>
      <w:rFonts w:ascii="宋体" w:hAnsi="Courier New"/>
      <w:szCs w:val="20"/>
    </w:rPr>
  </w:style>
  <w:style w:type="paragraph" w:customStyle="1" w:styleId="797">
    <w:name w:val="pa-70"/>
    <w:basedOn w:val="1"/>
    <w:qFormat/>
    <w:uiPriority w:val="0"/>
    <w:pPr>
      <w:widowControl/>
      <w:spacing w:line="360" w:lineRule="atLeast"/>
      <w:ind w:firstLine="420"/>
      <w:jc w:val="left"/>
    </w:pPr>
    <w:rPr>
      <w:rFonts w:ascii="宋体" w:hAnsi="宋体" w:cs="宋体"/>
      <w:kern w:val="0"/>
      <w:sz w:val="24"/>
    </w:rPr>
  </w:style>
  <w:style w:type="paragraph" w:customStyle="1" w:styleId="798">
    <w:name w:val="Char Char Char1 Char Char Char"/>
    <w:basedOn w:val="27"/>
    <w:qFormat/>
    <w:uiPriority w:val="0"/>
    <w:pPr>
      <w:tabs>
        <w:tab w:val="left" w:pos="425"/>
      </w:tabs>
      <w:ind w:left="425" w:hanging="425"/>
    </w:pPr>
    <w:rPr>
      <w:rFonts w:ascii="Tahoma" w:hAnsi="Tahoma"/>
      <w:sz w:val="24"/>
      <w:szCs w:val="20"/>
    </w:rPr>
  </w:style>
  <w:style w:type="paragraph" w:customStyle="1" w:styleId="799">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800">
    <w:name w:val="Char Char Char1 Char Char Char Char"/>
    <w:basedOn w:val="1"/>
    <w:qFormat/>
    <w:uiPriority w:val="0"/>
    <w:rPr>
      <w:rFonts w:ascii="Tahoma" w:hAnsi="Tahoma"/>
      <w:sz w:val="24"/>
      <w:szCs w:val="20"/>
    </w:rPr>
  </w:style>
  <w:style w:type="paragraph" w:customStyle="1" w:styleId="801">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802">
    <w:name w:val="pa-111"/>
    <w:basedOn w:val="1"/>
    <w:qFormat/>
    <w:uiPriority w:val="0"/>
    <w:pPr>
      <w:widowControl/>
      <w:spacing w:line="280" w:lineRule="atLeast"/>
      <w:ind w:firstLine="480"/>
    </w:pPr>
    <w:rPr>
      <w:rFonts w:ascii="宋体" w:hAnsi="宋体" w:cs="宋体"/>
      <w:kern w:val="0"/>
      <w:sz w:val="24"/>
    </w:rPr>
  </w:style>
  <w:style w:type="paragraph" w:customStyle="1" w:styleId="803">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804">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80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806">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807">
    <w:name w:val="样式 第二小节 + 首行缩进:  0 字符"/>
    <w:basedOn w:val="808"/>
    <w:qFormat/>
    <w:uiPriority w:val="0"/>
    <w:pPr>
      <w:ind w:firstLine="0" w:firstLineChars="0"/>
    </w:pPr>
    <w:rPr>
      <w:rFonts w:ascii="宋体" w:hAnsi="宋体"/>
    </w:rPr>
  </w:style>
  <w:style w:type="paragraph" w:customStyle="1" w:styleId="80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09">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kern w:val="0"/>
      <w:sz w:val="32"/>
      <w:szCs w:val="20"/>
    </w:rPr>
  </w:style>
  <w:style w:type="paragraph" w:customStyle="1" w:styleId="810">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811">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12">
    <w:name w:val="pa-31"/>
    <w:basedOn w:val="1"/>
    <w:qFormat/>
    <w:uiPriority w:val="0"/>
    <w:pPr>
      <w:widowControl/>
      <w:spacing w:line="240" w:lineRule="atLeast"/>
      <w:ind w:firstLine="420"/>
      <w:jc w:val="left"/>
    </w:pPr>
    <w:rPr>
      <w:rFonts w:ascii="宋体" w:hAnsi="宋体" w:cs="宋体"/>
      <w:kern w:val="0"/>
      <w:sz w:val="24"/>
    </w:rPr>
  </w:style>
  <w:style w:type="paragraph" w:customStyle="1" w:styleId="813">
    <w:name w:val="Char Char Char Char Char Char Char Char Char Char"/>
    <w:basedOn w:val="1"/>
    <w:qFormat/>
    <w:uiPriority w:val="0"/>
    <w:pPr>
      <w:widowControl/>
      <w:spacing w:after="160" w:line="240" w:lineRule="exact"/>
      <w:jc w:val="left"/>
    </w:pPr>
    <w:rPr>
      <w:rFonts w:ascii="Times New Roman" w:hAnsi="Times New Roman" w:eastAsia="等线"/>
      <w:szCs w:val="20"/>
    </w:rPr>
  </w:style>
  <w:style w:type="paragraph" w:customStyle="1" w:styleId="814">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81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816">
    <w:name w:val="Appendix Index"/>
    <w:basedOn w:val="1"/>
    <w:qFormat/>
    <w:uiPriority w:val="0"/>
    <w:pPr>
      <w:tabs>
        <w:tab w:val="left" w:pos="432"/>
      </w:tabs>
      <w:ind w:left="432" w:hanging="432"/>
      <w:jc w:val="left"/>
    </w:pPr>
    <w:rPr>
      <w:rFonts w:ascii="Times New Roman" w:hAnsi="Times New Roman" w:eastAsia="PMingLiU"/>
      <w:kern w:val="0"/>
      <w:sz w:val="24"/>
      <w:szCs w:val="20"/>
      <w:lang w:val="en-AU"/>
    </w:rPr>
  </w:style>
  <w:style w:type="paragraph" w:customStyle="1" w:styleId="817">
    <w:name w:val="点项"/>
    <w:basedOn w:val="1"/>
    <w:qFormat/>
    <w:uiPriority w:val="0"/>
    <w:pPr>
      <w:spacing w:line="360" w:lineRule="auto"/>
    </w:pPr>
    <w:rPr>
      <w:rFonts w:ascii="Times New Roman" w:hAnsi="Times New Roman"/>
      <w:szCs w:val="20"/>
    </w:rPr>
  </w:style>
  <w:style w:type="paragraph" w:customStyle="1" w:styleId="818">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819">
    <w:name w:val="样式 宋体 小四 行距: 1.5 倍行距"/>
    <w:basedOn w:val="1"/>
    <w:qFormat/>
    <w:uiPriority w:val="0"/>
    <w:rPr>
      <w:rFonts w:ascii="宋体" w:hAnsi="宋体"/>
      <w:kern w:val="10"/>
      <w:sz w:val="24"/>
      <w:szCs w:val="20"/>
    </w:rPr>
  </w:style>
  <w:style w:type="paragraph" w:customStyle="1" w:styleId="820">
    <w:name w:val="pa-141"/>
    <w:basedOn w:val="1"/>
    <w:qFormat/>
    <w:uiPriority w:val="0"/>
    <w:pPr>
      <w:widowControl/>
      <w:spacing w:line="320" w:lineRule="atLeast"/>
      <w:jc w:val="right"/>
    </w:pPr>
    <w:rPr>
      <w:rFonts w:ascii="宋体" w:hAnsi="宋体" w:cs="宋体"/>
      <w:kern w:val="0"/>
      <w:sz w:val="24"/>
    </w:rPr>
  </w:style>
  <w:style w:type="paragraph" w:customStyle="1" w:styleId="821">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22">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23">
    <w:name w:val="_Style 37"/>
    <w:basedOn w:val="1"/>
    <w:next w:val="41"/>
    <w:semiHidden/>
    <w:qFormat/>
    <w:uiPriority w:val="0"/>
    <w:rPr>
      <w:rFonts w:ascii="宋体" w:hAnsi="Courier New"/>
      <w:szCs w:val="20"/>
    </w:rPr>
  </w:style>
  <w:style w:type="paragraph" w:customStyle="1" w:styleId="824">
    <w:name w:val="pa-64"/>
    <w:basedOn w:val="1"/>
    <w:qFormat/>
    <w:uiPriority w:val="0"/>
    <w:pPr>
      <w:widowControl/>
      <w:spacing w:line="360" w:lineRule="atLeast"/>
      <w:ind w:firstLine="560"/>
      <w:jc w:val="left"/>
    </w:pPr>
    <w:rPr>
      <w:rFonts w:ascii="宋体" w:hAnsi="宋体" w:cs="宋体"/>
      <w:kern w:val="0"/>
      <w:sz w:val="24"/>
    </w:rPr>
  </w:style>
  <w:style w:type="paragraph" w:customStyle="1" w:styleId="825">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26">
    <w:name w:val="pa-28"/>
    <w:basedOn w:val="1"/>
    <w:qFormat/>
    <w:uiPriority w:val="0"/>
    <w:pPr>
      <w:widowControl/>
      <w:spacing w:line="360" w:lineRule="atLeast"/>
      <w:ind w:firstLine="420"/>
      <w:jc w:val="left"/>
    </w:pPr>
    <w:rPr>
      <w:rFonts w:ascii="宋体" w:hAnsi="宋体" w:cs="宋体"/>
      <w:kern w:val="0"/>
      <w:sz w:val="24"/>
    </w:rPr>
  </w:style>
  <w:style w:type="paragraph" w:customStyle="1" w:styleId="827">
    <w:name w:val="TAC"/>
    <w:basedOn w:val="1"/>
    <w:qFormat/>
    <w:uiPriority w:val="0"/>
    <w:pPr>
      <w:keepNext/>
      <w:keepLines/>
      <w:widowControl/>
      <w:jc w:val="center"/>
    </w:pPr>
    <w:rPr>
      <w:rFonts w:ascii="Arial" w:hAnsi="Arial"/>
      <w:kern w:val="0"/>
      <w:sz w:val="18"/>
      <w:szCs w:val="20"/>
      <w:lang w:val="en-GB"/>
    </w:rPr>
  </w:style>
  <w:style w:type="paragraph" w:customStyle="1" w:styleId="828">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29">
    <w:name w:val="列表4"/>
    <w:basedOn w:val="1"/>
    <w:semiHidden/>
    <w:qFormat/>
    <w:uiPriority w:val="0"/>
    <w:pPr>
      <w:widowControl/>
      <w:numPr>
        <w:ilvl w:val="0"/>
        <w:numId w:val="27"/>
      </w:numPr>
      <w:tabs>
        <w:tab w:val="left" w:pos="1095"/>
      </w:tabs>
      <w:spacing w:before="120" w:after="120"/>
    </w:pPr>
    <w:rPr>
      <w:rFonts w:ascii="宋体" w:hAnsi="宋体"/>
      <w:kern w:val="0"/>
      <w:sz w:val="24"/>
      <w:szCs w:val="24"/>
      <w:lang w:eastAsia="en-US"/>
    </w:rPr>
  </w:style>
  <w:style w:type="paragraph" w:customStyle="1" w:styleId="830">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831">
    <w:name w:val="正文条款"/>
    <w:basedOn w:val="1"/>
    <w:next w:val="1"/>
    <w:qFormat/>
    <w:uiPriority w:val="0"/>
    <w:pPr>
      <w:spacing w:afterLines="50" w:line="320" w:lineRule="exact"/>
      <w:ind w:left="200" w:leftChars="200" w:firstLine="200" w:firstLineChars="200"/>
    </w:pPr>
    <w:rPr>
      <w:rFonts w:ascii="Arial" w:hAnsi="Arial"/>
      <w:color w:val="0000FF"/>
      <w:kern w:val="0"/>
      <w:szCs w:val="20"/>
      <w:lang w:val="en-GB"/>
    </w:rPr>
  </w:style>
  <w:style w:type="paragraph" w:customStyle="1" w:styleId="832">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3">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83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35">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36">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837">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38">
    <w:name w:val="字元 字元 Char Char Char Char Char Char Char"/>
    <w:basedOn w:val="1"/>
    <w:qFormat/>
    <w:uiPriority w:val="0"/>
    <w:rPr>
      <w:rFonts w:ascii="Tahoma" w:hAnsi="Tahoma"/>
      <w:sz w:val="24"/>
      <w:szCs w:val="20"/>
    </w:rPr>
  </w:style>
  <w:style w:type="paragraph" w:customStyle="1" w:styleId="839">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40">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41">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84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843">
    <w:name w:val="小标题"/>
    <w:basedOn w:val="1"/>
    <w:qFormat/>
    <w:uiPriority w:val="0"/>
    <w:pPr>
      <w:ind w:left="200" w:leftChars="200"/>
      <w:jc w:val="left"/>
    </w:pPr>
    <w:rPr>
      <w:rFonts w:ascii="Arial" w:hAnsi="Arial"/>
      <w:b/>
      <w:szCs w:val="20"/>
    </w:rPr>
  </w:style>
  <w:style w:type="paragraph" w:customStyle="1" w:styleId="844">
    <w:name w:val="样式 标题 12编号标题 1 1head:1#Head 1 + 小四 黑色 段前: 12 磅"/>
    <w:basedOn w:val="4"/>
    <w:qFormat/>
    <w:uiPriority w:val="0"/>
    <w:pPr>
      <w:numPr>
        <w:ilvl w:val="0"/>
        <w:numId w:val="28"/>
      </w:numPr>
      <w:spacing w:before="240" w:after="120" w:line="240" w:lineRule="auto"/>
    </w:pPr>
    <w:rPr>
      <w:rFonts w:ascii="黑体" w:eastAsia="黑体" w:cs="宋体"/>
      <w:b w:val="0"/>
      <w:color w:val="000000"/>
      <w:sz w:val="24"/>
      <w:szCs w:val="24"/>
    </w:rPr>
  </w:style>
  <w:style w:type="paragraph" w:customStyle="1" w:styleId="845">
    <w:name w:val="pa-78"/>
    <w:basedOn w:val="1"/>
    <w:qFormat/>
    <w:uiPriority w:val="0"/>
    <w:pPr>
      <w:widowControl/>
      <w:spacing w:line="340" w:lineRule="atLeast"/>
    </w:pPr>
    <w:rPr>
      <w:rFonts w:ascii="宋体" w:hAnsi="宋体" w:cs="宋体"/>
      <w:kern w:val="0"/>
      <w:sz w:val="24"/>
    </w:rPr>
  </w:style>
  <w:style w:type="paragraph" w:customStyle="1" w:styleId="846">
    <w:name w:val="Appendix Style2"/>
    <w:basedOn w:val="1"/>
    <w:qFormat/>
    <w:uiPriority w:val="0"/>
    <w:pPr>
      <w:tabs>
        <w:tab w:val="left" w:pos="1260"/>
      </w:tabs>
      <w:jc w:val="left"/>
    </w:pPr>
    <w:rPr>
      <w:rFonts w:ascii="Times New Roman Bold" w:hAnsi="Times New Roman Bold" w:eastAsia="PMingLiU"/>
      <w:b/>
      <w:kern w:val="0"/>
      <w:sz w:val="24"/>
      <w:szCs w:val="20"/>
      <w:lang w:val="en-AU" w:eastAsia="zh-TW"/>
    </w:rPr>
  </w:style>
  <w:style w:type="paragraph" w:customStyle="1" w:styleId="84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48">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49">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850">
    <w:name w:val="标题 21"/>
    <w:next w:val="601"/>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851">
    <w:name w:val="pa-58"/>
    <w:basedOn w:val="1"/>
    <w:qFormat/>
    <w:uiPriority w:val="0"/>
    <w:pPr>
      <w:widowControl/>
      <w:spacing w:line="300" w:lineRule="atLeast"/>
      <w:ind w:firstLine="300"/>
    </w:pPr>
    <w:rPr>
      <w:rFonts w:ascii="宋体" w:hAnsi="宋体" w:cs="宋体"/>
      <w:kern w:val="0"/>
      <w:sz w:val="24"/>
    </w:rPr>
  </w:style>
  <w:style w:type="paragraph" w:customStyle="1" w:styleId="852">
    <w:name w:val="无间隔3"/>
    <w:semiHidden/>
    <w:qFormat/>
    <w:uiPriority w:val="0"/>
    <w:rPr>
      <w:rFonts w:ascii="Calibri" w:hAnsi="Calibri" w:eastAsia="宋体" w:cs="Times New Roman"/>
      <w:sz w:val="22"/>
      <w:szCs w:val="22"/>
      <w:lang w:val="en-US" w:eastAsia="zh-CN" w:bidi="ar-SA"/>
    </w:rPr>
  </w:style>
  <w:style w:type="paragraph" w:customStyle="1" w:styleId="853">
    <w:name w:val="Char Char Char Char1"/>
    <w:basedOn w:val="1"/>
    <w:qFormat/>
    <w:uiPriority w:val="0"/>
  </w:style>
  <w:style w:type="paragraph" w:customStyle="1" w:styleId="854">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855">
    <w:name w:val="表格6"/>
    <w:basedOn w:val="249"/>
    <w:qFormat/>
    <w:uiPriority w:val="0"/>
    <w:pPr>
      <w:ind w:left="737" w:firstLine="0"/>
    </w:pPr>
  </w:style>
  <w:style w:type="paragraph" w:customStyle="1" w:styleId="856">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857">
    <w:name w:val="小"/>
    <w:basedOn w:val="1"/>
    <w:next w:val="41"/>
    <w:qFormat/>
    <w:uiPriority w:val="0"/>
    <w:rPr>
      <w:rFonts w:ascii="宋体" w:hAnsi="Courier New"/>
      <w:szCs w:val="20"/>
    </w:rPr>
  </w:style>
  <w:style w:type="paragraph" w:customStyle="1" w:styleId="858">
    <w:name w:val="Char Char Char Char8"/>
    <w:basedOn w:val="1"/>
    <w:qFormat/>
    <w:uiPriority w:val="0"/>
    <w:rPr>
      <w:rFonts w:ascii="仿宋_GB2312" w:eastAsia="仿宋_GB2312"/>
      <w:b/>
      <w:sz w:val="32"/>
      <w:szCs w:val="32"/>
    </w:rPr>
  </w:style>
  <w:style w:type="paragraph" w:customStyle="1" w:styleId="859">
    <w:name w:val="表标题(小)"/>
    <w:basedOn w:val="1"/>
    <w:next w:val="33"/>
    <w:qFormat/>
    <w:uiPriority w:val="0"/>
    <w:pPr>
      <w:keepNext/>
      <w:spacing w:line="360" w:lineRule="auto"/>
      <w:jc w:val="center"/>
      <w:outlineLvl w:val="8"/>
    </w:pPr>
    <w:rPr>
      <w:rFonts w:ascii="宋体" w:hAnsi="Times New Roman"/>
      <w:sz w:val="18"/>
      <w:szCs w:val="18"/>
    </w:rPr>
  </w:style>
  <w:style w:type="paragraph" w:customStyle="1" w:styleId="860">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61">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62">
    <w:name w:val="Char1 Char Char Char2"/>
    <w:basedOn w:val="1"/>
    <w:qFormat/>
    <w:uiPriority w:val="0"/>
    <w:rPr>
      <w:rFonts w:ascii="仿宋_GB2312" w:hAnsi="Times New Roman" w:eastAsia="仿宋_GB2312"/>
      <w:b/>
      <w:sz w:val="32"/>
      <w:szCs w:val="20"/>
    </w:rPr>
  </w:style>
  <w:style w:type="paragraph" w:customStyle="1" w:styleId="86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64">
    <w:name w:val="pa-83"/>
    <w:basedOn w:val="1"/>
    <w:qFormat/>
    <w:uiPriority w:val="0"/>
    <w:pPr>
      <w:widowControl/>
      <w:spacing w:line="560" w:lineRule="atLeast"/>
      <w:jc w:val="center"/>
    </w:pPr>
    <w:rPr>
      <w:rFonts w:ascii="宋体" w:hAnsi="宋体" w:cs="宋体"/>
      <w:kern w:val="0"/>
      <w:sz w:val="24"/>
    </w:rPr>
  </w:style>
  <w:style w:type="paragraph" w:customStyle="1" w:styleId="865">
    <w:name w:val="ca-36"/>
    <w:basedOn w:val="1"/>
    <w:qFormat/>
    <w:uiPriority w:val="0"/>
    <w:pPr>
      <w:widowControl/>
      <w:jc w:val="left"/>
    </w:pPr>
    <w:rPr>
      <w:rFonts w:ascii="宋体" w:hAnsi="宋体" w:cs="宋体"/>
      <w:b/>
      <w:bCs/>
      <w:spacing w:val="-20"/>
      <w:kern w:val="0"/>
      <w:szCs w:val="21"/>
    </w:rPr>
  </w:style>
  <w:style w:type="paragraph" w:customStyle="1" w:styleId="866">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eastAsia="PMingLiU"/>
      <w:kern w:val="0"/>
      <w:sz w:val="24"/>
      <w:szCs w:val="20"/>
      <w:lang w:val="en-GB" w:eastAsia="zh-TW"/>
    </w:rPr>
  </w:style>
  <w:style w:type="paragraph" w:customStyle="1" w:styleId="867">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6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869">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870">
    <w:name w:val="Char1 Char Char Char"/>
    <w:basedOn w:val="1"/>
    <w:qFormat/>
    <w:uiPriority w:val="0"/>
    <w:rPr>
      <w:rFonts w:ascii="Tahoma" w:hAnsi="Tahoma" w:eastAsia="仿宋_GB2312"/>
      <w:b/>
      <w:sz w:val="24"/>
      <w:szCs w:val="20"/>
    </w:rPr>
  </w:style>
  <w:style w:type="paragraph" w:customStyle="1" w:styleId="871">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872">
    <w:name w:val="Char Char Char1 Char Char Char Char Char Char Char Char Char Char Char Char Char Char Char Char1"/>
    <w:basedOn w:val="1"/>
    <w:qFormat/>
    <w:uiPriority w:val="0"/>
    <w:rPr>
      <w:rFonts w:ascii="Tahoma" w:hAnsi="Tahoma"/>
      <w:sz w:val="24"/>
      <w:szCs w:val="20"/>
    </w:rPr>
  </w:style>
  <w:style w:type="paragraph" w:customStyle="1" w:styleId="873">
    <w:name w:val="pa-122"/>
    <w:basedOn w:val="1"/>
    <w:qFormat/>
    <w:uiPriority w:val="0"/>
    <w:pPr>
      <w:widowControl/>
      <w:spacing w:line="360" w:lineRule="atLeast"/>
      <w:jc w:val="center"/>
    </w:pPr>
    <w:rPr>
      <w:rFonts w:ascii="宋体" w:hAnsi="宋体" w:cs="宋体"/>
      <w:kern w:val="0"/>
      <w:sz w:val="24"/>
    </w:rPr>
  </w:style>
  <w:style w:type="paragraph" w:customStyle="1" w:styleId="874">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75">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7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877">
    <w:name w:val="pa-94"/>
    <w:basedOn w:val="1"/>
    <w:qFormat/>
    <w:uiPriority w:val="0"/>
    <w:pPr>
      <w:widowControl/>
      <w:spacing w:line="480" w:lineRule="atLeast"/>
      <w:jc w:val="left"/>
    </w:pPr>
    <w:rPr>
      <w:rFonts w:ascii="宋体" w:hAnsi="宋体" w:cs="宋体"/>
      <w:kern w:val="0"/>
      <w:sz w:val="24"/>
    </w:rPr>
  </w:style>
  <w:style w:type="paragraph" w:customStyle="1" w:styleId="878">
    <w:name w:val="pa-35"/>
    <w:basedOn w:val="1"/>
    <w:qFormat/>
    <w:uiPriority w:val="0"/>
    <w:pPr>
      <w:widowControl/>
      <w:spacing w:line="360" w:lineRule="atLeast"/>
      <w:jc w:val="left"/>
    </w:pPr>
    <w:rPr>
      <w:rFonts w:ascii="宋体" w:hAnsi="宋体" w:cs="宋体"/>
      <w:kern w:val="0"/>
      <w:sz w:val="24"/>
    </w:rPr>
  </w:style>
  <w:style w:type="paragraph" w:customStyle="1" w:styleId="879">
    <w:name w:val="Char Char Char Char2"/>
    <w:basedOn w:val="1"/>
    <w:qFormat/>
    <w:uiPriority w:val="0"/>
    <w:rPr>
      <w:rFonts w:ascii="仿宋_GB2312" w:hAnsi="Times New Roman" w:eastAsia="仿宋_GB2312"/>
      <w:b/>
      <w:sz w:val="32"/>
      <w:szCs w:val="32"/>
    </w:rPr>
  </w:style>
  <w:style w:type="paragraph" w:customStyle="1" w:styleId="880">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81">
    <w:name w:val="修订2"/>
    <w:semiHidden/>
    <w:qFormat/>
    <w:uiPriority w:val="99"/>
    <w:rPr>
      <w:rFonts w:ascii="Times New Roman" w:hAnsi="Times New Roman" w:eastAsia="宋体" w:cs="Times New Roman"/>
      <w:kern w:val="2"/>
      <w:sz w:val="21"/>
      <w:lang w:val="en-US" w:eastAsia="zh-CN" w:bidi="ar-SA"/>
    </w:rPr>
  </w:style>
  <w:style w:type="paragraph" w:customStyle="1" w:styleId="882">
    <w:name w:val="纯文本11"/>
    <w:basedOn w:val="1"/>
    <w:next w:val="1"/>
    <w:qFormat/>
    <w:uiPriority w:val="0"/>
    <w:rPr>
      <w:rFonts w:ascii="宋体" w:hAnsi="Times New Roman"/>
      <w:kern w:val="0"/>
      <w:sz w:val="20"/>
      <w:szCs w:val="20"/>
      <w:u w:color="000000"/>
    </w:rPr>
  </w:style>
  <w:style w:type="paragraph" w:customStyle="1" w:styleId="88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884">
    <w:name w:val="Char16"/>
    <w:basedOn w:val="1"/>
    <w:qFormat/>
    <w:uiPriority w:val="0"/>
    <w:rPr>
      <w:rFonts w:ascii="Tahoma" w:hAnsi="Tahoma"/>
      <w:sz w:val="24"/>
      <w:szCs w:val="20"/>
    </w:rPr>
  </w:style>
  <w:style w:type="paragraph" w:customStyle="1" w:styleId="885">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86">
    <w:name w:val="pa-73"/>
    <w:basedOn w:val="1"/>
    <w:qFormat/>
    <w:uiPriority w:val="0"/>
    <w:pPr>
      <w:widowControl/>
      <w:spacing w:line="360" w:lineRule="atLeast"/>
      <w:ind w:firstLine="640"/>
    </w:pPr>
    <w:rPr>
      <w:rFonts w:ascii="宋体" w:hAnsi="宋体" w:cs="宋体"/>
      <w:kern w:val="0"/>
      <w:sz w:val="24"/>
    </w:rPr>
  </w:style>
  <w:style w:type="paragraph" w:customStyle="1" w:styleId="887">
    <w:name w:val="pa-113"/>
    <w:basedOn w:val="1"/>
    <w:qFormat/>
    <w:uiPriority w:val="0"/>
    <w:pPr>
      <w:widowControl/>
      <w:spacing w:line="360" w:lineRule="atLeast"/>
      <w:ind w:firstLine="2960"/>
    </w:pPr>
    <w:rPr>
      <w:rFonts w:ascii="宋体" w:hAnsi="宋体" w:cs="宋体"/>
      <w:kern w:val="0"/>
      <w:sz w:val="24"/>
    </w:rPr>
  </w:style>
  <w:style w:type="paragraph" w:customStyle="1" w:styleId="888">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889">
    <w:name w:val="Sprechblasentext"/>
    <w:basedOn w:val="1"/>
    <w:qFormat/>
    <w:uiPriority w:val="0"/>
    <w:pPr>
      <w:spacing w:line="300" w:lineRule="atLeast"/>
      <w:ind w:firstLine="709"/>
    </w:pPr>
    <w:rPr>
      <w:rFonts w:ascii="Tahoma" w:hAnsi="Tahoma" w:cs="Tahoma"/>
      <w:sz w:val="16"/>
      <w:szCs w:val="16"/>
    </w:rPr>
  </w:style>
  <w:style w:type="paragraph" w:customStyle="1" w:styleId="890">
    <w:name w:val="Char Char Char Char11"/>
    <w:basedOn w:val="1"/>
    <w:qFormat/>
    <w:uiPriority w:val="0"/>
    <w:rPr>
      <w:rFonts w:ascii="仿宋_GB2312" w:hAnsi="Times New Roman" w:eastAsia="仿宋_GB2312"/>
      <w:b/>
      <w:sz w:val="32"/>
      <w:szCs w:val="32"/>
    </w:rPr>
  </w:style>
  <w:style w:type="paragraph" w:customStyle="1" w:styleId="89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92">
    <w:name w:val="样式 标题 3列表编号31.1.1 + 四号 加粗 行距: 1.5 倍行距"/>
    <w:basedOn w:val="6"/>
    <w:qFormat/>
    <w:uiPriority w:val="0"/>
    <w:pPr>
      <w:adjustRightInd w:val="0"/>
      <w:ind w:firstLine="0" w:firstLineChars="0"/>
      <w:jc w:val="left"/>
      <w:textAlignment w:val="baseline"/>
    </w:pPr>
    <w:rPr>
      <w:rFonts w:cs="宋体"/>
      <w:kern w:val="0"/>
      <w:sz w:val="28"/>
      <w:szCs w:val="20"/>
    </w:rPr>
  </w:style>
  <w:style w:type="paragraph" w:customStyle="1" w:styleId="89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9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895">
    <w:name w:val="【正文】"/>
    <w:basedOn w:val="1"/>
    <w:qFormat/>
    <w:uiPriority w:val="0"/>
    <w:pPr>
      <w:spacing w:line="324" w:lineRule="auto"/>
      <w:ind w:firstLine="482"/>
    </w:pPr>
    <w:rPr>
      <w:rFonts w:ascii="Times New Roman" w:hAnsi="Times New Roman"/>
      <w:sz w:val="24"/>
      <w:szCs w:val="20"/>
    </w:rPr>
  </w:style>
  <w:style w:type="paragraph" w:customStyle="1" w:styleId="896">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897">
    <w:name w:val="pa-95"/>
    <w:basedOn w:val="1"/>
    <w:qFormat/>
    <w:uiPriority w:val="0"/>
    <w:pPr>
      <w:widowControl/>
      <w:spacing w:line="440" w:lineRule="atLeast"/>
      <w:jc w:val="center"/>
    </w:pPr>
    <w:rPr>
      <w:rFonts w:ascii="宋体" w:hAnsi="宋体" w:cs="宋体"/>
      <w:kern w:val="0"/>
      <w:sz w:val="24"/>
    </w:rPr>
  </w:style>
  <w:style w:type="paragraph" w:customStyle="1" w:styleId="898">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899">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900">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902">
    <w:name w:val="Char1"/>
    <w:basedOn w:val="1"/>
    <w:qFormat/>
    <w:uiPriority w:val="0"/>
    <w:rPr>
      <w:szCs w:val="20"/>
    </w:rPr>
  </w:style>
  <w:style w:type="paragraph" w:customStyle="1" w:styleId="903">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904">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905">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906">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907">
    <w:name w:val="标题二"/>
    <w:basedOn w:val="5"/>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908">
    <w:name w:val="标题 52"/>
    <w:basedOn w:val="1"/>
    <w:semiHidden/>
    <w:qFormat/>
    <w:uiPriority w:val="0"/>
    <w:pPr>
      <w:widowControl/>
      <w:numPr>
        <w:ilvl w:val="3"/>
        <w:numId w:val="21"/>
      </w:numPr>
      <w:tabs>
        <w:tab w:val="left" w:pos="1008"/>
      </w:tabs>
      <w:ind w:left="1008" w:hanging="1008"/>
      <w:jc w:val="left"/>
    </w:pPr>
    <w:rPr>
      <w:rFonts w:ascii="Times New Roman" w:hAnsi="Times New Roman"/>
      <w:kern w:val="0"/>
      <w:sz w:val="20"/>
      <w:szCs w:val="20"/>
    </w:rPr>
  </w:style>
  <w:style w:type="paragraph" w:customStyle="1" w:styleId="909">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10">
    <w:name w:val="pa-104"/>
    <w:basedOn w:val="1"/>
    <w:qFormat/>
    <w:uiPriority w:val="0"/>
    <w:pPr>
      <w:widowControl/>
      <w:spacing w:line="280" w:lineRule="atLeast"/>
      <w:ind w:firstLine="500"/>
      <w:jc w:val="left"/>
    </w:pPr>
    <w:rPr>
      <w:rFonts w:ascii="宋体" w:hAnsi="宋体" w:cs="宋体"/>
      <w:kern w:val="0"/>
      <w:sz w:val="24"/>
    </w:rPr>
  </w:style>
  <w:style w:type="paragraph" w:customStyle="1" w:styleId="91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2">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913">
    <w:name w:val="样式 正文点缩进 + (符号) 宋体 小四 左侧:  0 厘米 悬挂缩进: 2.62 字符 段后: 0 磅 行距: 单..."/>
    <w:basedOn w:val="814"/>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914">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916">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917">
    <w:name w:val="Body2a"/>
    <w:basedOn w:val="811"/>
    <w:next w:val="1"/>
    <w:qFormat/>
    <w:uiPriority w:val="0"/>
    <w:pPr>
      <w:tabs>
        <w:tab w:val="left" w:pos="2592"/>
        <w:tab w:val="clear" w:pos="1008"/>
      </w:tabs>
      <w:spacing w:before="0" w:after="0"/>
    </w:pPr>
    <w:rPr>
      <w:b w:val="0"/>
      <w:sz w:val="24"/>
      <w:lang w:val="en-GB"/>
    </w:rPr>
  </w:style>
  <w:style w:type="paragraph" w:customStyle="1" w:styleId="918">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919">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920">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921">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922">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923">
    <w:name w:val="pa-12"/>
    <w:basedOn w:val="1"/>
    <w:qFormat/>
    <w:uiPriority w:val="0"/>
    <w:pPr>
      <w:widowControl/>
      <w:spacing w:line="360" w:lineRule="atLeast"/>
    </w:pPr>
    <w:rPr>
      <w:rFonts w:ascii="宋体" w:hAnsi="宋体" w:cs="宋体"/>
      <w:kern w:val="0"/>
      <w:sz w:val="24"/>
    </w:rPr>
  </w:style>
  <w:style w:type="paragraph" w:customStyle="1" w:styleId="924">
    <w:name w:val="标题 二"/>
    <w:basedOn w:val="5"/>
    <w:qFormat/>
    <w:uiPriority w:val="0"/>
    <w:pPr>
      <w:snapToGrid w:val="0"/>
      <w:jc w:val="left"/>
    </w:pPr>
    <w:rPr>
      <w:rFonts w:ascii="Times New Roman" w:hAnsi="Times New Roman" w:eastAsia="黑体"/>
      <w:bCs w:val="0"/>
      <w:sz w:val="28"/>
      <w:szCs w:val="28"/>
    </w:rPr>
  </w:style>
  <w:style w:type="paragraph" w:customStyle="1" w:styleId="925">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926">
    <w:name w:val="ca-23"/>
    <w:basedOn w:val="1"/>
    <w:qFormat/>
    <w:uiPriority w:val="0"/>
    <w:pPr>
      <w:widowControl/>
      <w:jc w:val="left"/>
    </w:pPr>
    <w:rPr>
      <w:kern w:val="0"/>
      <w:szCs w:val="21"/>
    </w:rPr>
  </w:style>
  <w:style w:type="paragraph" w:customStyle="1" w:styleId="927">
    <w:name w:val="条款"/>
    <w:basedOn w:val="41"/>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28">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929">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930">
    <w:name w:val="pa-109"/>
    <w:basedOn w:val="1"/>
    <w:qFormat/>
    <w:uiPriority w:val="0"/>
    <w:pPr>
      <w:widowControl/>
      <w:spacing w:line="280" w:lineRule="atLeast"/>
    </w:pPr>
    <w:rPr>
      <w:rFonts w:ascii="宋体" w:hAnsi="宋体" w:cs="宋体"/>
      <w:kern w:val="0"/>
      <w:sz w:val="24"/>
    </w:rPr>
  </w:style>
  <w:style w:type="paragraph" w:customStyle="1" w:styleId="931">
    <w:name w:val="正文项目"/>
    <w:basedOn w:val="594"/>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32">
    <w:name w:val="font5"/>
    <w:basedOn w:val="1"/>
    <w:qFormat/>
    <w:uiPriority w:val="0"/>
    <w:pPr>
      <w:widowControl/>
      <w:spacing w:before="100" w:after="100"/>
      <w:jc w:val="left"/>
    </w:pPr>
    <w:rPr>
      <w:rFonts w:ascii="宋体" w:hAnsi="宋体"/>
      <w:kern w:val="0"/>
      <w:sz w:val="18"/>
      <w:szCs w:val="20"/>
    </w:rPr>
  </w:style>
  <w:style w:type="paragraph" w:customStyle="1" w:styleId="933">
    <w:name w:val="样式 样式 样式 宋体 小四 左侧:  1.85 厘米 段前: 11.15 磅 段后: 11.15 磅 + 图案: 清除 (白色..."/>
    <w:basedOn w:val="751"/>
    <w:qFormat/>
    <w:uiPriority w:val="0"/>
    <w:pPr>
      <w:tabs>
        <w:tab w:val="left" w:pos="1134"/>
      </w:tabs>
      <w:spacing w:beforeLines="50" w:afterLines="50"/>
      <w:ind w:left="318"/>
    </w:pPr>
    <w:rPr>
      <w:szCs w:val="20"/>
    </w:rPr>
  </w:style>
  <w:style w:type="paragraph" w:customStyle="1" w:styleId="934">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paragraph" w:customStyle="1" w:styleId="935">
    <w:name w:val="样式 列表框 Char Char Char Char Char + 段后: 0.5 行"/>
    <w:basedOn w:val="810"/>
    <w:qFormat/>
    <w:uiPriority w:val="0"/>
    <w:pPr>
      <w:tabs>
        <w:tab w:val="left" w:pos="1134"/>
      </w:tabs>
      <w:ind w:left="0"/>
    </w:pPr>
    <w:rPr>
      <w:szCs w:val="20"/>
    </w:rPr>
  </w:style>
  <w:style w:type="paragraph" w:customStyle="1" w:styleId="93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937">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93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939">
    <w:name w:val="默认段落字体 Para Char Char Char Char Char Char Char Char Char Char Char Char Char Char Char Char"/>
    <w:basedOn w:val="1"/>
    <w:qFormat/>
    <w:uiPriority w:val="0"/>
    <w:rPr>
      <w:rFonts w:ascii="Tahoma" w:hAnsi="Tahoma"/>
      <w:sz w:val="24"/>
      <w:szCs w:val="20"/>
    </w:rPr>
  </w:style>
  <w:style w:type="paragraph" w:customStyle="1" w:styleId="940">
    <w:name w:val="pa-19"/>
    <w:basedOn w:val="1"/>
    <w:qFormat/>
    <w:uiPriority w:val="0"/>
    <w:pPr>
      <w:widowControl/>
      <w:spacing w:line="240" w:lineRule="atLeast"/>
      <w:ind w:firstLine="20"/>
      <w:jc w:val="left"/>
    </w:pPr>
    <w:rPr>
      <w:rFonts w:ascii="宋体" w:hAnsi="宋体" w:cs="宋体"/>
      <w:kern w:val="0"/>
      <w:sz w:val="24"/>
    </w:rPr>
  </w:style>
  <w:style w:type="paragraph" w:customStyle="1" w:styleId="941">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4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943">
    <w:name w:val="文件标题4"/>
    <w:basedOn w:val="2"/>
    <w:next w:val="33"/>
    <w:qFormat/>
    <w:uiPriority w:val="0"/>
    <w:pPr>
      <w:keepNext/>
      <w:numPr>
        <w:ilvl w:val="3"/>
        <w:numId w:val="29"/>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944">
    <w:name w:val="标题5"/>
    <w:basedOn w:val="23"/>
    <w:next w:val="1"/>
    <w:qFormat/>
    <w:uiPriority w:val="0"/>
    <w:pPr>
      <w:widowControl/>
      <w:adjustRightInd w:val="0"/>
      <w:snapToGrid w:val="0"/>
      <w:spacing w:beforeLines="50" w:afterLines="50" w:line="480" w:lineRule="exact"/>
      <w:ind w:firstLine="0" w:firstLineChars="0"/>
      <w:outlineLvl w:val="3"/>
    </w:pPr>
    <w:rPr>
      <w:bCs/>
      <w:color w:val="000000"/>
      <w:kern w:val="0"/>
      <w:szCs w:val="21"/>
    </w:rPr>
  </w:style>
  <w:style w:type="paragraph" w:customStyle="1" w:styleId="945">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946">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947">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948">
    <w:name w:val="pa-15"/>
    <w:basedOn w:val="1"/>
    <w:qFormat/>
    <w:uiPriority w:val="0"/>
    <w:pPr>
      <w:widowControl/>
      <w:spacing w:line="240" w:lineRule="atLeast"/>
      <w:jc w:val="left"/>
    </w:pPr>
    <w:rPr>
      <w:rFonts w:ascii="宋体" w:hAnsi="宋体" w:cs="宋体"/>
      <w:kern w:val="0"/>
      <w:sz w:val="24"/>
    </w:rPr>
  </w:style>
  <w:style w:type="paragraph" w:customStyle="1" w:styleId="94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50">
    <w:name w:val="pa-82"/>
    <w:basedOn w:val="1"/>
    <w:qFormat/>
    <w:uiPriority w:val="0"/>
    <w:pPr>
      <w:widowControl/>
      <w:spacing w:line="480" w:lineRule="atLeast"/>
      <w:jc w:val="center"/>
    </w:pPr>
    <w:rPr>
      <w:rFonts w:ascii="宋体" w:hAnsi="宋体" w:cs="宋体"/>
      <w:kern w:val="0"/>
      <w:sz w:val="24"/>
    </w:rPr>
  </w:style>
  <w:style w:type="paragraph" w:customStyle="1" w:styleId="951">
    <w:name w:val="ca-30"/>
    <w:basedOn w:val="1"/>
    <w:qFormat/>
    <w:uiPriority w:val="0"/>
    <w:pPr>
      <w:widowControl/>
      <w:jc w:val="left"/>
    </w:pPr>
    <w:rPr>
      <w:rFonts w:ascii="??" w:hAnsi="??" w:cs="宋体"/>
      <w:color w:val="002060"/>
      <w:kern w:val="0"/>
      <w:szCs w:val="21"/>
    </w:rPr>
  </w:style>
  <w:style w:type="paragraph" w:customStyle="1" w:styleId="952">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953">
    <w:name w:val="TOC 标题2"/>
    <w:basedOn w:val="4"/>
    <w:next w:val="1"/>
    <w:qFormat/>
    <w:uiPriority w:val="39"/>
    <w:pPr>
      <w:outlineLvl w:val="9"/>
    </w:pPr>
  </w:style>
  <w:style w:type="paragraph" w:customStyle="1" w:styleId="954">
    <w:name w:val="HIK-标题9"/>
    <w:qFormat/>
    <w:uiPriority w:val="0"/>
    <w:pPr>
      <w:ind w:left="1584" w:hanging="1584"/>
    </w:pPr>
    <w:rPr>
      <w:rFonts w:ascii="黑体" w:hAnsi="黑体" w:eastAsia="黑体" w:cs="宋体"/>
      <w:kern w:val="2"/>
      <w:sz w:val="28"/>
      <w:szCs w:val="28"/>
      <w:lang w:val="en-US" w:eastAsia="zh-CN" w:bidi="ar-SA"/>
    </w:rPr>
  </w:style>
  <w:style w:type="paragraph" w:customStyle="1" w:styleId="95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956">
    <w:name w:val="flType"/>
    <w:basedOn w:val="957"/>
    <w:qFormat/>
    <w:uiPriority w:val="0"/>
    <w:pPr>
      <w:numPr>
        <w:ilvl w:val="0"/>
        <w:numId w:val="30"/>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95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8">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959">
    <w:name w:val="pa-142"/>
    <w:basedOn w:val="1"/>
    <w:qFormat/>
    <w:uiPriority w:val="0"/>
    <w:pPr>
      <w:widowControl/>
      <w:spacing w:line="320" w:lineRule="atLeast"/>
      <w:ind w:firstLine="280"/>
      <w:jc w:val="right"/>
    </w:pPr>
    <w:rPr>
      <w:rFonts w:ascii="宋体" w:hAnsi="宋体" w:cs="宋体"/>
      <w:kern w:val="0"/>
      <w:sz w:val="24"/>
    </w:rPr>
  </w:style>
  <w:style w:type="paragraph" w:customStyle="1" w:styleId="960">
    <w:name w:val="pa-65"/>
    <w:basedOn w:val="1"/>
    <w:qFormat/>
    <w:uiPriority w:val="0"/>
    <w:pPr>
      <w:widowControl/>
      <w:spacing w:line="360" w:lineRule="atLeast"/>
    </w:pPr>
    <w:rPr>
      <w:rFonts w:ascii="宋体" w:hAnsi="宋体" w:cs="宋体"/>
      <w:kern w:val="0"/>
      <w:sz w:val="24"/>
    </w:rPr>
  </w:style>
  <w:style w:type="paragraph" w:customStyle="1" w:styleId="96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962">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963">
    <w:name w:val="样式 题注 + 首行缩进:  2 字符"/>
    <w:basedOn w:val="24"/>
    <w:qFormat/>
    <w:uiPriority w:val="0"/>
    <w:pPr>
      <w:adjustRightInd w:val="0"/>
      <w:snapToGrid w:val="0"/>
      <w:spacing w:line="500" w:lineRule="exact"/>
      <w:jc w:val="center"/>
    </w:pPr>
    <w:rPr>
      <w:rFonts w:eastAsia="宋体"/>
      <w:kern w:val="24"/>
      <w:sz w:val="24"/>
    </w:rPr>
  </w:style>
  <w:style w:type="paragraph" w:customStyle="1" w:styleId="964">
    <w:name w:val="样式 样式 列表框 Char Char Char Char Char + 右侧:  -0.05 字符 段后: 0.5 行 + 右..."/>
    <w:basedOn w:val="965"/>
    <w:qFormat/>
    <w:uiPriority w:val="0"/>
    <w:pPr>
      <w:tabs>
        <w:tab w:val="left" w:pos="454"/>
        <w:tab w:val="left" w:pos="874"/>
        <w:tab w:val="left" w:pos="1134"/>
      </w:tabs>
      <w:ind w:hanging="1134"/>
    </w:pPr>
  </w:style>
  <w:style w:type="paragraph" w:customStyle="1" w:styleId="965">
    <w:name w:val="样式 列表框 Char Char Char Char Char + 右侧:  -0.05 字符 段后: 0.5 行"/>
    <w:basedOn w:val="966"/>
    <w:qFormat/>
    <w:uiPriority w:val="0"/>
    <w:pPr>
      <w:tabs>
        <w:tab w:val="left" w:pos="454"/>
        <w:tab w:val="left" w:pos="874"/>
        <w:tab w:val="left" w:pos="1134"/>
      </w:tabs>
      <w:ind w:left="0" w:firstLine="0"/>
    </w:pPr>
    <w:rPr>
      <w:szCs w:val="20"/>
    </w:rPr>
  </w:style>
  <w:style w:type="paragraph" w:customStyle="1" w:styleId="966">
    <w:name w:val="列表框 Char Char Char Char Char"/>
    <w:basedOn w:val="810"/>
    <w:next w:val="810"/>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967">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969">
    <w:name w:val="Normal 4"/>
    <w:basedOn w:val="1"/>
    <w:qFormat/>
    <w:uiPriority w:val="0"/>
    <w:pPr>
      <w:spacing w:line="480" w:lineRule="exact"/>
      <w:ind w:left="1079" w:leftChars="514" w:right="170"/>
      <w:jc w:val="left"/>
    </w:pPr>
    <w:rPr>
      <w:rFonts w:ascii="宋体" w:hAnsi="宋体"/>
      <w:kern w:val="0"/>
      <w:szCs w:val="21"/>
    </w:rPr>
  </w:style>
  <w:style w:type="paragraph" w:customStyle="1" w:styleId="970">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71">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972">
    <w:name w:val="Char Char1 Char Char2"/>
    <w:basedOn w:val="1"/>
    <w:qFormat/>
    <w:uiPriority w:val="0"/>
    <w:rPr>
      <w:rFonts w:ascii="Tahoma" w:hAnsi="Tahoma"/>
      <w:sz w:val="24"/>
      <w:szCs w:val="20"/>
    </w:rPr>
  </w:style>
  <w:style w:type="paragraph" w:customStyle="1" w:styleId="973">
    <w:name w:val="ca-0"/>
    <w:basedOn w:val="1"/>
    <w:qFormat/>
    <w:uiPriority w:val="0"/>
    <w:pPr>
      <w:widowControl/>
      <w:jc w:val="left"/>
    </w:pPr>
    <w:rPr>
      <w:rFonts w:ascii="宋体" w:hAnsi="宋体" w:cs="宋体"/>
      <w:color w:val="000000"/>
      <w:kern w:val="0"/>
      <w:sz w:val="48"/>
      <w:szCs w:val="48"/>
    </w:rPr>
  </w:style>
  <w:style w:type="paragraph" w:customStyle="1" w:styleId="974">
    <w:name w:val="Body text 1"/>
    <w:basedOn w:val="975"/>
    <w:qFormat/>
    <w:uiPriority w:val="0"/>
    <w:pPr>
      <w:tabs>
        <w:tab w:val="left" w:pos="1134"/>
      </w:tabs>
      <w:ind w:hanging="1134"/>
    </w:pPr>
  </w:style>
  <w:style w:type="paragraph" w:customStyle="1" w:styleId="97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976">
    <w:name w:val="List Paragraph1"/>
    <w:basedOn w:val="102"/>
    <w:qFormat/>
    <w:uiPriority w:val="0"/>
    <w:pPr>
      <w:ind w:firstLine="420" w:firstLineChars="200"/>
    </w:pPr>
    <w:rPr>
      <w:rFonts w:ascii="Times New Roman" w:hAnsi="Times New Roman"/>
      <w:szCs w:val="24"/>
    </w:rPr>
  </w:style>
  <w:style w:type="paragraph" w:customStyle="1" w:styleId="977">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978">
    <w:name w:val="ca-51"/>
    <w:basedOn w:val="1"/>
    <w:qFormat/>
    <w:uiPriority w:val="0"/>
    <w:pPr>
      <w:widowControl/>
      <w:jc w:val="left"/>
    </w:pPr>
    <w:rPr>
      <w:b/>
      <w:bCs/>
      <w:color w:val="000000"/>
      <w:spacing w:val="-20"/>
      <w:kern w:val="0"/>
      <w:sz w:val="32"/>
      <w:szCs w:val="32"/>
    </w:rPr>
  </w:style>
  <w:style w:type="paragraph" w:customStyle="1" w:styleId="979">
    <w:name w:val="Blockquote_0"/>
    <w:basedOn w:val="131"/>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980">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981">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982">
    <w:name w:val="pa-10"/>
    <w:basedOn w:val="1"/>
    <w:qFormat/>
    <w:uiPriority w:val="0"/>
    <w:pPr>
      <w:widowControl/>
      <w:spacing w:line="360" w:lineRule="atLeast"/>
      <w:ind w:firstLine="3220"/>
    </w:pPr>
    <w:rPr>
      <w:rFonts w:ascii="宋体" w:hAnsi="宋体" w:cs="宋体"/>
      <w:kern w:val="0"/>
      <w:sz w:val="24"/>
    </w:rPr>
  </w:style>
  <w:style w:type="paragraph" w:customStyle="1" w:styleId="983">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984">
    <w:name w:val="修订3"/>
    <w:semiHidden/>
    <w:qFormat/>
    <w:uiPriority w:val="99"/>
    <w:rPr>
      <w:rFonts w:ascii="Calibri" w:hAnsi="Calibri" w:eastAsia="宋体" w:cs="Times New Roman"/>
      <w:kern w:val="2"/>
      <w:sz w:val="21"/>
      <w:szCs w:val="22"/>
      <w:lang w:val="en-US" w:eastAsia="zh-CN" w:bidi="ar-SA"/>
    </w:rPr>
  </w:style>
  <w:style w:type="paragraph" w:customStyle="1" w:styleId="985">
    <w:name w:val="Normal_8"/>
    <w:qFormat/>
    <w:uiPriority w:val="0"/>
    <w:rPr>
      <w:rFonts w:ascii="黑体" w:hAnsi="黑体" w:eastAsia="黑体" w:cs="Times New Roman"/>
      <w:b/>
      <w:sz w:val="32"/>
      <w:szCs w:val="24"/>
      <w:lang w:val="en-US" w:eastAsia="zh-CN" w:bidi="ar-SA"/>
    </w:rPr>
  </w:style>
  <w:style w:type="paragraph" w:customStyle="1" w:styleId="986">
    <w:name w:val="Char Char Char Char Char Char"/>
    <w:basedOn w:val="1"/>
    <w:qFormat/>
    <w:uiPriority w:val="0"/>
  </w:style>
  <w:style w:type="paragraph" w:customStyle="1" w:styleId="98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989">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990">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991">
    <w:name w:val="pa-81"/>
    <w:basedOn w:val="1"/>
    <w:qFormat/>
    <w:uiPriority w:val="0"/>
    <w:pPr>
      <w:widowControl/>
      <w:spacing w:line="360" w:lineRule="atLeast"/>
      <w:jc w:val="center"/>
    </w:pPr>
    <w:rPr>
      <w:rFonts w:ascii="宋体" w:hAnsi="宋体" w:cs="宋体"/>
      <w:kern w:val="0"/>
      <w:sz w:val="24"/>
    </w:rPr>
  </w:style>
  <w:style w:type="paragraph" w:customStyle="1" w:styleId="9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993">
    <w:name w:val="青岛正文"/>
    <w:basedOn w:val="1"/>
    <w:qFormat/>
    <w:uiPriority w:val="0"/>
    <w:pPr>
      <w:spacing w:line="360" w:lineRule="auto"/>
    </w:pPr>
    <w:rPr>
      <w:rFonts w:ascii="Times New Roman" w:hAnsi="Times New Roman"/>
      <w:sz w:val="28"/>
      <w:szCs w:val="24"/>
    </w:rPr>
  </w:style>
  <w:style w:type="paragraph" w:customStyle="1" w:styleId="994">
    <w:name w:val="表格"/>
    <w:basedOn w:val="1"/>
    <w:qFormat/>
    <w:uiPriority w:val="0"/>
    <w:pPr>
      <w:jc w:val="center"/>
      <w:textAlignment w:val="center"/>
    </w:pPr>
    <w:rPr>
      <w:rFonts w:ascii="华文细黑" w:hAnsi="华文细黑"/>
      <w:kern w:val="0"/>
      <w:szCs w:val="20"/>
    </w:rPr>
  </w:style>
  <w:style w:type="paragraph" w:customStyle="1" w:styleId="995">
    <w:name w:val="CM101"/>
    <w:basedOn w:val="235"/>
    <w:next w:val="235"/>
    <w:qFormat/>
    <w:uiPriority w:val="0"/>
    <w:pPr>
      <w:spacing w:line="540" w:lineRule="atLeast"/>
    </w:pPr>
    <w:rPr>
      <w:color w:val="auto"/>
      <w:szCs w:val="24"/>
    </w:rPr>
  </w:style>
  <w:style w:type="paragraph" w:customStyle="1" w:styleId="996">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997">
    <w:name w:val="标题2"/>
    <w:basedOn w:val="4"/>
    <w:qFormat/>
    <w:uiPriority w:val="0"/>
    <w:pPr>
      <w:spacing w:before="0" w:after="0" w:line="312" w:lineRule="auto"/>
      <w:jc w:val="center"/>
    </w:pPr>
    <w:rPr>
      <w:rFonts w:ascii="宋体"/>
      <w:bCs w:val="0"/>
      <w:sz w:val="30"/>
      <w:szCs w:val="20"/>
    </w:rPr>
  </w:style>
  <w:style w:type="paragraph" w:customStyle="1" w:styleId="998">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999">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00">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001">
    <w:name w:val="l9标题4"/>
    <w:basedOn w:val="762"/>
    <w:qFormat/>
    <w:uiPriority w:val="0"/>
    <w:pPr>
      <w:tabs>
        <w:tab w:val="left" w:pos="737"/>
        <w:tab w:val="clear" w:pos="567"/>
      </w:tabs>
      <w:spacing w:beforeLines="0" w:afterLines="0" w:line="240" w:lineRule="auto"/>
      <w:ind w:left="737" w:hanging="737"/>
    </w:pPr>
    <w:rPr>
      <w:rFonts w:ascii="仿宋_GB2312" w:hAnsi="Arial" w:eastAsia="仿宋_GB2312"/>
      <w:b w:val="0"/>
    </w:rPr>
  </w:style>
  <w:style w:type="paragraph" w:customStyle="1" w:styleId="1002">
    <w:name w:val="pa-99"/>
    <w:basedOn w:val="1"/>
    <w:qFormat/>
    <w:uiPriority w:val="0"/>
    <w:pPr>
      <w:widowControl/>
      <w:spacing w:line="300" w:lineRule="atLeast"/>
      <w:ind w:firstLine="520"/>
    </w:pPr>
    <w:rPr>
      <w:rFonts w:ascii="宋体" w:hAnsi="宋体" w:cs="宋体"/>
      <w:kern w:val="0"/>
      <w:sz w:val="24"/>
    </w:rPr>
  </w:style>
  <w:style w:type="paragraph" w:customStyle="1" w:styleId="1003">
    <w:name w:val="正文26"/>
    <w:basedOn w:val="2"/>
    <w:qFormat/>
    <w:uiPriority w:val="0"/>
    <w:pPr>
      <w:spacing w:after="0" w:line="520" w:lineRule="exact"/>
      <w:ind w:firstLine="200" w:firstLineChars="200"/>
    </w:pPr>
    <w:rPr>
      <w:sz w:val="24"/>
    </w:rPr>
  </w:style>
  <w:style w:type="paragraph" w:customStyle="1" w:styleId="1004">
    <w:name w:val="样式 正文文字缩进 3 + 小四 左侧:  0 厘米 悬挂缩进: 9.45 字符 段前: 11.15 磅 段后: 11...."/>
    <w:basedOn w:val="64"/>
    <w:semiHidden/>
    <w:qFormat/>
    <w:uiPriority w:val="0"/>
    <w:pPr>
      <w:snapToGrid w:val="0"/>
      <w:spacing w:after="0"/>
      <w:ind w:left="947" w:leftChars="0" w:hanging="947"/>
    </w:pPr>
    <w:rPr>
      <w:rFonts w:ascii="宋体" w:cs="宋体"/>
      <w:sz w:val="24"/>
      <w:szCs w:val="20"/>
    </w:rPr>
  </w:style>
  <w:style w:type="paragraph" w:customStyle="1" w:styleId="1005">
    <w:name w:val="Char Char Char Char Char Char1 Char Char Char Char"/>
    <w:basedOn w:val="1"/>
    <w:qFormat/>
    <w:uiPriority w:val="0"/>
    <w:rPr>
      <w:rFonts w:ascii="仿宋_GB2312" w:hAnsi="Times New Roman" w:eastAsia="仿宋_GB2312"/>
      <w:b/>
      <w:sz w:val="32"/>
      <w:szCs w:val="32"/>
    </w:rPr>
  </w:style>
  <w:style w:type="paragraph" w:customStyle="1" w:styleId="1006">
    <w:name w:val="样式wz标题2"/>
    <w:basedOn w:val="1"/>
    <w:qFormat/>
    <w:uiPriority w:val="0"/>
    <w:rPr>
      <w:rFonts w:ascii="Times New Roman" w:hAnsi="Times New Roman" w:eastAsia="仿宋_GB2312"/>
      <w:kern w:val="0"/>
      <w:sz w:val="28"/>
      <w:szCs w:val="24"/>
    </w:rPr>
  </w:style>
  <w:style w:type="paragraph" w:customStyle="1" w:styleId="1007">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1008">
    <w:name w:val="投标标题 2"/>
    <w:basedOn w:val="24"/>
    <w:qFormat/>
    <w:uiPriority w:val="0"/>
    <w:pPr>
      <w:ind w:firstLine="6290" w:firstLineChars="2282"/>
    </w:pPr>
    <w:rPr>
      <w:rFonts w:ascii="Times New Roman" w:hAnsi="Times New Roman"/>
      <w:b/>
      <w:bCs/>
      <w:sz w:val="28"/>
      <w:szCs w:val="24"/>
    </w:rPr>
  </w:style>
  <w:style w:type="paragraph" w:customStyle="1" w:styleId="1009">
    <w:name w:val="ca-43"/>
    <w:basedOn w:val="1"/>
    <w:qFormat/>
    <w:uiPriority w:val="0"/>
    <w:pPr>
      <w:widowControl/>
      <w:jc w:val="left"/>
    </w:pPr>
    <w:rPr>
      <w:rFonts w:ascii="宋体" w:hAnsi="宋体" w:cs="宋体"/>
      <w:color w:val="000000"/>
      <w:kern w:val="0"/>
      <w:sz w:val="44"/>
      <w:szCs w:val="44"/>
    </w:rPr>
  </w:style>
  <w:style w:type="paragraph" w:customStyle="1" w:styleId="1010">
    <w:name w:val="Char121"/>
    <w:basedOn w:val="1"/>
    <w:qFormat/>
    <w:uiPriority w:val="0"/>
    <w:rPr>
      <w:szCs w:val="20"/>
    </w:rPr>
  </w:style>
  <w:style w:type="paragraph" w:customStyle="1" w:styleId="1011">
    <w:name w:val="正文 + 宋体"/>
    <w:basedOn w:val="1"/>
    <w:qFormat/>
    <w:uiPriority w:val="0"/>
    <w:pPr>
      <w:spacing w:line="360" w:lineRule="auto"/>
    </w:pPr>
    <w:rPr>
      <w:rFonts w:ascii="宋体" w:hAnsi="宋体"/>
      <w:color w:val="000000"/>
      <w:szCs w:val="21"/>
    </w:rPr>
  </w:style>
  <w:style w:type="paragraph" w:customStyle="1" w:styleId="1012">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13">
    <w:name w:val="pa-42"/>
    <w:basedOn w:val="1"/>
    <w:qFormat/>
    <w:uiPriority w:val="0"/>
    <w:pPr>
      <w:widowControl/>
      <w:spacing w:line="280" w:lineRule="atLeast"/>
      <w:ind w:firstLine="420"/>
      <w:jc w:val="left"/>
    </w:pPr>
    <w:rPr>
      <w:rFonts w:ascii="宋体" w:hAnsi="宋体" w:cs="宋体"/>
      <w:kern w:val="0"/>
      <w:sz w:val="24"/>
    </w:rPr>
  </w:style>
  <w:style w:type="paragraph" w:customStyle="1" w:styleId="1014">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015">
    <w:name w:val="Char Char Char Char Char Char Char21"/>
    <w:basedOn w:val="1"/>
    <w:qFormat/>
    <w:uiPriority w:val="0"/>
  </w:style>
  <w:style w:type="paragraph" w:customStyle="1" w:styleId="1016">
    <w:name w:val="报告正文 Char1 Char"/>
    <w:basedOn w:val="1"/>
    <w:qFormat/>
    <w:uiPriority w:val="0"/>
    <w:pPr>
      <w:spacing w:line="480" w:lineRule="exact"/>
      <w:ind w:firstLine="200" w:firstLineChars="200"/>
    </w:pPr>
    <w:rPr>
      <w:rFonts w:ascii="宋体" w:hAnsi="Times New Roman"/>
      <w:color w:val="0000FF"/>
      <w:sz w:val="28"/>
      <w:szCs w:val="28"/>
    </w:rPr>
  </w:style>
  <w:style w:type="paragraph" w:customStyle="1" w:styleId="1017">
    <w:name w:val="pa-136"/>
    <w:basedOn w:val="1"/>
    <w:qFormat/>
    <w:uiPriority w:val="0"/>
    <w:pPr>
      <w:widowControl/>
      <w:spacing w:line="360" w:lineRule="atLeast"/>
      <w:ind w:firstLine="5640"/>
    </w:pPr>
    <w:rPr>
      <w:rFonts w:ascii="宋体" w:hAnsi="宋体" w:cs="宋体"/>
      <w:kern w:val="0"/>
      <w:sz w:val="24"/>
    </w:rPr>
  </w:style>
  <w:style w:type="paragraph" w:customStyle="1" w:styleId="1018">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019">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1020">
    <w:name w:val="索引 1_0"/>
    <w:basedOn w:val="57"/>
    <w:next w:val="57"/>
    <w:unhideWhenUsed/>
    <w:qFormat/>
    <w:uiPriority w:val="0"/>
  </w:style>
  <w:style w:type="paragraph" w:customStyle="1" w:styleId="1021">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22">
    <w:name w:val="_Style 12"/>
    <w:basedOn w:val="1"/>
    <w:next w:val="1"/>
    <w:qFormat/>
    <w:uiPriority w:val="0"/>
    <w:rPr>
      <w:rFonts w:ascii="Times New Roman" w:hAnsi="Times New Roman"/>
      <w:szCs w:val="24"/>
    </w:rPr>
  </w:style>
  <w:style w:type="paragraph" w:customStyle="1" w:styleId="1023">
    <w:name w:val="zhou3"/>
    <w:basedOn w:val="1"/>
    <w:qFormat/>
    <w:uiPriority w:val="0"/>
    <w:rPr>
      <w:rFonts w:ascii="Times New Roman" w:hAnsi="Times New Roman"/>
      <w:szCs w:val="24"/>
    </w:rPr>
  </w:style>
  <w:style w:type="paragraph" w:customStyle="1" w:styleId="1024">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1025">
    <w:name w:val="Char Char Char Char21"/>
    <w:basedOn w:val="1"/>
    <w:qFormat/>
    <w:uiPriority w:val="0"/>
  </w:style>
  <w:style w:type="paragraph" w:customStyle="1" w:styleId="1026">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1027">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028">
    <w:name w:val="Char Char Char Char Char"/>
    <w:basedOn w:val="1"/>
    <w:qFormat/>
    <w:uiPriority w:val="0"/>
    <w:rPr>
      <w:rFonts w:ascii="Tahoma" w:hAnsi="Tahoma"/>
      <w:sz w:val="24"/>
      <w:szCs w:val="20"/>
    </w:rPr>
  </w:style>
  <w:style w:type="paragraph" w:customStyle="1" w:styleId="1029">
    <w:name w:val="pa-4"/>
    <w:basedOn w:val="1"/>
    <w:qFormat/>
    <w:uiPriority w:val="0"/>
    <w:pPr>
      <w:widowControl/>
      <w:spacing w:line="360" w:lineRule="atLeast"/>
      <w:jc w:val="center"/>
    </w:pPr>
    <w:rPr>
      <w:rFonts w:ascii="宋体" w:hAnsi="宋体" w:cs="宋体"/>
      <w:kern w:val="0"/>
      <w:sz w:val="24"/>
    </w:rPr>
  </w:style>
  <w:style w:type="paragraph" w:customStyle="1" w:styleId="1030">
    <w:name w:val="Char Char3 Char"/>
    <w:basedOn w:val="1"/>
    <w:qFormat/>
    <w:uiPriority w:val="0"/>
    <w:rPr>
      <w:rFonts w:ascii="仿宋_GB2312" w:hAnsi="Times New Roman" w:eastAsia="仿宋_GB2312"/>
      <w:b/>
      <w:sz w:val="32"/>
      <w:szCs w:val="32"/>
    </w:rPr>
  </w:style>
  <w:style w:type="paragraph" w:customStyle="1" w:styleId="1031">
    <w:name w:val="pa-44"/>
    <w:basedOn w:val="1"/>
    <w:qFormat/>
    <w:uiPriority w:val="0"/>
    <w:pPr>
      <w:widowControl/>
      <w:spacing w:line="360" w:lineRule="atLeast"/>
      <w:ind w:firstLine="420"/>
      <w:jc w:val="left"/>
    </w:pPr>
    <w:rPr>
      <w:rFonts w:ascii="宋体" w:hAnsi="宋体" w:cs="宋体"/>
      <w:kern w:val="0"/>
      <w:sz w:val="24"/>
    </w:rPr>
  </w:style>
  <w:style w:type="paragraph" w:customStyle="1" w:styleId="1032">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033">
    <w:name w:val="pa-74"/>
    <w:basedOn w:val="1"/>
    <w:qFormat/>
    <w:uiPriority w:val="0"/>
    <w:pPr>
      <w:widowControl/>
      <w:spacing w:line="360" w:lineRule="atLeast"/>
      <w:ind w:firstLine="640"/>
      <w:jc w:val="center"/>
    </w:pPr>
    <w:rPr>
      <w:rFonts w:ascii="宋体" w:hAnsi="宋体" w:cs="宋体"/>
      <w:kern w:val="0"/>
      <w:sz w:val="24"/>
    </w:rPr>
  </w:style>
  <w:style w:type="paragraph" w:customStyle="1" w:styleId="1034">
    <w:name w:val="Normal_2"/>
    <w:qFormat/>
    <w:uiPriority w:val="0"/>
    <w:rPr>
      <w:rFonts w:ascii="黑体" w:hAnsi="黑体" w:eastAsia="黑体" w:cs="Times New Roman"/>
      <w:b/>
      <w:sz w:val="32"/>
      <w:szCs w:val="24"/>
      <w:lang w:val="en-US" w:eastAsia="zh-CN" w:bidi="ar-SA"/>
    </w:rPr>
  </w:style>
  <w:style w:type="paragraph" w:customStyle="1" w:styleId="1035">
    <w:name w:val="Char Char Char2"/>
    <w:basedOn w:val="1"/>
    <w:qFormat/>
    <w:uiPriority w:val="0"/>
    <w:rPr>
      <w:rFonts w:ascii="Tahoma" w:hAnsi="Tahoma"/>
      <w:sz w:val="24"/>
      <w:szCs w:val="20"/>
    </w:rPr>
  </w:style>
  <w:style w:type="paragraph" w:customStyle="1" w:styleId="103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037">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1038">
    <w:name w:val="pa-47"/>
    <w:basedOn w:val="1"/>
    <w:qFormat/>
    <w:uiPriority w:val="0"/>
    <w:pPr>
      <w:widowControl/>
      <w:spacing w:line="280" w:lineRule="atLeast"/>
      <w:ind w:firstLine="280"/>
      <w:jc w:val="center"/>
    </w:pPr>
    <w:rPr>
      <w:rFonts w:ascii="宋体" w:hAnsi="宋体" w:cs="宋体"/>
      <w:kern w:val="0"/>
      <w:sz w:val="24"/>
    </w:rPr>
  </w:style>
  <w:style w:type="paragraph" w:customStyle="1" w:styleId="1039">
    <w:name w:val="pa-40"/>
    <w:basedOn w:val="1"/>
    <w:qFormat/>
    <w:uiPriority w:val="0"/>
    <w:pPr>
      <w:widowControl/>
      <w:spacing w:line="280" w:lineRule="atLeast"/>
    </w:pPr>
    <w:rPr>
      <w:rFonts w:ascii="宋体" w:hAnsi="宋体" w:cs="宋体"/>
      <w:kern w:val="0"/>
      <w:sz w:val="24"/>
    </w:rPr>
  </w:style>
  <w:style w:type="paragraph" w:customStyle="1" w:styleId="1040">
    <w:name w:val="pa-23"/>
    <w:basedOn w:val="1"/>
    <w:qFormat/>
    <w:uiPriority w:val="0"/>
    <w:pPr>
      <w:widowControl/>
      <w:spacing w:line="360" w:lineRule="atLeast"/>
      <w:ind w:firstLine="420"/>
    </w:pPr>
    <w:rPr>
      <w:rFonts w:ascii="宋体" w:hAnsi="宋体" w:cs="宋体"/>
      <w:kern w:val="0"/>
      <w:sz w:val="24"/>
    </w:rPr>
  </w:style>
  <w:style w:type="paragraph" w:customStyle="1" w:styleId="1041">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2">
    <w:name w:val="pa-100"/>
    <w:basedOn w:val="1"/>
    <w:qFormat/>
    <w:uiPriority w:val="0"/>
    <w:pPr>
      <w:widowControl/>
      <w:spacing w:line="300" w:lineRule="atLeast"/>
    </w:pPr>
    <w:rPr>
      <w:rFonts w:ascii="宋体" w:hAnsi="宋体" w:cs="宋体"/>
      <w:kern w:val="0"/>
      <w:sz w:val="24"/>
    </w:rPr>
  </w:style>
  <w:style w:type="paragraph" w:customStyle="1" w:styleId="1043">
    <w:name w:val="正文文本缩进2"/>
    <w:basedOn w:val="1"/>
    <w:qFormat/>
    <w:uiPriority w:val="0"/>
    <w:pPr>
      <w:spacing w:after="120"/>
      <w:ind w:left="420" w:leftChars="200"/>
    </w:pPr>
    <w:rPr>
      <w:rFonts w:ascii="宋体"/>
      <w:bCs/>
      <w:sz w:val="28"/>
      <w:szCs w:val="20"/>
    </w:rPr>
  </w:style>
  <w:style w:type="paragraph" w:customStyle="1" w:styleId="1044">
    <w:name w:val="Char6"/>
    <w:basedOn w:val="1"/>
    <w:semiHidden/>
    <w:qFormat/>
    <w:uiPriority w:val="0"/>
    <w:pPr>
      <w:snapToGrid w:val="0"/>
      <w:spacing w:line="400" w:lineRule="exact"/>
    </w:pPr>
    <w:rPr>
      <w:rFonts w:ascii="宋体" w:hAnsi="宋体"/>
      <w:b/>
      <w:szCs w:val="21"/>
    </w:rPr>
  </w:style>
  <w:style w:type="paragraph" w:customStyle="1" w:styleId="104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1046">
    <w:name w:val="pa-130"/>
    <w:basedOn w:val="1"/>
    <w:qFormat/>
    <w:uiPriority w:val="0"/>
    <w:pPr>
      <w:widowControl/>
      <w:spacing w:line="300" w:lineRule="atLeast"/>
      <w:jc w:val="left"/>
    </w:pPr>
    <w:rPr>
      <w:rFonts w:ascii="宋体" w:hAnsi="宋体" w:cs="宋体"/>
      <w:kern w:val="0"/>
      <w:sz w:val="24"/>
    </w:rPr>
  </w:style>
  <w:style w:type="paragraph" w:customStyle="1" w:styleId="104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8">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049">
    <w:name w:val="pa-34"/>
    <w:basedOn w:val="1"/>
    <w:qFormat/>
    <w:uiPriority w:val="0"/>
    <w:pPr>
      <w:widowControl/>
      <w:spacing w:line="360" w:lineRule="atLeast"/>
      <w:ind w:firstLine="460"/>
    </w:pPr>
    <w:rPr>
      <w:rFonts w:ascii="宋体" w:hAnsi="宋体" w:cs="宋体"/>
      <w:kern w:val="0"/>
      <w:sz w:val="24"/>
    </w:rPr>
  </w:style>
  <w:style w:type="paragraph" w:customStyle="1" w:styleId="1050">
    <w:name w:val="1 Char"/>
    <w:basedOn w:val="1"/>
    <w:qFormat/>
    <w:uiPriority w:val="0"/>
    <w:rPr>
      <w:rFonts w:ascii="Tahoma" w:hAnsi="Tahoma"/>
      <w:sz w:val="24"/>
      <w:szCs w:val="20"/>
    </w:rPr>
  </w:style>
  <w:style w:type="paragraph" w:customStyle="1" w:styleId="105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2">
    <w:name w:val="Normal_4_0"/>
    <w:qFormat/>
    <w:uiPriority w:val="0"/>
    <w:rPr>
      <w:rFonts w:ascii="黑体" w:hAnsi="黑体" w:eastAsia="黑体" w:cs="Times New Roman"/>
      <w:b/>
      <w:sz w:val="32"/>
      <w:szCs w:val="24"/>
      <w:lang w:val="en-US" w:eastAsia="zh-CN" w:bidi="ar-SA"/>
    </w:rPr>
  </w:style>
  <w:style w:type="paragraph" w:customStyle="1" w:styleId="105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054">
    <w:name w:val="正文2"/>
    <w:qFormat/>
    <w:uiPriority w:val="0"/>
    <w:rPr>
      <w:rFonts w:ascii="Times New Roman" w:hAnsi="Times New Roman" w:eastAsia="Times New Roman" w:cs="Times New Roman"/>
      <w:sz w:val="24"/>
      <w:szCs w:val="24"/>
      <w:lang w:val="en-US" w:eastAsia="zh-CN" w:bidi="ar-SA"/>
    </w:rPr>
  </w:style>
  <w:style w:type="paragraph" w:customStyle="1" w:styleId="1055">
    <w:name w:val="目录 1_0"/>
    <w:basedOn w:val="1056"/>
    <w:next w:val="1056"/>
    <w:qFormat/>
    <w:uiPriority w:val="39"/>
    <w:pPr>
      <w:spacing w:before="120" w:after="120"/>
      <w:jc w:val="left"/>
    </w:pPr>
    <w:rPr>
      <w:b/>
      <w:bCs/>
      <w:caps/>
      <w:sz w:val="20"/>
      <w:szCs w:val="20"/>
    </w:rPr>
  </w:style>
  <w:style w:type="paragraph" w:customStyle="1" w:styleId="105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7">
    <w:name w:val="样式 标题 2 + 四号"/>
    <w:basedOn w:val="5"/>
    <w:qFormat/>
    <w:uiPriority w:val="0"/>
    <w:pPr>
      <w:numPr>
        <w:ilvl w:val="1"/>
        <w:numId w:val="31"/>
      </w:numPr>
      <w:spacing w:before="120" w:after="120"/>
    </w:pPr>
    <w:rPr>
      <w:rFonts w:ascii="Times New Roman" w:hAnsi="Times New Roman" w:eastAsia="仿宋_GB2312"/>
      <w:sz w:val="30"/>
      <w:szCs w:val="30"/>
    </w:rPr>
  </w:style>
  <w:style w:type="paragraph" w:customStyle="1" w:styleId="1058">
    <w:name w:val="pa-61"/>
    <w:basedOn w:val="1"/>
    <w:qFormat/>
    <w:uiPriority w:val="0"/>
    <w:pPr>
      <w:widowControl/>
      <w:spacing w:line="240" w:lineRule="atLeast"/>
    </w:pPr>
    <w:rPr>
      <w:rFonts w:ascii="宋体" w:hAnsi="宋体" w:cs="宋体"/>
      <w:kern w:val="0"/>
      <w:sz w:val="24"/>
    </w:rPr>
  </w:style>
  <w:style w:type="paragraph" w:customStyle="1" w:styleId="105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0">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061">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062">
    <w:name w:val="Char Char Char Char51"/>
    <w:basedOn w:val="1"/>
    <w:qFormat/>
    <w:uiPriority w:val="0"/>
    <w:rPr>
      <w:rFonts w:ascii="仿宋_GB2312" w:hAnsi="Times New Roman" w:eastAsia="仿宋_GB2312"/>
      <w:color w:val="000066"/>
      <w:kern w:val="10"/>
      <w:szCs w:val="21"/>
    </w:rPr>
  </w:style>
  <w:style w:type="paragraph" w:customStyle="1" w:styleId="1063">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064">
    <w:name w:val="Char42"/>
    <w:basedOn w:val="1"/>
    <w:qFormat/>
    <w:uiPriority w:val="0"/>
    <w:rPr>
      <w:rFonts w:ascii="仿宋_GB2312" w:hAnsi="Times New Roman" w:eastAsia="仿宋_GB2312"/>
      <w:b/>
      <w:sz w:val="32"/>
      <w:szCs w:val="32"/>
    </w:rPr>
  </w:style>
  <w:style w:type="paragraph" w:customStyle="1" w:styleId="1065">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6">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06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8">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1069">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1070">
    <w:name w:val="_Style 32"/>
    <w:basedOn w:val="1"/>
    <w:next w:val="41"/>
    <w:qFormat/>
    <w:uiPriority w:val="0"/>
    <w:rPr>
      <w:rFonts w:ascii="宋体" w:hAnsi="Courier New"/>
      <w:szCs w:val="21"/>
    </w:rPr>
  </w:style>
  <w:style w:type="paragraph" w:customStyle="1" w:styleId="1071">
    <w:name w:val="Normal_6"/>
    <w:qFormat/>
    <w:uiPriority w:val="0"/>
    <w:rPr>
      <w:rFonts w:ascii="黑体" w:hAnsi="黑体" w:eastAsia="黑体" w:cs="Times New Roman"/>
      <w:b/>
      <w:sz w:val="32"/>
      <w:szCs w:val="24"/>
      <w:lang w:val="en-US" w:eastAsia="zh-CN" w:bidi="ar-SA"/>
    </w:rPr>
  </w:style>
  <w:style w:type="paragraph" w:customStyle="1" w:styleId="1072">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073">
    <w:name w:val="Normal_5"/>
    <w:qFormat/>
    <w:uiPriority w:val="0"/>
    <w:rPr>
      <w:rFonts w:ascii="黑体" w:hAnsi="黑体" w:eastAsia="黑体" w:cs="Times New Roman"/>
      <w:b/>
      <w:sz w:val="32"/>
      <w:szCs w:val="24"/>
      <w:lang w:val="en-US" w:eastAsia="zh-CN" w:bidi="ar-SA"/>
    </w:rPr>
  </w:style>
  <w:style w:type="paragraph" w:customStyle="1" w:styleId="1074">
    <w:name w:val="样式 样式 列表框 Char Char Char Char Char + 段后: 0.5 行 + 左侧:  6 字符 首行缩进..."/>
    <w:basedOn w:val="935"/>
    <w:qFormat/>
    <w:uiPriority w:val="0"/>
    <w:pPr>
      <w:tabs>
        <w:tab w:val="left" w:pos="2297"/>
      </w:tabs>
      <w:ind w:left="2297" w:leftChars="0" w:hanging="420" w:firstLineChars="0"/>
    </w:pPr>
  </w:style>
  <w:style w:type="paragraph" w:customStyle="1" w:styleId="1075">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076">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7">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1078">
    <w:name w:val="Char Char Char"/>
    <w:basedOn w:val="1"/>
    <w:qFormat/>
    <w:uiPriority w:val="0"/>
    <w:rPr>
      <w:rFonts w:ascii="Tahoma" w:hAnsi="Tahoma"/>
      <w:sz w:val="24"/>
      <w:szCs w:val="20"/>
    </w:rPr>
  </w:style>
  <w:style w:type="paragraph" w:customStyle="1" w:styleId="107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0">
    <w:name w:val="Normal_1"/>
    <w:qFormat/>
    <w:uiPriority w:val="0"/>
    <w:rPr>
      <w:rFonts w:ascii="黑体" w:hAnsi="黑体" w:eastAsia="黑体" w:cs="Times New Roman"/>
      <w:b/>
      <w:sz w:val="32"/>
      <w:szCs w:val="24"/>
      <w:lang w:val="en-US" w:eastAsia="zh-CN" w:bidi="ar-SA"/>
    </w:rPr>
  </w:style>
  <w:style w:type="paragraph" w:customStyle="1" w:styleId="1081">
    <w:name w:val="Normal_0"/>
    <w:qFormat/>
    <w:uiPriority w:val="0"/>
    <w:rPr>
      <w:rFonts w:ascii="黑体" w:hAnsi="黑体" w:eastAsia="黑体" w:cs="Times New Roman"/>
      <w:b/>
      <w:sz w:val="32"/>
      <w:szCs w:val="24"/>
      <w:lang w:val="en-US" w:eastAsia="zh-CN" w:bidi="ar-SA"/>
    </w:rPr>
  </w:style>
  <w:style w:type="paragraph" w:customStyle="1" w:styleId="1082">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1083">
    <w:name w:val="pa-123"/>
    <w:basedOn w:val="1"/>
    <w:qFormat/>
    <w:uiPriority w:val="0"/>
    <w:pPr>
      <w:widowControl/>
      <w:spacing w:line="360" w:lineRule="atLeast"/>
    </w:pPr>
    <w:rPr>
      <w:rFonts w:ascii="宋体" w:hAnsi="宋体" w:cs="宋体"/>
      <w:kern w:val="0"/>
      <w:sz w:val="24"/>
    </w:rPr>
  </w:style>
  <w:style w:type="paragraph" w:customStyle="1" w:styleId="1084">
    <w:name w:val="列出段落12"/>
    <w:basedOn w:val="1"/>
    <w:qFormat/>
    <w:uiPriority w:val="34"/>
    <w:pPr>
      <w:ind w:hanging="862"/>
    </w:pPr>
    <w:rPr>
      <w:rFonts w:ascii="Times New Roman" w:hAnsi="Times New Roman"/>
      <w:szCs w:val="20"/>
    </w:rPr>
  </w:style>
  <w:style w:type="paragraph" w:customStyle="1" w:styleId="1085">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108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087">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88">
    <w:name w:val="正文 缩进"/>
    <w:basedOn w:val="1"/>
    <w:qFormat/>
    <w:uiPriority w:val="0"/>
    <w:pPr>
      <w:adjustRightInd w:val="0"/>
      <w:spacing w:line="360" w:lineRule="atLeast"/>
      <w:jc w:val="left"/>
      <w:textAlignment w:val="baseline"/>
    </w:pPr>
    <w:rPr>
      <w:rFonts w:ascii="Times New Roman" w:hAnsi="Times New Roman"/>
      <w:kern w:val="0"/>
      <w:sz w:val="24"/>
      <w:szCs w:val="20"/>
    </w:rPr>
  </w:style>
  <w:style w:type="paragraph" w:customStyle="1" w:styleId="1089">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090">
    <w:name w:val="ca-7"/>
    <w:basedOn w:val="1"/>
    <w:qFormat/>
    <w:uiPriority w:val="0"/>
    <w:pPr>
      <w:widowControl/>
      <w:jc w:val="left"/>
    </w:pPr>
    <w:rPr>
      <w:color w:val="000000"/>
      <w:kern w:val="0"/>
      <w:sz w:val="28"/>
      <w:szCs w:val="28"/>
    </w:rPr>
  </w:style>
  <w:style w:type="paragraph" w:customStyle="1" w:styleId="1091">
    <w:name w:val="Normal 2"/>
    <w:basedOn w:val="1"/>
    <w:qFormat/>
    <w:uiPriority w:val="0"/>
    <w:pPr>
      <w:keepNext/>
      <w:keepLines/>
      <w:widowControl/>
      <w:tabs>
        <w:tab w:val="left" w:pos="720"/>
      </w:tabs>
      <w:suppressAutoHyphens/>
      <w:ind w:left="720" w:right="170" w:hanging="720"/>
    </w:pPr>
    <w:rPr>
      <w:rFonts w:ascii="Times New Roman" w:hAnsi="Times New Roman"/>
      <w:kern w:val="0"/>
      <w:sz w:val="20"/>
      <w:szCs w:val="20"/>
      <w:lang w:val="fr-FR"/>
    </w:rPr>
  </w:style>
  <w:style w:type="paragraph" w:customStyle="1" w:styleId="1092">
    <w:name w:val="表头"/>
    <w:basedOn w:val="1"/>
    <w:qFormat/>
    <w:uiPriority w:val="0"/>
    <w:pPr>
      <w:spacing w:line="360" w:lineRule="auto"/>
      <w:jc w:val="center"/>
    </w:pPr>
    <w:rPr>
      <w:rFonts w:ascii="黑体" w:eastAsia="黑体"/>
      <w:kern w:val="0"/>
      <w:sz w:val="24"/>
      <w:szCs w:val="20"/>
    </w:rPr>
  </w:style>
  <w:style w:type="paragraph" w:customStyle="1" w:styleId="1093">
    <w:name w:val="pa-128"/>
    <w:basedOn w:val="1"/>
    <w:qFormat/>
    <w:uiPriority w:val="0"/>
    <w:pPr>
      <w:widowControl/>
      <w:spacing w:line="360" w:lineRule="atLeast"/>
      <w:jc w:val="center"/>
    </w:pPr>
    <w:rPr>
      <w:rFonts w:ascii="宋体" w:hAnsi="宋体" w:cs="宋体"/>
      <w:kern w:val="0"/>
      <w:sz w:val="24"/>
    </w:rPr>
  </w:style>
  <w:style w:type="paragraph" w:customStyle="1" w:styleId="1094">
    <w:name w:val="文件标题1"/>
    <w:basedOn w:val="4"/>
    <w:next w:val="33"/>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09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1096">
    <w:name w:val="ca-45"/>
    <w:basedOn w:val="1"/>
    <w:qFormat/>
    <w:uiPriority w:val="0"/>
    <w:pPr>
      <w:widowControl/>
      <w:jc w:val="left"/>
    </w:pPr>
    <w:rPr>
      <w:rFonts w:ascii="宋体" w:hAnsi="宋体" w:cs="宋体"/>
      <w:color w:val="000000"/>
      <w:kern w:val="0"/>
      <w:sz w:val="72"/>
      <w:szCs w:val="72"/>
    </w:rPr>
  </w:style>
  <w:style w:type="paragraph" w:customStyle="1" w:styleId="1097">
    <w:name w:val="正文(首行缩进)"/>
    <w:basedOn w:val="1"/>
    <w:qFormat/>
    <w:uiPriority w:val="0"/>
    <w:pPr>
      <w:spacing w:line="420" w:lineRule="atLeast"/>
      <w:ind w:firstLine="200" w:firstLineChars="200"/>
    </w:pPr>
    <w:rPr>
      <w:rFonts w:ascii="Times New Roman" w:hAnsi="Times New Roman" w:eastAsia="仿宋_GB2312"/>
      <w:kern w:val="0"/>
      <w:sz w:val="24"/>
      <w:szCs w:val="24"/>
    </w:rPr>
  </w:style>
  <w:style w:type="paragraph" w:customStyle="1" w:styleId="1098">
    <w:name w:val="pa-60"/>
    <w:basedOn w:val="1"/>
    <w:qFormat/>
    <w:uiPriority w:val="0"/>
    <w:pPr>
      <w:widowControl/>
      <w:spacing w:line="360" w:lineRule="atLeast"/>
      <w:ind w:firstLine="560"/>
    </w:pPr>
    <w:rPr>
      <w:rFonts w:ascii="宋体" w:hAnsi="宋体" w:cs="宋体"/>
      <w:kern w:val="0"/>
      <w:sz w:val="24"/>
    </w:rPr>
  </w:style>
  <w:style w:type="paragraph" w:customStyle="1" w:styleId="1099">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100">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101">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1102">
    <w:name w:val="pa-25"/>
    <w:basedOn w:val="1"/>
    <w:qFormat/>
    <w:uiPriority w:val="0"/>
    <w:pPr>
      <w:widowControl/>
      <w:spacing w:line="360" w:lineRule="atLeast"/>
      <w:ind w:firstLine="480"/>
      <w:jc w:val="center"/>
    </w:pPr>
    <w:rPr>
      <w:rFonts w:ascii="宋体" w:hAnsi="宋体" w:cs="宋体"/>
      <w:kern w:val="0"/>
      <w:sz w:val="24"/>
    </w:rPr>
  </w:style>
  <w:style w:type="paragraph" w:customStyle="1" w:styleId="1103">
    <w:name w:val="pa-68"/>
    <w:basedOn w:val="1"/>
    <w:qFormat/>
    <w:uiPriority w:val="0"/>
    <w:pPr>
      <w:widowControl/>
      <w:spacing w:line="240" w:lineRule="atLeast"/>
      <w:ind w:firstLine="520"/>
    </w:pPr>
    <w:rPr>
      <w:rFonts w:ascii="宋体" w:hAnsi="宋体" w:cs="宋体"/>
      <w:kern w:val="0"/>
      <w:sz w:val="24"/>
    </w:rPr>
  </w:style>
  <w:style w:type="paragraph" w:customStyle="1" w:styleId="1104">
    <w:name w:val="ca-33"/>
    <w:basedOn w:val="1"/>
    <w:qFormat/>
    <w:uiPriority w:val="0"/>
    <w:pPr>
      <w:widowControl/>
      <w:jc w:val="left"/>
    </w:pPr>
    <w:rPr>
      <w:rFonts w:ascii="宋体" w:hAnsi="宋体" w:cs="宋体"/>
      <w:b/>
      <w:bCs/>
      <w:color w:val="002060"/>
      <w:spacing w:val="-20"/>
      <w:kern w:val="0"/>
      <w:sz w:val="20"/>
      <w:szCs w:val="20"/>
    </w:rPr>
  </w:style>
  <w:style w:type="paragraph" w:customStyle="1" w:styleId="1105">
    <w:name w:val="pa-41"/>
    <w:basedOn w:val="1"/>
    <w:qFormat/>
    <w:uiPriority w:val="0"/>
    <w:pPr>
      <w:widowControl/>
      <w:spacing w:line="280" w:lineRule="atLeast"/>
      <w:ind w:firstLine="420"/>
    </w:pPr>
    <w:rPr>
      <w:rFonts w:ascii="宋体" w:hAnsi="宋体" w:cs="宋体"/>
      <w:kern w:val="0"/>
      <w:sz w:val="24"/>
    </w:rPr>
  </w:style>
  <w:style w:type="paragraph" w:customStyle="1" w:styleId="1106">
    <w:name w:val="Normal_21"/>
    <w:qFormat/>
    <w:uiPriority w:val="0"/>
    <w:rPr>
      <w:rFonts w:ascii="黑体" w:hAnsi="黑体" w:eastAsia="黑体" w:cs="Times New Roman"/>
      <w:b/>
      <w:sz w:val="32"/>
      <w:szCs w:val="24"/>
      <w:lang w:val="en-US" w:eastAsia="zh-CN" w:bidi="ar-SA"/>
    </w:rPr>
  </w:style>
  <w:style w:type="paragraph" w:customStyle="1" w:styleId="110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8">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paragraph" w:customStyle="1" w:styleId="1109">
    <w:name w:val="目录"/>
    <w:basedOn w:val="1"/>
    <w:qFormat/>
    <w:uiPriority w:val="0"/>
    <w:pPr>
      <w:widowControl/>
      <w:jc w:val="center"/>
    </w:pPr>
    <w:rPr>
      <w:rFonts w:ascii="宋体"/>
      <w:b/>
      <w:kern w:val="0"/>
      <w:sz w:val="36"/>
      <w:szCs w:val="20"/>
    </w:rPr>
  </w:style>
  <w:style w:type="paragraph" w:customStyle="1" w:styleId="1110">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1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2">
    <w:name w:val="pa-91"/>
    <w:basedOn w:val="1"/>
    <w:qFormat/>
    <w:uiPriority w:val="0"/>
    <w:pPr>
      <w:widowControl/>
      <w:spacing w:line="360" w:lineRule="atLeast"/>
      <w:ind w:firstLine="4000"/>
      <w:jc w:val="left"/>
    </w:pPr>
    <w:rPr>
      <w:rFonts w:ascii="宋体" w:hAnsi="宋体" w:cs="宋体"/>
      <w:kern w:val="0"/>
      <w:sz w:val="24"/>
    </w:rPr>
  </w:style>
  <w:style w:type="paragraph" w:customStyle="1" w:styleId="1113">
    <w:name w:val="ca-19"/>
    <w:basedOn w:val="1"/>
    <w:qFormat/>
    <w:uiPriority w:val="0"/>
    <w:pPr>
      <w:widowControl/>
      <w:jc w:val="left"/>
    </w:pPr>
    <w:rPr>
      <w:kern w:val="0"/>
      <w:sz w:val="18"/>
      <w:szCs w:val="18"/>
    </w:rPr>
  </w:style>
  <w:style w:type="paragraph" w:customStyle="1" w:styleId="1114">
    <w:name w:val="ca-11"/>
    <w:basedOn w:val="1"/>
    <w:qFormat/>
    <w:uiPriority w:val="0"/>
    <w:pPr>
      <w:widowControl/>
      <w:jc w:val="left"/>
    </w:pPr>
    <w:rPr>
      <w:color w:val="000000"/>
      <w:kern w:val="0"/>
      <w:sz w:val="30"/>
      <w:szCs w:val="30"/>
    </w:rPr>
  </w:style>
  <w:style w:type="paragraph" w:customStyle="1" w:styleId="1115">
    <w:name w:val="ca-52"/>
    <w:basedOn w:val="1"/>
    <w:qFormat/>
    <w:uiPriority w:val="0"/>
    <w:pPr>
      <w:widowControl/>
      <w:jc w:val="left"/>
    </w:pPr>
    <w:rPr>
      <w:rFonts w:ascii="宋体" w:hAnsi="宋体" w:cs="宋体"/>
      <w:b/>
      <w:bCs/>
      <w:spacing w:val="-20"/>
      <w:kern w:val="0"/>
      <w:sz w:val="36"/>
      <w:szCs w:val="36"/>
    </w:rPr>
  </w:style>
  <w:style w:type="paragraph" w:customStyle="1" w:styleId="1116">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1117">
    <w:name w:val="pa-131"/>
    <w:basedOn w:val="1"/>
    <w:qFormat/>
    <w:uiPriority w:val="0"/>
    <w:pPr>
      <w:widowControl/>
      <w:spacing w:line="280" w:lineRule="atLeast"/>
      <w:jc w:val="left"/>
    </w:pPr>
    <w:rPr>
      <w:rFonts w:ascii="宋体" w:hAnsi="宋体" w:cs="宋体"/>
      <w:kern w:val="0"/>
      <w:sz w:val="24"/>
    </w:rPr>
  </w:style>
  <w:style w:type="paragraph" w:customStyle="1" w:styleId="1118">
    <w:name w:val="样式 标题 3第二层条第三层论文标题 21.1.1 标题 3列表编号33 bullet2head:3#Head..."/>
    <w:basedOn w:val="6"/>
    <w:qFormat/>
    <w:uiPriority w:val="0"/>
    <w:pPr>
      <w:widowControl/>
      <w:suppressAutoHyphens/>
      <w:spacing w:line="300" w:lineRule="auto"/>
      <w:ind w:left="2" w:leftChars="-2" w:hanging="6" w:hangingChars="2"/>
    </w:pPr>
    <w:rPr>
      <w:b w:val="0"/>
      <w:bCs w:val="0"/>
      <w:smallCaps/>
      <w:color w:val="000000"/>
      <w:sz w:val="28"/>
      <w:szCs w:val="20"/>
    </w:rPr>
  </w:style>
  <w:style w:type="paragraph" w:customStyle="1" w:styleId="1119">
    <w:name w:val="ZK_表格栏目居中"/>
    <w:basedOn w:val="400"/>
    <w:qFormat/>
    <w:uiPriority w:val="0"/>
    <w:pPr>
      <w:spacing w:before="40" w:after="40"/>
      <w:jc w:val="center"/>
    </w:pPr>
    <w:rPr>
      <w:rFonts w:ascii="Arial" w:hAnsi="Arial" w:eastAsia="黑体"/>
      <w:b/>
      <w:sz w:val="24"/>
    </w:rPr>
  </w:style>
  <w:style w:type="paragraph" w:customStyle="1" w:styleId="1120">
    <w:name w:val="样式 标题 4 + 小四 段前: 5 磅 段后: 5 磅 行距: 固定值 20 磅"/>
    <w:basedOn w:val="7"/>
    <w:qFormat/>
    <w:uiPriority w:val="0"/>
    <w:pPr>
      <w:numPr>
        <w:ilvl w:val="3"/>
        <w:numId w:val="27"/>
      </w:numPr>
      <w:spacing w:before="100" w:beforeAutospacing="1" w:after="100" w:afterAutospacing="1" w:line="400" w:lineRule="exact"/>
    </w:pPr>
    <w:rPr>
      <w:rFonts w:cs="宋体"/>
      <w:sz w:val="24"/>
      <w:szCs w:val="20"/>
    </w:rPr>
  </w:style>
  <w:style w:type="paragraph" w:customStyle="1" w:styleId="1121">
    <w:name w:val="Char Char Char1 Char Char Char Char Char Char Char Char Char Char Char Char Char"/>
    <w:basedOn w:val="1"/>
    <w:qFormat/>
    <w:uiPriority w:val="0"/>
    <w:rPr>
      <w:rFonts w:ascii="Tahoma" w:hAnsi="Tahoma"/>
      <w:sz w:val="24"/>
      <w:szCs w:val="20"/>
    </w:rPr>
  </w:style>
  <w:style w:type="paragraph" w:customStyle="1" w:styleId="1122">
    <w:name w:val="pa-51"/>
    <w:basedOn w:val="1"/>
    <w:qFormat/>
    <w:uiPriority w:val="0"/>
    <w:pPr>
      <w:widowControl/>
      <w:spacing w:line="276" w:lineRule="atLeast"/>
      <w:jc w:val="center"/>
    </w:pPr>
    <w:rPr>
      <w:rFonts w:ascii="宋体" w:hAnsi="宋体" w:cs="宋体"/>
      <w:kern w:val="0"/>
      <w:sz w:val="24"/>
    </w:rPr>
  </w:style>
  <w:style w:type="paragraph" w:customStyle="1" w:styleId="1123">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124">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125">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1126">
    <w:name w:val="pa-20"/>
    <w:basedOn w:val="1"/>
    <w:qFormat/>
    <w:uiPriority w:val="0"/>
    <w:pPr>
      <w:widowControl/>
      <w:spacing w:line="360" w:lineRule="atLeast"/>
      <w:jc w:val="left"/>
    </w:pPr>
    <w:rPr>
      <w:rFonts w:ascii="宋体" w:hAnsi="宋体" w:cs="宋体"/>
      <w:kern w:val="0"/>
      <w:sz w:val="24"/>
    </w:rPr>
  </w:style>
  <w:style w:type="paragraph" w:customStyle="1" w:styleId="1127">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128">
    <w:name w:val="样式 样式 首行缩进:  2 字符 + 首行缩进:  2 字符"/>
    <w:basedOn w:val="1"/>
    <w:qFormat/>
    <w:uiPriority w:val="0"/>
    <w:pPr>
      <w:spacing w:line="360" w:lineRule="auto"/>
      <w:ind w:firstLine="200" w:firstLineChars="200"/>
    </w:pPr>
    <w:rPr>
      <w:rFonts w:ascii="Times New Roman" w:hAnsi="Times New Roman" w:cs="宋体"/>
      <w:szCs w:val="20"/>
    </w:rPr>
  </w:style>
  <w:style w:type="paragraph" w:customStyle="1" w:styleId="1129">
    <w:name w:val="ca-26"/>
    <w:basedOn w:val="1"/>
    <w:qFormat/>
    <w:uiPriority w:val="0"/>
    <w:pPr>
      <w:widowControl/>
      <w:jc w:val="left"/>
    </w:pPr>
    <w:rPr>
      <w:rFonts w:ascii="宋体" w:hAnsi="宋体" w:cs="宋体"/>
      <w:color w:val="002060"/>
      <w:kern w:val="0"/>
      <w:szCs w:val="21"/>
    </w:rPr>
  </w:style>
  <w:style w:type="paragraph" w:customStyle="1" w:styleId="1130">
    <w:name w:val="pa-92"/>
    <w:basedOn w:val="1"/>
    <w:qFormat/>
    <w:uiPriority w:val="0"/>
    <w:pPr>
      <w:widowControl/>
      <w:spacing w:line="480" w:lineRule="atLeast"/>
      <w:ind w:firstLine="480"/>
    </w:pPr>
    <w:rPr>
      <w:rFonts w:ascii="宋体" w:hAnsi="宋体" w:cs="宋体"/>
      <w:kern w:val="0"/>
      <w:sz w:val="24"/>
    </w:rPr>
  </w:style>
  <w:style w:type="paragraph" w:customStyle="1" w:styleId="1131">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1132">
    <w:name w:val="pa-50"/>
    <w:basedOn w:val="1"/>
    <w:qFormat/>
    <w:uiPriority w:val="0"/>
    <w:pPr>
      <w:widowControl/>
      <w:spacing w:line="280" w:lineRule="atLeast"/>
      <w:ind w:hanging="200"/>
      <w:jc w:val="center"/>
    </w:pPr>
    <w:rPr>
      <w:rFonts w:ascii="宋体" w:hAnsi="宋体" w:cs="宋体"/>
      <w:kern w:val="0"/>
      <w:sz w:val="24"/>
    </w:rPr>
  </w:style>
  <w:style w:type="paragraph" w:customStyle="1" w:styleId="1133">
    <w:name w:val="Appendix Index level 2"/>
    <w:basedOn w:val="1"/>
    <w:qFormat/>
    <w:uiPriority w:val="0"/>
    <w:rPr>
      <w:rFonts w:ascii="Times New Roman" w:hAnsi="Times New Roman" w:eastAsia="PMingLiU"/>
      <w:kern w:val="0"/>
      <w:sz w:val="24"/>
      <w:szCs w:val="20"/>
      <w:lang w:val="en-AU" w:eastAsia="en-US"/>
    </w:rPr>
  </w:style>
  <w:style w:type="paragraph" w:customStyle="1" w:styleId="1134">
    <w:name w:val="ca-37"/>
    <w:basedOn w:val="1"/>
    <w:qFormat/>
    <w:uiPriority w:val="0"/>
    <w:pPr>
      <w:widowControl/>
      <w:jc w:val="left"/>
    </w:pPr>
    <w:rPr>
      <w:rFonts w:ascii="宋体" w:hAnsi="宋体" w:cs="宋体"/>
      <w:color w:val="000000"/>
      <w:kern w:val="0"/>
      <w:szCs w:val="21"/>
    </w:rPr>
  </w:style>
  <w:style w:type="paragraph" w:customStyle="1" w:styleId="1135">
    <w:name w:val="CM24"/>
    <w:basedOn w:val="235"/>
    <w:next w:val="235"/>
    <w:qFormat/>
    <w:uiPriority w:val="0"/>
    <w:pPr>
      <w:spacing w:line="440" w:lineRule="atLeast"/>
    </w:pPr>
    <w:rPr>
      <w:rFonts w:ascii="Calibri" w:hAnsi="Calibri"/>
      <w:color w:val="auto"/>
    </w:rPr>
  </w:style>
  <w:style w:type="paragraph" w:customStyle="1" w:styleId="1136">
    <w:name w:val="pa-112"/>
    <w:basedOn w:val="1"/>
    <w:qFormat/>
    <w:uiPriority w:val="0"/>
    <w:pPr>
      <w:widowControl/>
      <w:spacing w:line="280" w:lineRule="atLeast"/>
    </w:pPr>
    <w:rPr>
      <w:rFonts w:ascii="宋体" w:hAnsi="宋体" w:cs="宋体"/>
      <w:kern w:val="0"/>
      <w:sz w:val="24"/>
    </w:rPr>
  </w:style>
  <w:style w:type="paragraph" w:customStyle="1" w:styleId="11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138">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1139">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1140">
    <w:name w:val="通用"/>
    <w:basedOn w:val="1"/>
    <w:qFormat/>
    <w:uiPriority w:val="0"/>
    <w:pPr>
      <w:spacing w:line="360" w:lineRule="auto"/>
      <w:ind w:left="42"/>
    </w:pPr>
    <w:rPr>
      <w:rFonts w:ascii="宋体" w:hAnsi="Times New Roman"/>
      <w:b/>
      <w:sz w:val="24"/>
      <w:szCs w:val="20"/>
    </w:rPr>
  </w:style>
  <w:style w:type="paragraph" w:customStyle="1" w:styleId="1141">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1142">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143">
    <w:name w:val="t1"/>
    <w:basedOn w:val="1"/>
    <w:qFormat/>
    <w:uiPriority w:val="0"/>
    <w:pPr>
      <w:widowControl/>
      <w:spacing w:line="280" w:lineRule="atLeast"/>
      <w:jc w:val="left"/>
    </w:pPr>
    <w:rPr>
      <w:kern w:val="0"/>
      <w:sz w:val="24"/>
      <w:szCs w:val="20"/>
      <w:lang w:val="de-DE" w:eastAsia="de-DE"/>
    </w:rPr>
  </w:style>
  <w:style w:type="paragraph" w:customStyle="1" w:styleId="1144">
    <w:name w:val="pa-21"/>
    <w:basedOn w:val="1"/>
    <w:qFormat/>
    <w:uiPriority w:val="0"/>
    <w:pPr>
      <w:widowControl/>
      <w:spacing w:line="240" w:lineRule="atLeast"/>
      <w:ind w:firstLine="420"/>
    </w:pPr>
    <w:rPr>
      <w:rFonts w:ascii="宋体" w:hAnsi="宋体" w:cs="宋体"/>
      <w:kern w:val="0"/>
      <w:sz w:val="24"/>
    </w:rPr>
  </w:style>
  <w:style w:type="paragraph" w:customStyle="1" w:styleId="114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6">
    <w:name w:val="ca-31"/>
    <w:basedOn w:val="1"/>
    <w:qFormat/>
    <w:uiPriority w:val="0"/>
    <w:pPr>
      <w:widowControl/>
      <w:jc w:val="left"/>
    </w:pPr>
    <w:rPr>
      <w:rFonts w:ascii="??" w:hAnsi="??" w:cs="宋体"/>
      <w:color w:val="000000"/>
      <w:kern w:val="0"/>
      <w:szCs w:val="21"/>
    </w:rPr>
  </w:style>
  <w:style w:type="paragraph" w:customStyle="1" w:styleId="1147">
    <w:name w:val="正文文本缩进 21"/>
    <w:basedOn w:val="1"/>
    <w:qFormat/>
    <w:uiPriority w:val="0"/>
    <w:pPr>
      <w:spacing w:after="120" w:line="480" w:lineRule="auto"/>
      <w:ind w:left="420" w:leftChars="200"/>
    </w:pPr>
  </w:style>
  <w:style w:type="paragraph" w:customStyle="1" w:styleId="1148">
    <w:name w:val="图表样式格式"/>
    <w:basedOn w:val="1"/>
    <w:qFormat/>
    <w:uiPriority w:val="0"/>
    <w:rPr>
      <w:rFonts w:ascii="Times New Roman" w:hAnsi="Times New Roman"/>
      <w:szCs w:val="24"/>
    </w:rPr>
  </w:style>
  <w:style w:type="paragraph" w:customStyle="1" w:styleId="1149">
    <w:name w:val="pa-55"/>
    <w:basedOn w:val="1"/>
    <w:qFormat/>
    <w:uiPriority w:val="0"/>
    <w:pPr>
      <w:widowControl/>
      <w:spacing w:line="300" w:lineRule="atLeast"/>
      <w:ind w:firstLine="480"/>
      <w:jc w:val="center"/>
    </w:pPr>
    <w:rPr>
      <w:rFonts w:ascii="宋体" w:hAnsi="宋体" w:cs="宋体"/>
      <w:kern w:val="0"/>
      <w:sz w:val="24"/>
    </w:rPr>
  </w:style>
  <w:style w:type="paragraph" w:customStyle="1" w:styleId="1150">
    <w:name w:val="CM124"/>
    <w:basedOn w:val="235"/>
    <w:next w:val="235"/>
    <w:qFormat/>
    <w:uiPriority w:val="0"/>
    <w:pPr>
      <w:spacing w:after="208"/>
    </w:pPr>
    <w:rPr>
      <w:color w:val="auto"/>
      <w:szCs w:val="24"/>
    </w:rPr>
  </w:style>
  <w:style w:type="paragraph" w:customStyle="1" w:styleId="1151">
    <w:name w:val="pa-7"/>
    <w:basedOn w:val="1"/>
    <w:qFormat/>
    <w:uiPriority w:val="0"/>
    <w:pPr>
      <w:widowControl/>
      <w:spacing w:line="400" w:lineRule="atLeast"/>
    </w:pPr>
    <w:rPr>
      <w:rFonts w:ascii="宋体" w:hAnsi="宋体" w:cs="宋体"/>
      <w:kern w:val="0"/>
      <w:sz w:val="24"/>
    </w:rPr>
  </w:style>
  <w:style w:type="paragraph" w:customStyle="1" w:styleId="1152">
    <w:name w:val="Char Char2 Char Char Char Char1"/>
    <w:basedOn w:val="1"/>
    <w:qFormat/>
    <w:uiPriority w:val="0"/>
    <w:rPr>
      <w:rFonts w:ascii="Tahoma" w:hAnsi="Tahoma"/>
      <w:sz w:val="24"/>
      <w:szCs w:val="20"/>
    </w:rPr>
  </w:style>
  <w:style w:type="paragraph" w:customStyle="1" w:styleId="1153">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1154">
    <w:name w:val="pa-79"/>
    <w:basedOn w:val="1"/>
    <w:qFormat/>
    <w:uiPriority w:val="0"/>
    <w:pPr>
      <w:widowControl/>
      <w:spacing w:line="360" w:lineRule="atLeast"/>
      <w:ind w:firstLine="3040"/>
      <w:jc w:val="left"/>
    </w:pPr>
    <w:rPr>
      <w:rFonts w:ascii="宋体" w:hAnsi="宋体" w:cs="宋体"/>
      <w:kern w:val="0"/>
      <w:sz w:val="24"/>
    </w:rPr>
  </w:style>
  <w:style w:type="paragraph" w:customStyle="1" w:styleId="1155">
    <w:name w:val="pa-121"/>
    <w:basedOn w:val="1"/>
    <w:qFormat/>
    <w:uiPriority w:val="0"/>
    <w:pPr>
      <w:widowControl/>
      <w:spacing w:line="360" w:lineRule="atLeast"/>
      <w:jc w:val="center"/>
    </w:pPr>
    <w:rPr>
      <w:rFonts w:ascii="宋体" w:hAnsi="宋体" w:cs="宋体"/>
      <w:kern w:val="0"/>
      <w:sz w:val="24"/>
    </w:rPr>
  </w:style>
  <w:style w:type="paragraph" w:customStyle="1" w:styleId="1156">
    <w:name w:val="pa-63"/>
    <w:basedOn w:val="1"/>
    <w:qFormat/>
    <w:uiPriority w:val="0"/>
    <w:pPr>
      <w:widowControl/>
      <w:spacing w:line="360" w:lineRule="atLeast"/>
      <w:ind w:firstLine="300"/>
      <w:jc w:val="left"/>
    </w:pPr>
    <w:rPr>
      <w:rFonts w:ascii="宋体" w:hAnsi="宋体" w:cs="宋体"/>
      <w:kern w:val="0"/>
      <w:sz w:val="24"/>
    </w:rPr>
  </w:style>
  <w:style w:type="paragraph" w:customStyle="1" w:styleId="1157">
    <w:name w:val="pa-69"/>
    <w:basedOn w:val="1"/>
    <w:qFormat/>
    <w:uiPriority w:val="0"/>
    <w:pPr>
      <w:widowControl/>
      <w:spacing w:line="240" w:lineRule="atLeast"/>
      <w:ind w:firstLine="1140"/>
    </w:pPr>
    <w:rPr>
      <w:rFonts w:ascii="宋体" w:hAnsi="宋体" w:cs="宋体"/>
      <w:kern w:val="0"/>
      <w:sz w:val="24"/>
    </w:rPr>
  </w:style>
  <w:style w:type="paragraph" w:customStyle="1" w:styleId="1158">
    <w:name w:val="ca-27"/>
    <w:basedOn w:val="1"/>
    <w:qFormat/>
    <w:uiPriority w:val="0"/>
    <w:pPr>
      <w:widowControl/>
      <w:jc w:val="left"/>
    </w:pPr>
    <w:rPr>
      <w:rFonts w:ascii="宋体" w:hAnsi="宋体" w:cs="宋体"/>
      <w:b/>
      <w:bCs/>
      <w:color w:val="002060"/>
      <w:spacing w:val="-20"/>
      <w:kern w:val="0"/>
      <w:szCs w:val="21"/>
    </w:rPr>
  </w:style>
  <w:style w:type="paragraph" w:customStyle="1" w:styleId="1159">
    <w:name w:val="pa-124"/>
    <w:basedOn w:val="1"/>
    <w:qFormat/>
    <w:uiPriority w:val="0"/>
    <w:pPr>
      <w:widowControl/>
      <w:spacing w:line="760" w:lineRule="atLeast"/>
    </w:pPr>
    <w:rPr>
      <w:rFonts w:ascii="宋体" w:hAnsi="宋体" w:cs="宋体"/>
      <w:kern w:val="0"/>
      <w:sz w:val="24"/>
    </w:rPr>
  </w:style>
  <w:style w:type="paragraph" w:customStyle="1" w:styleId="1160">
    <w:name w:val="ca-41"/>
    <w:basedOn w:val="1"/>
    <w:qFormat/>
    <w:uiPriority w:val="0"/>
    <w:pPr>
      <w:widowControl/>
      <w:jc w:val="left"/>
    </w:pPr>
    <w:rPr>
      <w:rFonts w:ascii="宋体" w:hAnsi="宋体" w:cs="宋体"/>
      <w:b/>
      <w:bCs/>
      <w:color w:val="000000"/>
      <w:spacing w:val="-20"/>
      <w:kern w:val="0"/>
      <w:sz w:val="32"/>
      <w:szCs w:val="32"/>
    </w:rPr>
  </w:style>
  <w:style w:type="paragraph" w:customStyle="1" w:styleId="116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62">
    <w:name w:val="四号线第二级"/>
    <w:basedOn w:val="1"/>
    <w:qFormat/>
    <w:uiPriority w:val="0"/>
    <w:pPr>
      <w:tabs>
        <w:tab w:val="left" w:pos="0"/>
      </w:tabs>
      <w:ind w:left="1680" w:hanging="420"/>
    </w:pPr>
    <w:rPr>
      <w:rFonts w:ascii="Times New Roman" w:hAnsi="Times New Roman"/>
      <w:szCs w:val="24"/>
    </w:rPr>
  </w:style>
  <w:style w:type="paragraph" w:customStyle="1" w:styleId="116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164">
    <w:name w:val="pa-22"/>
    <w:basedOn w:val="1"/>
    <w:qFormat/>
    <w:uiPriority w:val="0"/>
    <w:pPr>
      <w:widowControl/>
      <w:spacing w:line="280" w:lineRule="atLeast"/>
      <w:ind w:firstLine="480"/>
    </w:pPr>
    <w:rPr>
      <w:rFonts w:ascii="宋体" w:hAnsi="宋体" w:cs="宋体"/>
      <w:kern w:val="0"/>
      <w:sz w:val="24"/>
    </w:rPr>
  </w:style>
  <w:style w:type="paragraph" w:customStyle="1" w:styleId="1165">
    <w:name w:val="pa-140"/>
    <w:basedOn w:val="1"/>
    <w:qFormat/>
    <w:uiPriority w:val="0"/>
    <w:pPr>
      <w:widowControl/>
      <w:spacing w:line="320" w:lineRule="atLeast"/>
      <w:ind w:firstLine="560"/>
    </w:pPr>
    <w:rPr>
      <w:rFonts w:ascii="宋体" w:hAnsi="宋体" w:cs="宋体"/>
      <w:kern w:val="0"/>
      <w:sz w:val="24"/>
    </w:rPr>
  </w:style>
  <w:style w:type="paragraph" w:customStyle="1" w:styleId="1166">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11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168">
    <w:name w:val="pa-125"/>
    <w:basedOn w:val="1"/>
    <w:qFormat/>
    <w:uiPriority w:val="0"/>
    <w:pPr>
      <w:widowControl/>
      <w:spacing w:line="480" w:lineRule="atLeast"/>
      <w:ind w:firstLine="1080"/>
    </w:pPr>
    <w:rPr>
      <w:rFonts w:ascii="宋体" w:hAnsi="宋体" w:cs="宋体"/>
      <w:kern w:val="0"/>
      <w:sz w:val="24"/>
    </w:rPr>
  </w:style>
  <w:style w:type="paragraph" w:customStyle="1" w:styleId="1169">
    <w:name w:val="pa-52"/>
    <w:basedOn w:val="1"/>
    <w:qFormat/>
    <w:uiPriority w:val="0"/>
    <w:pPr>
      <w:widowControl/>
      <w:spacing w:line="276" w:lineRule="atLeast"/>
      <w:jc w:val="left"/>
    </w:pPr>
    <w:rPr>
      <w:rFonts w:ascii="宋体" w:hAnsi="宋体" w:cs="宋体"/>
      <w:kern w:val="0"/>
      <w:sz w:val="24"/>
    </w:rPr>
  </w:style>
  <w:style w:type="paragraph" w:customStyle="1" w:styleId="1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1">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172">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173">
    <w:name w:val="ca-12"/>
    <w:basedOn w:val="1"/>
    <w:qFormat/>
    <w:uiPriority w:val="0"/>
    <w:pPr>
      <w:widowControl/>
      <w:jc w:val="left"/>
    </w:pPr>
    <w:rPr>
      <w:color w:val="000000"/>
      <w:kern w:val="0"/>
      <w:sz w:val="32"/>
      <w:szCs w:val="32"/>
    </w:rPr>
  </w:style>
  <w:style w:type="paragraph" w:customStyle="1" w:styleId="1174">
    <w:name w:val="pa-57"/>
    <w:basedOn w:val="1"/>
    <w:qFormat/>
    <w:uiPriority w:val="0"/>
    <w:pPr>
      <w:widowControl/>
      <w:spacing w:line="300" w:lineRule="atLeast"/>
      <w:ind w:firstLine="560"/>
    </w:pPr>
    <w:rPr>
      <w:rFonts w:ascii="宋体" w:hAnsi="宋体" w:cs="宋体"/>
      <w:kern w:val="0"/>
      <w:sz w:val="24"/>
    </w:rPr>
  </w:style>
  <w:style w:type="paragraph" w:customStyle="1" w:styleId="117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176">
    <w:name w:val="pa-14"/>
    <w:basedOn w:val="1"/>
    <w:qFormat/>
    <w:uiPriority w:val="0"/>
    <w:pPr>
      <w:widowControl/>
      <w:spacing w:line="360" w:lineRule="atLeast"/>
      <w:jc w:val="left"/>
    </w:pPr>
    <w:rPr>
      <w:rFonts w:ascii="宋体" w:hAnsi="宋体" w:cs="宋体"/>
      <w:kern w:val="0"/>
      <w:sz w:val="24"/>
    </w:rPr>
  </w:style>
  <w:style w:type="paragraph" w:customStyle="1" w:styleId="1177">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1178">
    <w:name w:val="pa-117"/>
    <w:basedOn w:val="1"/>
    <w:qFormat/>
    <w:uiPriority w:val="0"/>
    <w:pPr>
      <w:widowControl/>
      <w:spacing w:line="360" w:lineRule="atLeast"/>
      <w:ind w:firstLine="3840"/>
    </w:pPr>
    <w:rPr>
      <w:rFonts w:ascii="宋体" w:hAnsi="宋体" w:cs="宋体"/>
      <w:kern w:val="0"/>
      <w:sz w:val="24"/>
    </w:rPr>
  </w:style>
  <w:style w:type="paragraph" w:customStyle="1" w:styleId="1179">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1180">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1181">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18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1183">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184">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5">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186">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1187">
    <w:name w:val="hik-标题4"/>
    <w:qFormat/>
    <w:uiPriority w:val="0"/>
    <w:pPr>
      <w:spacing w:line="360" w:lineRule="auto"/>
      <w:outlineLvl w:val="3"/>
    </w:pPr>
    <w:rPr>
      <w:rFonts w:ascii="Times New Roman" w:hAnsi="Times New Roman" w:eastAsia="黑体" w:cs="Times New Roman"/>
      <w:kern w:val="2"/>
      <w:sz w:val="28"/>
      <w:szCs w:val="28"/>
      <w:lang w:val="en-US" w:eastAsia="zh-CN" w:bidi="ar-SA"/>
    </w:rPr>
  </w:style>
  <w:style w:type="paragraph" w:customStyle="1" w:styleId="1188">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118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190">
    <w:name w:val="ca-5"/>
    <w:basedOn w:val="1"/>
    <w:qFormat/>
    <w:uiPriority w:val="0"/>
    <w:pPr>
      <w:widowControl/>
      <w:jc w:val="left"/>
    </w:pPr>
    <w:rPr>
      <w:rFonts w:ascii="宋体" w:hAnsi="宋体" w:cs="宋体"/>
      <w:b/>
      <w:bCs/>
      <w:color w:val="000000"/>
      <w:spacing w:val="40"/>
      <w:kern w:val="0"/>
      <w:sz w:val="48"/>
      <w:szCs w:val="48"/>
    </w:rPr>
  </w:style>
  <w:style w:type="paragraph" w:customStyle="1" w:styleId="1191">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1192">
    <w:name w:val="pa-129"/>
    <w:basedOn w:val="1"/>
    <w:qFormat/>
    <w:uiPriority w:val="0"/>
    <w:pPr>
      <w:widowControl/>
      <w:spacing w:line="300" w:lineRule="atLeast"/>
    </w:pPr>
    <w:rPr>
      <w:rFonts w:ascii="宋体" w:hAnsi="宋体" w:cs="宋体"/>
      <w:kern w:val="0"/>
      <w:sz w:val="24"/>
    </w:rPr>
  </w:style>
  <w:style w:type="paragraph" w:customStyle="1" w:styleId="1193">
    <w:name w:val="Char Char Char1 Char Char Char Char Char Char Char Char Char Char Char Char Char Char Char Char"/>
    <w:basedOn w:val="1"/>
    <w:qFormat/>
    <w:uiPriority w:val="0"/>
    <w:rPr>
      <w:rFonts w:ascii="Tahoma" w:hAnsi="Tahoma"/>
      <w:b/>
      <w:sz w:val="24"/>
      <w:szCs w:val="20"/>
    </w:rPr>
  </w:style>
  <w:style w:type="paragraph" w:customStyle="1" w:styleId="119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195">
    <w:name w:val="pa-134"/>
    <w:basedOn w:val="1"/>
    <w:qFormat/>
    <w:uiPriority w:val="0"/>
    <w:pPr>
      <w:widowControl/>
      <w:spacing w:line="360" w:lineRule="atLeast"/>
    </w:pPr>
    <w:rPr>
      <w:rFonts w:ascii="宋体" w:hAnsi="宋体" w:cs="宋体"/>
      <w:kern w:val="0"/>
      <w:sz w:val="24"/>
    </w:rPr>
  </w:style>
  <w:style w:type="paragraph" w:customStyle="1" w:styleId="1196">
    <w:name w:val="pa-133"/>
    <w:basedOn w:val="1"/>
    <w:qFormat/>
    <w:uiPriority w:val="0"/>
    <w:pPr>
      <w:widowControl/>
      <w:spacing w:line="280" w:lineRule="atLeast"/>
      <w:jc w:val="left"/>
    </w:pPr>
    <w:rPr>
      <w:rFonts w:ascii="宋体" w:hAnsi="宋体" w:cs="宋体"/>
      <w:kern w:val="0"/>
      <w:sz w:val="24"/>
    </w:rPr>
  </w:style>
  <w:style w:type="paragraph" w:customStyle="1" w:styleId="1197">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198">
    <w:name w:val="pa-36"/>
    <w:basedOn w:val="1"/>
    <w:qFormat/>
    <w:uiPriority w:val="0"/>
    <w:pPr>
      <w:widowControl/>
      <w:spacing w:line="360" w:lineRule="atLeast"/>
      <w:ind w:firstLine="3100"/>
      <w:jc w:val="left"/>
    </w:pPr>
    <w:rPr>
      <w:rFonts w:ascii="宋体" w:hAnsi="宋体" w:cs="宋体"/>
      <w:kern w:val="0"/>
      <w:sz w:val="24"/>
    </w:rPr>
  </w:style>
  <w:style w:type="paragraph" w:customStyle="1" w:styleId="1199">
    <w:name w:val="ca-46"/>
    <w:basedOn w:val="1"/>
    <w:qFormat/>
    <w:uiPriority w:val="0"/>
    <w:pPr>
      <w:widowControl/>
      <w:jc w:val="left"/>
    </w:pPr>
    <w:rPr>
      <w:rFonts w:ascii="宋体" w:hAnsi="宋体" w:cs="宋体"/>
      <w:color w:val="000000"/>
      <w:spacing w:val="-20"/>
      <w:kern w:val="0"/>
      <w:sz w:val="28"/>
      <w:szCs w:val="28"/>
    </w:rPr>
  </w:style>
  <w:style w:type="paragraph" w:customStyle="1" w:styleId="1200">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201">
    <w:name w:val="Char11"/>
    <w:basedOn w:val="1"/>
    <w:qFormat/>
    <w:uiPriority w:val="0"/>
    <w:rPr>
      <w:szCs w:val="20"/>
    </w:rPr>
  </w:style>
  <w:style w:type="paragraph" w:customStyle="1" w:styleId="1202">
    <w:name w:val="Char Char1 Char"/>
    <w:basedOn w:val="1"/>
    <w:qFormat/>
    <w:uiPriority w:val="0"/>
  </w:style>
  <w:style w:type="paragraph" w:customStyle="1" w:styleId="1203">
    <w:name w:val="pa-5"/>
    <w:basedOn w:val="1"/>
    <w:qFormat/>
    <w:uiPriority w:val="0"/>
    <w:pPr>
      <w:widowControl/>
      <w:spacing w:line="1000" w:lineRule="atLeast"/>
      <w:jc w:val="center"/>
    </w:pPr>
    <w:rPr>
      <w:rFonts w:ascii="宋体" w:hAnsi="宋体" w:cs="宋体"/>
      <w:kern w:val="0"/>
      <w:sz w:val="24"/>
    </w:rPr>
  </w:style>
  <w:style w:type="paragraph" w:customStyle="1" w:styleId="1204">
    <w:name w:val="ca-4"/>
    <w:basedOn w:val="1"/>
    <w:qFormat/>
    <w:uiPriority w:val="0"/>
    <w:pPr>
      <w:widowControl/>
      <w:jc w:val="left"/>
    </w:pPr>
    <w:rPr>
      <w:rFonts w:ascii="宋体" w:hAnsi="宋体" w:cs="宋体"/>
      <w:b/>
      <w:bCs/>
      <w:color w:val="000000"/>
      <w:spacing w:val="-20"/>
      <w:kern w:val="0"/>
      <w:sz w:val="48"/>
      <w:szCs w:val="48"/>
    </w:rPr>
  </w:style>
  <w:style w:type="paragraph" w:customStyle="1" w:styleId="1205">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206">
    <w:name w:val="标题一"/>
    <w:basedOn w:val="4"/>
    <w:next w:val="1"/>
    <w:qFormat/>
    <w:uiPriority w:val="0"/>
    <w:pPr>
      <w:keepNext w:val="0"/>
      <w:keepLines w:val="0"/>
      <w:numPr>
        <w:ilvl w:val="0"/>
        <w:numId w:val="32"/>
      </w:numPr>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1207">
    <w:name w:val="样式 样式 样式1 + 首行缩进:  2 字符 + 首行缩进:  2 字符"/>
    <w:basedOn w:val="1"/>
    <w:qFormat/>
    <w:uiPriority w:val="0"/>
    <w:pPr>
      <w:spacing w:line="360" w:lineRule="exact"/>
      <w:ind w:firstLine="480" w:firstLineChars="200"/>
    </w:pPr>
    <w:rPr>
      <w:rFonts w:ascii="Arial" w:hAnsi="Arial"/>
      <w:szCs w:val="20"/>
    </w:rPr>
  </w:style>
  <w:style w:type="paragraph" w:customStyle="1" w:styleId="1208">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09">
    <w:name w:val="pa-43"/>
    <w:basedOn w:val="1"/>
    <w:qFormat/>
    <w:uiPriority w:val="0"/>
    <w:pPr>
      <w:widowControl/>
      <w:spacing w:line="280" w:lineRule="atLeast"/>
      <w:jc w:val="center"/>
    </w:pPr>
    <w:rPr>
      <w:rFonts w:ascii="宋体" w:hAnsi="宋体" w:cs="宋体"/>
      <w:kern w:val="0"/>
      <w:sz w:val="24"/>
    </w:rPr>
  </w:style>
  <w:style w:type="paragraph" w:customStyle="1" w:styleId="1210">
    <w:name w:val="pa-101"/>
    <w:basedOn w:val="1"/>
    <w:qFormat/>
    <w:uiPriority w:val="0"/>
    <w:pPr>
      <w:widowControl/>
      <w:spacing w:line="360" w:lineRule="atLeast"/>
      <w:jc w:val="center"/>
    </w:pPr>
    <w:rPr>
      <w:rFonts w:ascii="宋体" w:hAnsi="宋体" w:cs="宋体"/>
      <w:kern w:val="0"/>
      <w:sz w:val="24"/>
    </w:rPr>
  </w:style>
  <w:style w:type="paragraph" w:customStyle="1" w:styleId="121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12">
    <w:name w:val="项目符号1"/>
    <w:basedOn w:val="1"/>
    <w:qFormat/>
    <w:uiPriority w:val="0"/>
    <w:pPr>
      <w:tabs>
        <w:tab w:val="left" w:pos="1758"/>
      </w:tabs>
      <w:ind w:left="1758" w:hanging="454"/>
    </w:pPr>
    <w:rPr>
      <w:rFonts w:ascii="Times New Roman" w:hAnsi="Times New Roman"/>
      <w:szCs w:val="20"/>
    </w:rPr>
  </w:style>
  <w:style w:type="paragraph" w:customStyle="1" w:styleId="1213">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14">
    <w:name w:val="修订1"/>
    <w:unhideWhenUsed/>
    <w:qFormat/>
    <w:uiPriority w:val="99"/>
    <w:rPr>
      <w:rFonts w:ascii="Calibri" w:hAnsi="Calibri" w:eastAsia="宋体" w:cs="Times New Roman"/>
      <w:kern w:val="2"/>
      <w:sz w:val="21"/>
      <w:szCs w:val="22"/>
      <w:lang w:val="en-US" w:eastAsia="zh-CN" w:bidi="ar-SA"/>
    </w:rPr>
  </w:style>
  <w:style w:type="paragraph" w:customStyle="1" w:styleId="1215">
    <w:name w:val="pa-135"/>
    <w:basedOn w:val="1"/>
    <w:qFormat/>
    <w:uiPriority w:val="0"/>
    <w:pPr>
      <w:widowControl/>
      <w:spacing w:line="480" w:lineRule="atLeast"/>
      <w:ind w:firstLine="520"/>
    </w:pPr>
    <w:rPr>
      <w:rFonts w:ascii="宋体" w:hAnsi="宋体" w:cs="宋体"/>
      <w:kern w:val="0"/>
      <w:sz w:val="24"/>
    </w:rPr>
  </w:style>
  <w:style w:type="paragraph" w:customStyle="1" w:styleId="1216">
    <w:name w:val="pa-37"/>
    <w:basedOn w:val="1"/>
    <w:qFormat/>
    <w:uiPriority w:val="0"/>
    <w:pPr>
      <w:widowControl/>
      <w:spacing w:line="360" w:lineRule="atLeast"/>
      <w:ind w:firstLine="300"/>
    </w:pPr>
    <w:rPr>
      <w:rFonts w:ascii="宋体" w:hAnsi="宋体" w:cs="宋体"/>
      <w:kern w:val="0"/>
      <w:sz w:val="24"/>
    </w:rPr>
  </w:style>
  <w:style w:type="paragraph" w:customStyle="1" w:styleId="1217">
    <w:name w:val="pa-32"/>
    <w:basedOn w:val="1"/>
    <w:qFormat/>
    <w:uiPriority w:val="0"/>
    <w:pPr>
      <w:widowControl/>
      <w:spacing w:line="360" w:lineRule="atLeast"/>
      <w:ind w:firstLine="520"/>
    </w:pPr>
    <w:rPr>
      <w:rFonts w:ascii="宋体" w:hAnsi="宋体" w:cs="宋体"/>
      <w:kern w:val="0"/>
      <w:sz w:val="24"/>
    </w:rPr>
  </w:style>
  <w:style w:type="paragraph" w:customStyle="1" w:styleId="1218">
    <w:name w:val="1"/>
    <w:basedOn w:val="1"/>
    <w:next w:val="1"/>
    <w:qFormat/>
    <w:uiPriority w:val="0"/>
  </w:style>
  <w:style w:type="paragraph" w:customStyle="1" w:styleId="1219">
    <w:name w:val="正文文本缩进1"/>
    <w:basedOn w:val="1"/>
    <w:qFormat/>
    <w:uiPriority w:val="0"/>
    <w:pPr>
      <w:spacing w:after="120"/>
      <w:ind w:left="420" w:leftChars="200"/>
    </w:pPr>
    <w:rPr>
      <w:rFonts w:ascii="宋体"/>
      <w:bCs/>
      <w:sz w:val="28"/>
      <w:szCs w:val="20"/>
    </w:rPr>
  </w:style>
  <w:style w:type="paragraph" w:customStyle="1" w:styleId="1220">
    <w:name w:val="ca-18"/>
    <w:basedOn w:val="1"/>
    <w:qFormat/>
    <w:uiPriority w:val="0"/>
    <w:pPr>
      <w:widowControl/>
      <w:jc w:val="left"/>
    </w:pPr>
    <w:rPr>
      <w:rFonts w:ascii="宋体" w:hAnsi="宋体" w:cs="宋体"/>
      <w:color w:val="000000"/>
      <w:kern w:val="0"/>
      <w:sz w:val="18"/>
      <w:szCs w:val="18"/>
    </w:rPr>
  </w:style>
  <w:style w:type="paragraph" w:customStyle="1" w:styleId="1221">
    <w:name w:val="ca-16"/>
    <w:basedOn w:val="1"/>
    <w:qFormat/>
    <w:uiPriority w:val="0"/>
    <w:pPr>
      <w:widowControl/>
      <w:jc w:val="left"/>
    </w:pPr>
    <w:rPr>
      <w:rFonts w:ascii="宋体" w:hAnsi="宋体" w:cs="宋体"/>
      <w:kern w:val="0"/>
      <w:sz w:val="24"/>
    </w:rPr>
  </w:style>
  <w:style w:type="paragraph" w:customStyle="1" w:styleId="1222">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1223">
    <w:name w:val="pa-88"/>
    <w:basedOn w:val="1"/>
    <w:qFormat/>
    <w:uiPriority w:val="0"/>
    <w:pPr>
      <w:widowControl/>
      <w:spacing w:line="320" w:lineRule="atLeast"/>
      <w:ind w:firstLine="480"/>
    </w:pPr>
    <w:rPr>
      <w:rFonts w:ascii="宋体" w:hAnsi="宋体" w:cs="宋体"/>
      <w:kern w:val="0"/>
      <w:sz w:val="24"/>
    </w:rPr>
  </w:style>
  <w:style w:type="paragraph" w:customStyle="1" w:styleId="1224">
    <w:name w:val="Char Char Char Char"/>
    <w:basedOn w:val="1"/>
    <w:qFormat/>
    <w:uiPriority w:val="0"/>
  </w:style>
  <w:style w:type="paragraph" w:customStyle="1" w:styleId="1225">
    <w:name w:val="ca-29"/>
    <w:basedOn w:val="1"/>
    <w:qFormat/>
    <w:uiPriority w:val="0"/>
    <w:pPr>
      <w:widowControl/>
      <w:jc w:val="left"/>
    </w:pPr>
    <w:rPr>
      <w:rFonts w:ascii="宋体" w:hAnsi="宋体" w:cs="宋体"/>
      <w:color w:val="7030A0"/>
      <w:kern w:val="0"/>
      <w:szCs w:val="21"/>
    </w:rPr>
  </w:style>
  <w:style w:type="paragraph" w:customStyle="1" w:styleId="1226">
    <w:name w:val="pa-38"/>
    <w:basedOn w:val="1"/>
    <w:qFormat/>
    <w:uiPriority w:val="0"/>
    <w:pPr>
      <w:widowControl/>
      <w:spacing w:line="360" w:lineRule="atLeast"/>
      <w:ind w:firstLine="520"/>
    </w:pPr>
    <w:rPr>
      <w:rFonts w:ascii="宋体" w:hAnsi="宋体" w:cs="宋体"/>
      <w:kern w:val="0"/>
      <w:sz w:val="24"/>
    </w:rPr>
  </w:style>
  <w:style w:type="paragraph" w:customStyle="1" w:styleId="1227">
    <w:name w:val="末级"/>
    <w:basedOn w:val="1"/>
    <w:qFormat/>
    <w:uiPriority w:val="0"/>
    <w:pPr>
      <w:ind w:firstLine="560" w:firstLineChars="200"/>
    </w:pPr>
    <w:rPr>
      <w:rFonts w:ascii="Times New Roman" w:hAnsi="Times New Roman"/>
      <w:sz w:val="28"/>
      <w:szCs w:val="20"/>
    </w:rPr>
  </w:style>
  <w:style w:type="paragraph" w:customStyle="1" w:styleId="1228">
    <w:name w:val="pa-107"/>
    <w:basedOn w:val="1"/>
    <w:qFormat/>
    <w:uiPriority w:val="0"/>
    <w:pPr>
      <w:widowControl/>
      <w:spacing w:line="720" w:lineRule="atLeast"/>
      <w:ind w:firstLine="3000"/>
    </w:pPr>
    <w:rPr>
      <w:rFonts w:ascii="宋体" w:hAnsi="宋体" w:cs="宋体"/>
      <w:kern w:val="0"/>
      <w:sz w:val="24"/>
    </w:rPr>
  </w:style>
  <w:style w:type="paragraph" w:customStyle="1" w:styleId="1229">
    <w:name w:val="pa-2"/>
    <w:basedOn w:val="1"/>
    <w:qFormat/>
    <w:uiPriority w:val="0"/>
    <w:pPr>
      <w:widowControl/>
      <w:spacing w:line="400" w:lineRule="atLeast"/>
      <w:jc w:val="center"/>
    </w:pPr>
    <w:rPr>
      <w:rFonts w:ascii="宋体" w:hAnsi="宋体" w:cs="宋体"/>
      <w:kern w:val="0"/>
      <w:sz w:val="24"/>
    </w:rPr>
  </w:style>
  <w:style w:type="paragraph" w:customStyle="1" w:styleId="1230">
    <w:name w:val="四号线正文 Char1"/>
    <w:basedOn w:val="1"/>
    <w:qFormat/>
    <w:uiPriority w:val="0"/>
    <w:pPr>
      <w:spacing w:line="500" w:lineRule="exact"/>
      <w:ind w:firstLine="425"/>
      <w:jc w:val="left"/>
    </w:pPr>
    <w:rPr>
      <w:rFonts w:ascii="宋体" w:hAnsi="宋体"/>
      <w:sz w:val="24"/>
      <w:szCs w:val="28"/>
    </w:rPr>
  </w:style>
  <w:style w:type="paragraph" w:customStyle="1" w:styleId="1231">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1232">
    <w:name w:val="Normal_4"/>
    <w:qFormat/>
    <w:uiPriority w:val="0"/>
    <w:rPr>
      <w:rFonts w:ascii="黑体" w:hAnsi="黑体" w:eastAsia="黑体" w:cs="Times New Roman"/>
      <w:b/>
      <w:sz w:val="32"/>
      <w:szCs w:val="24"/>
      <w:lang w:val="en-US" w:eastAsia="zh-CN" w:bidi="ar-SA"/>
    </w:rPr>
  </w:style>
  <w:style w:type="paragraph" w:customStyle="1" w:styleId="1233">
    <w:name w:val="pa-30"/>
    <w:basedOn w:val="1"/>
    <w:qFormat/>
    <w:uiPriority w:val="0"/>
    <w:pPr>
      <w:widowControl/>
      <w:spacing w:line="360" w:lineRule="atLeast"/>
      <w:ind w:firstLine="4100"/>
    </w:pPr>
    <w:rPr>
      <w:rFonts w:ascii="宋体" w:hAnsi="宋体" w:cs="宋体"/>
      <w:kern w:val="0"/>
      <w:sz w:val="24"/>
    </w:rPr>
  </w:style>
  <w:style w:type="paragraph" w:customStyle="1" w:styleId="1234">
    <w:name w:val="纯文本211"/>
    <w:basedOn w:val="1"/>
    <w:qFormat/>
    <w:uiPriority w:val="0"/>
    <w:rPr>
      <w:rFonts w:ascii="宋体" w:hAnsi="Courier New"/>
      <w:kern w:val="0"/>
      <w:sz w:val="20"/>
      <w:szCs w:val="21"/>
    </w:rPr>
  </w:style>
  <w:style w:type="paragraph" w:customStyle="1" w:styleId="123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36">
    <w:name w:val="Police par défaut - Ne pas utiliser"/>
    <w:basedOn w:val="1"/>
    <w:next w:val="1"/>
    <w:qFormat/>
    <w:uiPriority w:val="0"/>
    <w:pPr>
      <w:ind w:left="1008"/>
    </w:pPr>
    <w:rPr>
      <w:rFonts w:ascii="Tahoma" w:hAnsi="Tahoma"/>
      <w:sz w:val="24"/>
      <w:szCs w:val="20"/>
    </w:rPr>
  </w:style>
  <w:style w:type="paragraph" w:customStyle="1" w:styleId="123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38">
    <w:name w:val="CM121"/>
    <w:basedOn w:val="235"/>
    <w:next w:val="235"/>
    <w:qFormat/>
    <w:uiPriority w:val="0"/>
    <w:pPr>
      <w:spacing w:after="398"/>
    </w:pPr>
    <w:rPr>
      <w:color w:val="auto"/>
      <w:szCs w:val="24"/>
    </w:rPr>
  </w:style>
  <w:style w:type="paragraph" w:customStyle="1" w:styleId="1239">
    <w:name w:val="正文3"/>
    <w:qFormat/>
    <w:uiPriority w:val="0"/>
    <w:rPr>
      <w:rFonts w:ascii="Times New Roman" w:hAnsi="Times New Roman" w:eastAsia="Times New Roman" w:cs="Times New Roman"/>
      <w:sz w:val="24"/>
      <w:szCs w:val="24"/>
      <w:lang w:val="en-US" w:eastAsia="zh-CN" w:bidi="ar-SA"/>
    </w:rPr>
  </w:style>
  <w:style w:type="paragraph" w:customStyle="1" w:styleId="1240">
    <w:name w:val="_Style 1829"/>
    <w:basedOn w:val="1"/>
    <w:next w:val="1241"/>
    <w:qFormat/>
    <w:uiPriority w:val="0"/>
    <w:pPr>
      <w:adjustRightInd w:val="0"/>
      <w:spacing w:line="360" w:lineRule="atLeast"/>
      <w:ind w:firstLine="420" w:firstLineChars="200"/>
      <w:jc w:val="left"/>
      <w:textAlignment w:val="baseline"/>
    </w:pPr>
    <w:rPr>
      <w:kern w:val="0"/>
      <w:sz w:val="24"/>
      <w:szCs w:val="20"/>
    </w:rPr>
  </w:style>
  <w:style w:type="paragraph" w:customStyle="1" w:styleId="1241">
    <w:name w:val="列出段落1"/>
    <w:basedOn w:val="1"/>
    <w:qFormat/>
    <w:uiPriority w:val="99"/>
    <w:pPr>
      <w:ind w:firstLine="420" w:firstLineChars="200"/>
    </w:pPr>
    <w:rPr>
      <w:szCs w:val="20"/>
    </w:rPr>
  </w:style>
  <w:style w:type="paragraph" w:customStyle="1" w:styleId="1242">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243">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1244">
    <w:name w:val="Char4"/>
    <w:basedOn w:val="1"/>
    <w:semiHidden/>
    <w:qFormat/>
    <w:uiPriority w:val="0"/>
    <w:rPr>
      <w:rFonts w:ascii="仿宋_GB2312" w:hAnsi="Times New Roman" w:eastAsia="仿宋_GB2312"/>
      <w:b/>
      <w:sz w:val="32"/>
      <w:szCs w:val="32"/>
    </w:rPr>
  </w:style>
  <w:style w:type="paragraph" w:customStyle="1" w:styleId="1245">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1246">
    <w:name w:val="pa-46"/>
    <w:basedOn w:val="1"/>
    <w:qFormat/>
    <w:uiPriority w:val="0"/>
    <w:pPr>
      <w:widowControl/>
      <w:spacing w:line="280" w:lineRule="atLeast"/>
      <w:ind w:firstLine="420"/>
      <w:jc w:val="left"/>
    </w:pPr>
    <w:rPr>
      <w:rFonts w:ascii="宋体" w:hAnsi="宋体" w:cs="宋体"/>
      <w:kern w:val="0"/>
      <w:sz w:val="24"/>
    </w:rPr>
  </w:style>
  <w:style w:type="paragraph" w:customStyle="1" w:styleId="1247">
    <w:name w:val="pa-89"/>
    <w:basedOn w:val="1"/>
    <w:qFormat/>
    <w:uiPriority w:val="0"/>
    <w:pPr>
      <w:widowControl/>
      <w:spacing w:line="320" w:lineRule="atLeast"/>
    </w:pPr>
    <w:rPr>
      <w:rFonts w:ascii="宋体" w:hAnsi="宋体" w:cs="宋体"/>
      <w:kern w:val="0"/>
      <w:sz w:val="24"/>
    </w:rPr>
  </w:style>
  <w:style w:type="paragraph" w:customStyle="1" w:styleId="1248">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249">
    <w:name w:val="8"/>
    <w:basedOn w:val="1"/>
    <w:qFormat/>
    <w:uiPriority w:val="0"/>
    <w:rPr>
      <w:rFonts w:ascii="Times New Roman" w:hAnsi="Times New Roman"/>
      <w:szCs w:val="24"/>
    </w:rPr>
  </w:style>
  <w:style w:type="paragraph" w:customStyle="1" w:styleId="1250">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1251">
    <w:name w:val="重要文字2"/>
    <w:basedOn w:val="340"/>
    <w:qFormat/>
    <w:uiPriority w:val="0"/>
  </w:style>
  <w:style w:type="paragraph" w:customStyle="1" w:styleId="1252">
    <w:name w:val="Char Char1 Char Char1"/>
    <w:basedOn w:val="1"/>
    <w:qFormat/>
    <w:uiPriority w:val="0"/>
    <w:rPr>
      <w:rFonts w:ascii="Tahoma" w:hAnsi="Tahoma"/>
      <w:sz w:val="24"/>
      <w:szCs w:val="20"/>
    </w:rPr>
  </w:style>
  <w:style w:type="paragraph" w:customStyle="1" w:styleId="125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254">
    <w:name w:val="正文段"/>
    <w:basedOn w:val="1"/>
    <w:qFormat/>
    <w:uiPriority w:val="0"/>
    <w:pPr>
      <w:widowControl/>
      <w:snapToGrid w:val="0"/>
      <w:spacing w:afterLines="50"/>
      <w:ind w:firstLine="200" w:firstLineChars="200"/>
    </w:pPr>
    <w:rPr>
      <w:kern w:val="0"/>
      <w:sz w:val="24"/>
      <w:szCs w:val="20"/>
    </w:rPr>
  </w:style>
  <w:style w:type="paragraph" w:customStyle="1" w:styleId="1255">
    <w:name w:val="样式 样式 宋体 小四 首行缩进:  0.93 厘米 段前: 2.5 磅 段后: 2.5 磅 + 左侧:  2 字符"/>
    <w:basedOn w:val="921"/>
    <w:semiHidden/>
    <w:qFormat/>
    <w:uiPriority w:val="0"/>
    <w:pPr>
      <w:ind w:left="100" w:leftChars="100"/>
    </w:pPr>
  </w:style>
  <w:style w:type="paragraph" w:customStyle="1" w:styleId="1256">
    <w:name w:val="pa-97"/>
    <w:basedOn w:val="1"/>
    <w:qFormat/>
    <w:uiPriority w:val="0"/>
    <w:pPr>
      <w:widowControl/>
      <w:spacing w:line="720" w:lineRule="atLeast"/>
    </w:pPr>
    <w:rPr>
      <w:rFonts w:ascii="宋体" w:hAnsi="宋体" w:cs="宋体"/>
      <w:kern w:val="0"/>
      <w:sz w:val="24"/>
    </w:rPr>
  </w:style>
  <w:style w:type="paragraph" w:customStyle="1" w:styleId="1257">
    <w:name w:val="pa-102"/>
    <w:basedOn w:val="1"/>
    <w:qFormat/>
    <w:uiPriority w:val="0"/>
    <w:pPr>
      <w:widowControl/>
      <w:spacing w:line="300" w:lineRule="atLeast"/>
      <w:jc w:val="center"/>
    </w:pPr>
    <w:rPr>
      <w:rFonts w:ascii="宋体" w:hAnsi="宋体" w:cs="宋体"/>
      <w:kern w:val="0"/>
      <w:sz w:val="24"/>
    </w:rPr>
  </w:style>
  <w:style w:type="paragraph" w:customStyle="1" w:styleId="1258">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59">
    <w:name w:val="pa-39"/>
    <w:basedOn w:val="1"/>
    <w:qFormat/>
    <w:uiPriority w:val="0"/>
    <w:pPr>
      <w:widowControl/>
      <w:spacing w:line="360" w:lineRule="atLeast"/>
      <w:jc w:val="center"/>
    </w:pPr>
    <w:rPr>
      <w:rFonts w:ascii="宋体" w:hAnsi="宋体" w:cs="宋体"/>
      <w:kern w:val="0"/>
      <w:sz w:val="24"/>
    </w:rPr>
  </w:style>
  <w:style w:type="paragraph" w:customStyle="1" w:styleId="1260">
    <w:name w:val="Char Char103"/>
    <w:basedOn w:val="1"/>
    <w:semiHidden/>
    <w:qFormat/>
    <w:uiPriority w:val="0"/>
    <w:rPr>
      <w:rFonts w:ascii="Tahoma" w:hAnsi="Tahoma"/>
      <w:sz w:val="24"/>
      <w:szCs w:val="20"/>
    </w:rPr>
  </w:style>
  <w:style w:type="paragraph" w:customStyle="1" w:styleId="1261">
    <w:name w:val="pa-67"/>
    <w:basedOn w:val="1"/>
    <w:qFormat/>
    <w:uiPriority w:val="0"/>
    <w:pPr>
      <w:widowControl/>
      <w:spacing w:line="240" w:lineRule="atLeast"/>
      <w:ind w:firstLine="420"/>
      <w:jc w:val="left"/>
    </w:pPr>
    <w:rPr>
      <w:rFonts w:ascii="宋体" w:hAnsi="宋体" w:cs="宋体"/>
      <w:kern w:val="0"/>
      <w:sz w:val="24"/>
    </w:rPr>
  </w:style>
  <w:style w:type="paragraph" w:customStyle="1" w:styleId="1262">
    <w:name w:val="pa-27"/>
    <w:basedOn w:val="1"/>
    <w:qFormat/>
    <w:uiPriority w:val="0"/>
    <w:pPr>
      <w:widowControl/>
      <w:spacing w:line="276" w:lineRule="atLeast"/>
      <w:ind w:firstLine="300"/>
    </w:pPr>
    <w:rPr>
      <w:rFonts w:ascii="宋体" w:hAnsi="宋体" w:cs="宋体"/>
      <w:kern w:val="0"/>
      <w:sz w:val="24"/>
    </w:rPr>
  </w:style>
  <w:style w:type="paragraph" w:customStyle="1" w:styleId="126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126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265">
    <w:name w:val="a-编号"/>
    <w:basedOn w:val="1"/>
    <w:semiHidden/>
    <w:qFormat/>
    <w:uiPriority w:val="0"/>
    <w:pPr>
      <w:numPr>
        <w:ilvl w:val="2"/>
        <w:numId w:val="33"/>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266">
    <w:name w:val="pa-90"/>
    <w:basedOn w:val="1"/>
    <w:qFormat/>
    <w:uiPriority w:val="0"/>
    <w:pPr>
      <w:widowControl/>
      <w:spacing w:line="280" w:lineRule="atLeast"/>
    </w:pPr>
    <w:rPr>
      <w:rFonts w:ascii="宋体" w:hAnsi="宋体" w:cs="宋体"/>
      <w:kern w:val="0"/>
      <w:sz w:val="24"/>
    </w:rPr>
  </w:style>
  <w:style w:type="paragraph" w:customStyle="1" w:styleId="1267">
    <w:name w:val="招标文件》"/>
    <w:basedOn w:val="805"/>
    <w:qFormat/>
    <w:uiPriority w:val="0"/>
    <w:pPr>
      <w:tabs>
        <w:tab w:val="left" w:pos="560"/>
        <w:tab w:val="left" w:pos="780"/>
      </w:tabs>
      <w:ind w:left="780" w:firstLine="0" w:firstLineChars="0"/>
    </w:pPr>
  </w:style>
  <w:style w:type="paragraph" w:customStyle="1" w:styleId="1268">
    <w:name w:val="列表项目符号1"/>
    <w:basedOn w:val="1"/>
    <w:qFormat/>
    <w:uiPriority w:val="0"/>
    <w:pPr>
      <w:tabs>
        <w:tab w:val="left" w:pos="840"/>
        <w:tab w:val="left" w:pos="1510"/>
      </w:tabs>
      <w:ind w:left="1440" w:hanging="420"/>
    </w:pPr>
    <w:rPr>
      <w:rFonts w:ascii="Times New Roman" w:hAnsi="Times New Roman"/>
      <w:szCs w:val="20"/>
    </w:rPr>
  </w:style>
  <w:style w:type="paragraph" w:customStyle="1" w:styleId="1269">
    <w:name w:val="ca-44"/>
    <w:basedOn w:val="1"/>
    <w:qFormat/>
    <w:uiPriority w:val="0"/>
    <w:pPr>
      <w:widowControl/>
      <w:jc w:val="left"/>
    </w:pPr>
    <w:rPr>
      <w:rFonts w:ascii="宋体" w:hAnsi="宋体" w:cs="宋体"/>
      <w:color w:val="000000"/>
      <w:kern w:val="0"/>
      <w:sz w:val="52"/>
      <w:szCs w:val="52"/>
    </w:rPr>
  </w:style>
  <w:style w:type="paragraph" w:customStyle="1" w:styleId="1270">
    <w:name w:val="Char141"/>
    <w:basedOn w:val="1"/>
    <w:qFormat/>
    <w:uiPriority w:val="0"/>
    <w:rPr>
      <w:rFonts w:ascii="仿宋_GB2312" w:hAnsi="Times New Roman" w:eastAsia="仿宋_GB2312"/>
      <w:b/>
      <w:sz w:val="32"/>
      <w:szCs w:val="32"/>
    </w:rPr>
  </w:style>
  <w:style w:type="paragraph" w:customStyle="1" w:styleId="1271">
    <w:name w:val="ca-28"/>
    <w:basedOn w:val="1"/>
    <w:qFormat/>
    <w:uiPriority w:val="0"/>
    <w:pPr>
      <w:widowControl/>
      <w:jc w:val="left"/>
    </w:pPr>
    <w:rPr>
      <w:rFonts w:ascii="宋体" w:hAnsi="宋体" w:cs="宋体"/>
      <w:color w:val="FF0000"/>
      <w:kern w:val="0"/>
      <w:szCs w:val="21"/>
    </w:rPr>
  </w:style>
  <w:style w:type="paragraph" w:customStyle="1" w:styleId="1272">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273">
    <w:name w:val="Sub title 1"/>
    <w:basedOn w:val="746"/>
    <w:qFormat/>
    <w:uiPriority w:val="0"/>
    <w:pPr>
      <w:tabs>
        <w:tab w:val="left" w:pos="1304"/>
      </w:tabs>
      <w:ind w:left="1304" w:hanging="170"/>
    </w:pPr>
    <w:rPr>
      <w:color w:val="auto"/>
    </w:rPr>
  </w:style>
  <w:style w:type="paragraph" w:customStyle="1" w:styleId="1274">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275">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1276">
    <w:name w:val="ca-47"/>
    <w:basedOn w:val="1"/>
    <w:qFormat/>
    <w:uiPriority w:val="0"/>
    <w:pPr>
      <w:widowControl/>
      <w:jc w:val="left"/>
    </w:pPr>
    <w:rPr>
      <w:rFonts w:ascii="宋体" w:hAnsi="宋体" w:cs="宋体"/>
      <w:b/>
      <w:bCs/>
      <w:color w:val="000000"/>
      <w:spacing w:val="-20"/>
      <w:kern w:val="0"/>
      <w:sz w:val="24"/>
    </w:rPr>
  </w:style>
  <w:style w:type="paragraph" w:customStyle="1" w:styleId="1277">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278">
    <w:name w:val="文4"/>
    <w:basedOn w:val="1"/>
    <w:qFormat/>
    <w:uiPriority w:val="0"/>
    <w:pPr>
      <w:numPr>
        <w:ilvl w:val="0"/>
        <w:numId w:val="34"/>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1279">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80">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281">
    <w:name w:val="ca-50"/>
    <w:basedOn w:val="1"/>
    <w:qFormat/>
    <w:uiPriority w:val="0"/>
    <w:pPr>
      <w:widowControl/>
      <w:jc w:val="left"/>
    </w:pPr>
    <w:rPr>
      <w:rFonts w:ascii="宋体" w:hAnsi="宋体" w:cs="宋体"/>
      <w:kern w:val="0"/>
      <w:sz w:val="24"/>
    </w:rPr>
  </w:style>
  <w:style w:type="paragraph" w:customStyle="1" w:styleId="1282">
    <w:name w:val="样式 标题 1 + 宋体 居中 段前: 48 磅 段后: 12 磅 行距: 1.5 倍行距"/>
    <w:basedOn w:val="4"/>
    <w:qFormat/>
    <w:uiPriority w:val="0"/>
    <w:pPr>
      <w:spacing w:before="1560" w:after="240" w:line="640" w:lineRule="exact"/>
      <w:jc w:val="center"/>
    </w:pPr>
    <w:rPr>
      <w:rFonts w:ascii="宋体" w:hAnsi="宋体"/>
      <w:b w:val="0"/>
      <w:bCs w:val="0"/>
      <w:kern w:val="2"/>
      <w:sz w:val="36"/>
      <w:szCs w:val="20"/>
    </w:rPr>
  </w:style>
  <w:style w:type="paragraph" w:customStyle="1" w:styleId="1283">
    <w:name w:val="目录文字"/>
    <w:basedOn w:val="1"/>
    <w:qFormat/>
    <w:uiPriority w:val="0"/>
    <w:pPr>
      <w:widowControl/>
      <w:spacing w:line="480" w:lineRule="auto"/>
      <w:jc w:val="left"/>
    </w:pPr>
    <w:rPr>
      <w:rFonts w:ascii="宋体" w:hAnsi="宋体"/>
      <w:kern w:val="0"/>
      <w:sz w:val="24"/>
      <w:szCs w:val="20"/>
    </w:rPr>
  </w:style>
  <w:style w:type="paragraph" w:customStyle="1" w:styleId="1284">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285">
    <w:name w:val="ca-20"/>
    <w:basedOn w:val="1"/>
    <w:qFormat/>
    <w:uiPriority w:val="0"/>
    <w:pPr>
      <w:widowControl/>
      <w:jc w:val="left"/>
    </w:pPr>
    <w:rPr>
      <w:rFonts w:ascii="??" w:hAnsi="??" w:cs="宋体"/>
      <w:color w:val="000000"/>
      <w:kern w:val="0"/>
      <w:sz w:val="18"/>
      <w:szCs w:val="18"/>
    </w:rPr>
  </w:style>
  <w:style w:type="paragraph" w:customStyle="1" w:styleId="1286">
    <w:name w:val="p19"/>
    <w:basedOn w:val="1"/>
    <w:qFormat/>
    <w:uiPriority w:val="0"/>
    <w:pPr>
      <w:widowControl/>
    </w:pPr>
    <w:rPr>
      <w:rFonts w:ascii="Times New Roman" w:hAnsi="Times New Roman"/>
      <w:kern w:val="0"/>
      <w:szCs w:val="21"/>
    </w:rPr>
  </w:style>
  <w:style w:type="paragraph" w:customStyle="1" w:styleId="1287">
    <w:name w:val="pa-93"/>
    <w:basedOn w:val="1"/>
    <w:qFormat/>
    <w:uiPriority w:val="0"/>
    <w:pPr>
      <w:widowControl/>
      <w:spacing w:line="480" w:lineRule="atLeast"/>
      <w:ind w:firstLine="480"/>
      <w:jc w:val="left"/>
    </w:pPr>
    <w:rPr>
      <w:rFonts w:ascii="宋体" w:hAnsi="宋体" w:cs="宋体"/>
      <w:kern w:val="0"/>
      <w:sz w:val="24"/>
    </w:rPr>
  </w:style>
  <w:style w:type="paragraph" w:customStyle="1" w:styleId="1288">
    <w:name w:val="CM25"/>
    <w:basedOn w:val="235"/>
    <w:next w:val="235"/>
    <w:qFormat/>
    <w:uiPriority w:val="0"/>
    <w:pPr>
      <w:spacing w:line="440" w:lineRule="atLeast"/>
    </w:pPr>
    <w:rPr>
      <w:rFonts w:ascii="Calibri" w:hAnsi="Calibri"/>
      <w:color w:val="auto"/>
    </w:rPr>
  </w:style>
  <w:style w:type="paragraph" w:customStyle="1" w:styleId="1289">
    <w:name w:val="Char Char Char Char Char Char1 Char Char Char Char4"/>
    <w:basedOn w:val="1"/>
    <w:qFormat/>
    <w:uiPriority w:val="0"/>
    <w:rPr>
      <w:rFonts w:ascii="仿宋_GB2312" w:eastAsia="仿宋_GB2312"/>
      <w:b/>
      <w:sz w:val="32"/>
      <w:szCs w:val="32"/>
    </w:rPr>
  </w:style>
  <w:style w:type="paragraph" w:customStyle="1" w:styleId="1290">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29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292">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1294">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1295">
    <w:name w:val="ca-38"/>
    <w:basedOn w:val="1"/>
    <w:qFormat/>
    <w:uiPriority w:val="0"/>
    <w:pPr>
      <w:widowControl/>
      <w:jc w:val="left"/>
    </w:pPr>
    <w:rPr>
      <w:b/>
      <w:bCs/>
      <w:spacing w:val="-20"/>
      <w:kern w:val="0"/>
      <w:szCs w:val="21"/>
    </w:rPr>
  </w:style>
  <w:style w:type="paragraph" w:customStyle="1" w:styleId="1296">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paragraph" w:customStyle="1" w:styleId="1297">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298">
    <w:name w:val="pa-17"/>
    <w:basedOn w:val="1"/>
    <w:qFormat/>
    <w:uiPriority w:val="0"/>
    <w:pPr>
      <w:widowControl/>
      <w:spacing w:line="240" w:lineRule="atLeast"/>
      <w:jc w:val="center"/>
    </w:pPr>
    <w:rPr>
      <w:rFonts w:ascii="宋体" w:hAnsi="宋体" w:cs="宋体"/>
      <w:kern w:val="0"/>
      <w:sz w:val="24"/>
    </w:rPr>
  </w:style>
  <w:style w:type="paragraph" w:customStyle="1" w:styleId="1299">
    <w:name w:val="pa-103"/>
    <w:basedOn w:val="1"/>
    <w:qFormat/>
    <w:uiPriority w:val="0"/>
    <w:pPr>
      <w:widowControl/>
      <w:spacing w:line="480" w:lineRule="atLeast"/>
      <w:ind w:firstLine="500"/>
      <w:jc w:val="left"/>
    </w:pPr>
    <w:rPr>
      <w:rFonts w:ascii="宋体" w:hAnsi="宋体" w:cs="宋体"/>
      <w:kern w:val="0"/>
      <w:sz w:val="24"/>
    </w:rPr>
  </w:style>
  <w:style w:type="paragraph" w:customStyle="1" w:styleId="1300">
    <w:name w:val="正文首行缩进1"/>
    <w:basedOn w:val="2"/>
    <w:qFormat/>
    <w:uiPriority w:val="0"/>
    <w:pPr>
      <w:ind w:firstLine="420" w:firstLineChars="100"/>
    </w:pPr>
    <w:rPr>
      <w:kern w:val="0"/>
      <w:sz w:val="20"/>
    </w:rPr>
  </w:style>
  <w:style w:type="paragraph" w:customStyle="1" w:styleId="1301">
    <w:name w:val="pa-62"/>
    <w:basedOn w:val="1"/>
    <w:qFormat/>
    <w:uiPriority w:val="0"/>
    <w:pPr>
      <w:widowControl/>
      <w:spacing w:line="360" w:lineRule="atLeast"/>
      <w:ind w:firstLine="420"/>
    </w:pPr>
    <w:rPr>
      <w:rFonts w:ascii="宋体" w:hAnsi="宋体" w:cs="宋体"/>
      <w:kern w:val="0"/>
      <w:sz w:val="24"/>
    </w:rPr>
  </w:style>
  <w:style w:type="paragraph" w:customStyle="1" w:styleId="1302">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30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304">
    <w:name w:val="图表脚注"/>
    <w:next w:val="1"/>
    <w:qFormat/>
    <w:uiPriority w:val="0"/>
    <w:pPr>
      <w:numPr>
        <w:ilvl w:val="0"/>
        <w:numId w:val="35"/>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05">
    <w:name w:val="默认段落字体 Para Char Char Char Char Char Char Char"/>
    <w:basedOn w:val="1"/>
    <w:qFormat/>
    <w:uiPriority w:val="0"/>
    <w:rPr>
      <w:rFonts w:ascii="Tahoma" w:hAnsi="Tahoma"/>
      <w:sz w:val="24"/>
      <w:szCs w:val="20"/>
    </w:rPr>
  </w:style>
  <w:style w:type="paragraph" w:customStyle="1" w:styleId="1306">
    <w:name w:val="pa-71"/>
    <w:basedOn w:val="1"/>
    <w:qFormat/>
    <w:uiPriority w:val="0"/>
    <w:pPr>
      <w:widowControl/>
      <w:spacing w:line="240" w:lineRule="atLeast"/>
      <w:ind w:firstLine="320"/>
    </w:pPr>
    <w:rPr>
      <w:rFonts w:ascii="宋体" w:hAnsi="宋体" w:cs="宋体"/>
      <w:kern w:val="0"/>
      <w:sz w:val="24"/>
    </w:rPr>
  </w:style>
  <w:style w:type="paragraph" w:customStyle="1" w:styleId="1307">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1308">
    <w:name w:val="pa-8"/>
    <w:basedOn w:val="1"/>
    <w:qFormat/>
    <w:uiPriority w:val="0"/>
    <w:pPr>
      <w:widowControl/>
      <w:spacing w:line="360" w:lineRule="atLeast"/>
    </w:pPr>
    <w:rPr>
      <w:rFonts w:ascii="宋体" w:hAnsi="宋体" w:cs="宋体"/>
      <w:kern w:val="0"/>
      <w:sz w:val="24"/>
    </w:rPr>
  </w:style>
  <w:style w:type="paragraph" w:customStyle="1" w:styleId="1309">
    <w:name w:val="Char Char Char Char Char Char Char"/>
    <w:basedOn w:val="1"/>
    <w:qFormat/>
    <w:uiPriority w:val="0"/>
  </w:style>
  <w:style w:type="paragraph" w:customStyle="1" w:styleId="1310">
    <w:name w:val="ca-48"/>
    <w:basedOn w:val="1"/>
    <w:qFormat/>
    <w:uiPriority w:val="0"/>
    <w:pPr>
      <w:widowControl/>
      <w:jc w:val="left"/>
    </w:pPr>
    <w:rPr>
      <w:rFonts w:ascii="宋体" w:hAnsi="宋体" w:cs="宋体"/>
      <w:color w:val="000000"/>
      <w:kern w:val="0"/>
      <w:sz w:val="26"/>
      <w:szCs w:val="26"/>
    </w:rPr>
  </w:style>
  <w:style w:type="paragraph" w:customStyle="1" w:styleId="1311">
    <w:name w:val="pa-0"/>
    <w:basedOn w:val="1"/>
    <w:qFormat/>
    <w:uiPriority w:val="0"/>
    <w:pPr>
      <w:widowControl/>
      <w:spacing w:line="520" w:lineRule="atLeast"/>
      <w:jc w:val="center"/>
    </w:pPr>
    <w:rPr>
      <w:rFonts w:ascii="宋体" w:hAnsi="宋体" w:cs="宋体"/>
      <w:kern w:val="0"/>
      <w:sz w:val="24"/>
    </w:rPr>
  </w:style>
  <w:style w:type="paragraph" w:customStyle="1" w:styleId="1312">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1313">
    <w:name w:val="pa-80"/>
    <w:basedOn w:val="1"/>
    <w:qFormat/>
    <w:uiPriority w:val="0"/>
    <w:pPr>
      <w:widowControl/>
      <w:spacing w:line="360" w:lineRule="atLeast"/>
    </w:pPr>
    <w:rPr>
      <w:rFonts w:ascii="宋体" w:hAnsi="宋体" w:cs="宋体"/>
      <w:kern w:val="0"/>
      <w:sz w:val="24"/>
    </w:rPr>
  </w:style>
  <w:style w:type="paragraph" w:customStyle="1" w:styleId="1314">
    <w:name w:val="CM23"/>
    <w:basedOn w:val="235"/>
    <w:next w:val="235"/>
    <w:qFormat/>
    <w:uiPriority w:val="0"/>
    <w:pPr>
      <w:spacing w:line="540" w:lineRule="atLeast"/>
    </w:pPr>
    <w:rPr>
      <w:color w:val="auto"/>
      <w:szCs w:val="24"/>
    </w:rPr>
  </w:style>
  <w:style w:type="paragraph" w:customStyle="1" w:styleId="13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16">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1317">
    <w:name w:val="ca-40"/>
    <w:basedOn w:val="1"/>
    <w:qFormat/>
    <w:uiPriority w:val="0"/>
    <w:pPr>
      <w:widowControl/>
      <w:jc w:val="left"/>
    </w:pPr>
    <w:rPr>
      <w:kern w:val="0"/>
      <w:sz w:val="20"/>
      <w:szCs w:val="20"/>
    </w:rPr>
  </w:style>
  <w:style w:type="paragraph" w:customStyle="1" w:styleId="131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19">
    <w:name w:val="Table Heading"/>
    <w:qFormat/>
    <w:uiPriority w:val="0"/>
    <w:pPr>
      <w:snapToGrid w:val="0"/>
      <w:jc w:val="center"/>
    </w:pPr>
    <w:rPr>
      <w:rFonts w:ascii="Arial" w:hAnsi="Arial" w:eastAsia="黑体" w:cs="Times New Roman"/>
      <w:sz w:val="18"/>
      <w:lang w:val="en-US" w:eastAsia="zh-CN" w:bidi="ar-SA"/>
    </w:rPr>
  </w:style>
  <w:style w:type="paragraph" w:customStyle="1" w:styleId="1320">
    <w:name w:val="字元 字元 Char Char Char 字元 字元 Char 字元 字元 Char Char 字元 字元1 Char Char Char Char Char Char 字元 字元"/>
    <w:basedOn w:val="1"/>
    <w:qFormat/>
    <w:uiPriority w:val="0"/>
    <w:rPr>
      <w:rFonts w:ascii="Tahoma" w:hAnsi="Tahoma"/>
      <w:sz w:val="24"/>
      <w:szCs w:val="20"/>
    </w:rPr>
  </w:style>
  <w:style w:type="paragraph" w:customStyle="1" w:styleId="1321">
    <w:name w:val="pa-45"/>
    <w:basedOn w:val="1"/>
    <w:qFormat/>
    <w:uiPriority w:val="0"/>
    <w:pPr>
      <w:widowControl/>
      <w:spacing w:line="280" w:lineRule="atLeast"/>
      <w:ind w:firstLine="420"/>
    </w:pPr>
    <w:rPr>
      <w:rFonts w:ascii="宋体" w:hAnsi="宋体" w:cs="宋体"/>
      <w:kern w:val="0"/>
      <w:sz w:val="24"/>
    </w:rPr>
  </w:style>
  <w:style w:type="paragraph" w:customStyle="1" w:styleId="1322">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1323">
    <w:name w:val="ca-14"/>
    <w:basedOn w:val="1"/>
    <w:qFormat/>
    <w:uiPriority w:val="0"/>
    <w:pPr>
      <w:widowControl/>
      <w:jc w:val="left"/>
    </w:pPr>
    <w:rPr>
      <w:color w:val="000000"/>
      <w:kern w:val="0"/>
      <w:sz w:val="24"/>
    </w:rPr>
  </w:style>
  <w:style w:type="paragraph" w:customStyle="1" w:styleId="1324">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325">
    <w:name w:val="pa-18"/>
    <w:basedOn w:val="1"/>
    <w:qFormat/>
    <w:uiPriority w:val="0"/>
    <w:pPr>
      <w:widowControl/>
      <w:spacing w:line="240" w:lineRule="atLeast"/>
      <w:ind w:firstLine="20"/>
    </w:pPr>
    <w:rPr>
      <w:rFonts w:ascii="宋体" w:hAnsi="宋体" w:cs="宋体"/>
      <w:kern w:val="0"/>
      <w:sz w:val="24"/>
    </w:rPr>
  </w:style>
  <w:style w:type="paragraph" w:customStyle="1" w:styleId="1326">
    <w:name w:val="Char Char Char Char Char Char Char1"/>
    <w:basedOn w:val="1"/>
    <w:qFormat/>
    <w:uiPriority w:val="0"/>
  </w:style>
  <w:style w:type="paragraph" w:customStyle="1" w:styleId="1327">
    <w:name w:val="pa-3"/>
    <w:basedOn w:val="1"/>
    <w:qFormat/>
    <w:uiPriority w:val="0"/>
    <w:pPr>
      <w:widowControl/>
      <w:spacing w:line="520" w:lineRule="atLeast"/>
      <w:jc w:val="center"/>
    </w:pPr>
    <w:rPr>
      <w:rFonts w:ascii="宋体" w:hAnsi="宋体" w:cs="宋体"/>
      <w:kern w:val="0"/>
      <w:sz w:val="24"/>
    </w:rPr>
  </w:style>
  <w:style w:type="paragraph" w:customStyle="1" w:styleId="132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1329">
    <w:name w:val="pa-84"/>
    <w:basedOn w:val="1"/>
    <w:qFormat/>
    <w:uiPriority w:val="0"/>
    <w:pPr>
      <w:widowControl/>
      <w:spacing w:line="480" w:lineRule="atLeast"/>
      <w:jc w:val="center"/>
    </w:pPr>
    <w:rPr>
      <w:rFonts w:ascii="宋体" w:hAnsi="宋体" w:cs="宋体"/>
      <w:kern w:val="0"/>
      <w:sz w:val="24"/>
    </w:rPr>
  </w:style>
  <w:style w:type="paragraph" w:customStyle="1" w:styleId="1330">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1331">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332">
    <w:name w:val="公文标题"/>
    <w:basedOn w:val="1"/>
    <w:qFormat/>
    <w:uiPriority w:val="0"/>
    <w:pPr>
      <w:jc w:val="center"/>
    </w:pPr>
    <w:rPr>
      <w:rFonts w:ascii="仿宋_GB2312" w:hAnsi="Times New Roman" w:eastAsia="仿宋_GB2312"/>
      <w:sz w:val="44"/>
      <w:szCs w:val="32"/>
    </w:rPr>
  </w:style>
  <w:style w:type="paragraph" w:customStyle="1" w:styleId="1333">
    <w:name w:val="pa-49"/>
    <w:basedOn w:val="1"/>
    <w:qFormat/>
    <w:uiPriority w:val="0"/>
    <w:pPr>
      <w:widowControl/>
      <w:spacing w:line="280" w:lineRule="atLeast"/>
      <w:ind w:firstLine="440"/>
      <w:jc w:val="left"/>
    </w:pPr>
    <w:rPr>
      <w:rFonts w:ascii="宋体" w:hAnsi="宋体" w:cs="宋体"/>
      <w:kern w:val="0"/>
      <w:sz w:val="24"/>
    </w:rPr>
  </w:style>
  <w:style w:type="paragraph" w:customStyle="1" w:styleId="1334">
    <w:name w:val="pa-118"/>
    <w:basedOn w:val="1"/>
    <w:qFormat/>
    <w:uiPriority w:val="0"/>
    <w:pPr>
      <w:widowControl/>
      <w:spacing w:line="480" w:lineRule="atLeast"/>
      <w:ind w:firstLine="1440"/>
    </w:pPr>
    <w:rPr>
      <w:rFonts w:ascii="宋体" w:hAnsi="宋体" w:cs="宋体"/>
      <w:kern w:val="0"/>
      <w:sz w:val="24"/>
    </w:rPr>
  </w:style>
  <w:style w:type="paragraph" w:customStyle="1" w:styleId="1335">
    <w:name w:val="TOC 标题12"/>
    <w:basedOn w:val="4"/>
    <w:next w:val="1"/>
    <w:unhideWhenUsed/>
    <w:qFormat/>
    <w:uiPriority w:val="39"/>
    <w:pPr>
      <w:widowControl/>
      <w:spacing w:before="480" w:after="0" w:line="276" w:lineRule="auto"/>
      <w:jc w:val="left"/>
      <w:outlineLvl w:val="9"/>
    </w:pPr>
    <w:rPr>
      <w:rFonts w:ascii="等线 Light" w:hAnsi="等线 Light" w:eastAsia="等线 Light"/>
      <w:color w:val="2E74B5"/>
      <w:kern w:val="0"/>
      <w:sz w:val="28"/>
      <w:szCs w:val="28"/>
    </w:rPr>
  </w:style>
  <w:style w:type="paragraph" w:customStyle="1" w:styleId="133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7">
    <w:name w:val="ca-1"/>
    <w:basedOn w:val="1"/>
    <w:qFormat/>
    <w:uiPriority w:val="0"/>
    <w:pPr>
      <w:widowControl/>
      <w:jc w:val="left"/>
    </w:pPr>
    <w:rPr>
      <w:rFonts w:ascii="宋体" w:hAnsi="宋体" w:cs="宋体"/>
      <w:color w:val="000000"/>
      <w:spacing w:val="40"/>
      <w:kern w:val="0"/>
      <w:sz w:val="44"/>
      <w:szCs w:val="44"/>
    </w:rPr>
  </w:style>
  <w:style w:type="paragraph" w:customStyle="1" w:styleId="1338">
    <w:name w:val="Style Style Body Text + Justified + Before:  0.11 ch"/>
    <w:basedOn w:val="1"/>
    <w:qFormat/>
    <w:uiPriority w:val="0"/>
    <w:pPr>
      <w:tabs>
        <w:tab w:val="left" w:pos="1111"/>
      </w:tabs>
      <w:ind w:left="1111" w:hanging="284"/>
      <w:jc w:val="left"/>
    </w:pPr>
    <w:rPr>
      <w:rFonts w:ascii="Times New Roman" w:hAnsi="Times New Roman" w:eastAsia="PMingLiU"/>
      <w:kern w:val="0"/>
      <w:sz w:val="24"/>
      <w:szCs w:val="20"/>
      <w:lang w:val="en-AU"/>
    </w:rPr>
  </w:style>
  <w:style w:type="paragraph" w:customStyle="1" w:styleId="1339">
    <w:name w:val="列出段落4"/>
    <w:basedOn w:val="1"/>
    <w:qFormat/>
    <w:uiPriority w:val="99"/>
    <w:pPr>
      <w:ind w:firstLine="420" w:firstLineChars="200"/>
    </w:pPr>
    <w:rPr>
      <w:szCs w:val="20"/>
    </w:rPr>
  </w:style>
  <w:style w:type="paragraph" w:customStyle="1" w:styleId="1340">
    <w:name w:val="ca-15"/>
    <w:basedOn w:val="1"/>
    <w:qFormat/>
    <w:uiPriority w:val="0"/>
    <w:pPr>
      <w:widowControl/>
      <w:jc w:val="left"/>
    </w:pPr>
    <w:rPr>
      <w:rFonts w:ascii="宋体" w:hAnsi="宋体" w:cs="宋体"/>
      <w:caps/>
      <w:color w:val="000000"/>
      <w:kern w:val="0"/>
      <w:sz w:val="24"/>
    </w:rPr>
  </w:style>
  <w:style w:type="paragraph" w:customStyle="1" w:styleId="1341">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134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3">
    <w:name w:val="修订11"/>
    <w:semiHidden/>
    <w:qFormat/>
    <w:uiPriority w:val="99"/>
    <w:rPr>
      <w:rFonts w:ascii="Times New Roman" w:hAnsi="Times New Roman" w:eastAsia="宋体" w:cs="Times New Roman"/>
      <w:kern w:val="2"/>
      <w:sz w:val="21"/>
      <w:lang w:val="en-US" w:eastAsia="zh-CN" w:bidi="ar-SA"/>
    </w:rPr>
  </w:style>
  <w:style w:type="paragraph" w:customStyle="1" w:styleId="1344">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1345">
    <w:name w:val="_Style 34"/>
    <w:basedOn w:val="1"/>
    <w:next w:val="1"/>
    <w:qFormat/>
    <w:uiPriority w:val="0"/>
    <w:pPr>
      <w:ind w:firstLine="480" w:firstLineChars="200"/>
    </w:pPr>
    <w:rPr>
      <w:rFonts w:ascii="Times New Roman" w:hAnsi="Times New Roman"/>
      <w:sz w:val="24"/>
      <w:szCs w:val="24"/>
    </w:rPr>
  </w:style>
  <w:style w:type="paragraph" w:customStyle="1" w:styleId="1346">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47">
    <w:name w:val="pa-48"/>
    <w:basedOn w:val="1"/>
    <w:qFormat/>
    <w:uiPriority w:val="0"/>
    <w:pPr>
      <w:widowControl/>
      <w:spacing w:line="280" w:lineRule="atLeast"/>
      <w:ind w:firstLine="440"/>
    </w:pPr>
    <w:rPr>
      <w:rFonts w:ascii="宋体" w:hAnsi="宋体" w:cs="宋体"/>
      <w:kern w:val="0"/>
      <w:sz w:val="24"/>
    </w:rPr>
  </w:style>
  <w:style w:type="paragraph" w:customStyle="1" w:styleId="1348">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134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350">
    <w:name w:val="pa-120"/>
    <w:basedOn w:val="1"/>
    <w:qFormat/>
    <w:uiPriority w:val="0"/>
    <w:pPr>
      <w:widowControl/>
      <w:spacing w:line="280" w:lineRule="atLeast"/>
      <w:jc w:val="right"/>
    </w:pPr>
    <w:rPr>
      <w:rFonts w:ascii="宋体" w:hAnsi="宋体" w:cs="宋体"/>
      <w:kern w:val="0"/>
      <w:sz w:val="24"/>
    </w:rPr>
  </w:style>
  <w:style w:type="paragraph" w:customStyle="1" w:styleId="1351">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1352">
    <w:name w:val="样式 标题 2标题 1.1Heading 2 Char2 headline Charh Charheadline Ch..."/>
    <w:basedOn w:val="5"/>
    <w:qFormat/>
    <w:uiPriority w:val="0"/>
    <w:pPr>
      <w:spacing w:line="416" w:lineRule="auto"/>
    </w:pPr>
    <w:rPr>
      <w:rFonts w:ascii="宋体" w:hAnsi="宋体"/>
      <w:bCs w:val="0"/>
      <w:szCs w:val="20"/>
    </w:rPr>
  </w:style>
  <w:style w:type="paragraph" w:customStyle="1" w:styleId="1353">
    <w:name w:val="_Style 5"/>
    <w:basedOn w:val="1"/>
    <w:next w:val="1"/>
    <w:qFormat/>
    <w:uiPriority w:val="0"/>
    <w:rPr>
      <w:rFonts w:ascii="Times New Roman" w:hAnsi="Times New Roman" w:eastAsia="等线"/>
      <w:szCs w:val="20"/>
    </w:rPr>
  </w:style>
  <w:style w:type="paragraph" w:customStyle="1" w:styleId="135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5">
    <w:name w:val="11"/>
    <w:basedOn w:val="1"/>
    <w:next w:val="23"/>
    <w:qFormat/>
    <w:uiPriority w:val="0"/>
    <w:pPr>
      <w:ind w:firstLine="420"/>
    </w:pPr>
    <w:rPr>
      <w:rFonts w:ascii="Times New Roman" w:hAnsi="Times New Roman"/>
      <w:szCs w:val="20"/>
    </w:rPr>
  </w:style>
  <w:style w:type="paragraph" w:customStyle="1" w:styleId="1356">
    <w:name w:val="_Style 10"/>
    <w:basedOn w:val="1"/>
    <w:next w:val="1"/>
    <w:qFormat/>
    <w:uiPriority w:val="0"/>
    <w:rPr>
      <w:rFonts w:ascii="Times New Roman" w:hAnsi="Times New Roman"/>
      <w:szCs w:val="24"/>
    </w:rPr>
  </w:style>
  <w:style w:type="paragraph" w:customStyle="1" w:styleId="1357">
    <w:name w:val="CM99"/>
    <w:basedOn w:val="235"/>
    <w:next w:val="235"/>
    <w:qFormat/>
    <w:uiPriority w:val="0"/>
    <w:pPr>
      <w:spacing w:after="443"/>
    </w:pPr>
    <w:rPr>
      <w:rFonts w:ascii="Calibri" w:hAnsi="Calibri"/>
      <w:color w:val="auto"/>
    </w:rPr>
  </w:style>
  <w:style w:type="paragraph" w:customStyle="1" w:styleId="1358">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1359">
    <w:name w:val="pa-16"/>
    <w:basedOn w:val="1"/>
    <w:qFormat/>
    <w:uiPriority w:val="0"/>
    <w:pPr>
      <w:widowControl/>
      <w:spacing w:line="240" w:lineRule="atLeast"/>
    </w:pPr>
    <w:rPr>
      <w:rFonts w:ascii="宋体" w:hAnsi="宋体" w:cs="宋体"/>
      <w:kern w:val="0"/>
      <w:sz w:val="24"/>
    </w:rPr>
  </w:style>
  <w:style w:type="paragraph" w:customStyle="1" w:styleId="1360">
    <w:name w:val="pa-114"/>
    <w:basedOn w:val="1"/>
    <w:qFormat/>
    <w:uiPriority w:val="0"/>
    <w:pPr>
      <w:widowControl/>
      <w:spacing w:line="280" w:lineRule="atLeast"/>
      <w:ind w:firstLine="2220"/>
    </w:pPr>
    <w:rPr>
      <w:rFonts w:ascii="宋体" w:hAnsi="宋体" w:cs="宋体"/>
      <w:kern w:val="0"/>
      <w:sz w:val="24"/>
    </w:rPr>
  </w:style>
  <w:style w:type="paragraph" w:customStyle="1" w:styleId="1361">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362">
    <w:name w:val="无编号正文"/>
    <w:basedOn w:val="2"/>
    <w:next w:val="1"/>
    <w:qFormat/>
    <w:uiPriority w:val="0"/>
    <w:pPr>
      <w:spacing w:after="0" w:line="360" w:lineRule="auto"/>
      <w:ind w:left="200" w:leftChars="200" w:firstLine="200" w:firstLineChars="200"/>
    </w:pPr>
    <w:rPr>
      <w:rFonts w:ascii="宋体" w:hAnsi="宋体"/>
      <w:kern w:val="0"/>
      <w:sz w:val="24"/>
    </w:rPr>
  </w:style>
  <w:style w:type="paragraph" w:customStyle="1" w:styleId="136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36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5">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366">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367">
    <w:name w:val="Char Char Char 字元 字元"/>
    <w:basedOn w:val="1"/>
    <w:qFormat/>
    <w:uiPriority w:val="0"/>
    <w:rPr>
      <w:rFonts w:ascii="Tahoma" w:hAnsi="Tahoma"/>
      <w:sz w:val="24"/>
      <w:szCs w:val="20"/>
    </w:rPr>
  </w:style>
  <w:style w:type="paragraph" w:customStyle="1" w:styleId="1368">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136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1370">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71">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372">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1373">
    <w:name w:val="ca-21"/>
    <w:basedOn w:val="1"/>
    <w:qFormat/>
    <w:uiPriority w:val="0"/>
    <w:pPr>
      <w:widowControl/>
      <w:jc w:val="left"/>
    </w:pPr>
    <w:rPr>
      <w:rFonts w:ascii="宋体" w:hAnsi="宋体" w:cs="宋体"/>
      <w:color w:val="000000"/>
      <w:kern w:val="0"/>
      <w:szCs w:val="21"/>
    </w:rPr>
  </w:style>
  <w:style w:type="paragraph" w:customStyle="1" w:styleId="1374">
    <w:name w:val="pa-127"/>
    <w:basedOn w:val="1"/>
    <w:qFormat/>
    <w:uiPriority w:val="0"/>
    <w:pPr>
      <w:widowControl/>
      <w:spacing w:line="480" w:lineRule="atLeast"/>
      <w:ind w:firstLine="960"/>
    </w:pPr>
    <w:rPr>
      <w:rFonts w:ascii="宋体" w:hAnsi="宋体" w:cs="宋体"/>
      <w:kern w:val="0"/>
      <w:sz w:val="24"/>
    </w:rPr>
  </w:style>
  <w:style w:type="paragraph" w:customStyle="1" w:styleId="1375">
    <w:name w:val="Char Char Char1"/>
    <w:basedOn w:val="1"/>
    <w:qFormat/>
    <w:uiPriority w:val="0"/>
    <w:rPr>
      <w:rFonts w:ascii="Tahoma" w:hAnsi="Tahoma"/>
      <w:sz w:val="24"/>
      <w:szCs w:val="20"/>
    </w:rPr>
  </w:style>
  <w:style w:type="paragraph" w:customStyle="1" w:styleId="1376">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37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1378">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79">
    <w:name w:val="ca-22"/>
    <w:basedOn w:val="1"/>
    <w:qFormat/>
    <w:uiPriority w:val="0"/>
    <w:pPr>
      <w:widowControl/>
      <w:jc w:val="left"/>
    </w:pPr>
    <w:rPr>
      <w:rFonts w:ascii="宋体" w:hAnsi="宋体" w:cs="宋体"/>
      <w:kern w:val="0"/>
      <w:szCs w:val="21"/>
    </w:rPr>
  </w:style>
  <w:style w:type="paragraph" w:customStyle="1" w:styleId="1380">
    <w:name w:val="pa-66"/>
    <w:basedOn w:val="1"/>
    <w:qFormat/>
    <w:uiPriority w:val="0"/>
    <w:pPr>
      <w:widowControl/>
      <w:spacing w:line="240" w:lineRule="atLeast"/>
      <w:ind w:firstLine="200"/>
    </w:pPr>
    <w:rPr>
      <w:rFonts w:ascii="宋体" w:hAnsi="宋体" w:cs="宋体"/>
      <w:kern w:val="0"/>
      <w:sz w:val="24"/>
    </w:rPr>
  </w:style>
  <w:style w:type="paragraph" w:customStyle="1" w:styleId="1381">
    <w:name w:val="l9标题3"/>
    <w:basedOn w:val="762"/>
    <w:qFormat/>
    <w:uiPriority w:val="0"/>
    <w:pPr>
      <w:tabs>
        <w:tab w:val="left" w:pos="709"/>
        <w:tab w:val="clear" w:pos="567"/>
      </w:tabs>
      <w:spacing w:beforeLines="0" w:afterLines="0"/>
      <w:ind w:left="709" w:hanging="709"/>
    </w:pPr>
    <w:rPr>
      <w:rFonts w:ascii="宋体" w:hAnsi="宋体"/>
      <w:b w:val="0"/>
      <w:sz w:val="28"/>
    </w:rPr>
  </w:style>
  <w:style w:type="paragraph" w:customStyle="1" w:styleId="1382">
    <w:name w:val="啥都没"/>
    <w:basedOn w:val="1"/>
    <w:qFormat/>
    <w:uiPriority w:val="0"/>
  </w:style>
  <w:style w:type="paragraph" w:customStyle="1" w:styleId="1383">
    <w:name w:val="pa-116"/>
    <w:basedOn w:val="1"/>
    <w:qFormat/>
    <w:uiPriority w:val="0"/>
    <w:pPr>
      <w:widowControl/>
      <w:spacing w:line="480" w:lineRule="atLeast"/>
      <w:ind w:firstLine="200"/>
    </w:pPr>
    <w:rPr>
      <w:rFonts w:ascii="宋体" w:hAnsi="宋体" w:cs="宋体"/>
      <w:kern w:val="0"/>
      <w:sz w:val="24"/>
    </w:rPr>
  </w:style>
  <w:style w:type="paragraph" w:customStyle="1" w:styleId="1384">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138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6">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387">
    <w:name w:val="ca-34"/>
    <w:basedOn w:val="1"/>
    <w:qFormat/>
    <w:uiPriority w:val="0"/>
    <w:pPr>
      <w:widowControl/>
      <w:jc w:val="left"/>
    </w:pPr>
    <w:rPr>
      <w:rFonts w:ascii="宋体" w:hAnsi="宋体" w:cs="宋体"/>
      <w:color w:val="000000"/>
      <w:kern w:val="0"/>
      <w:sz w:val="20"/>
      <w:szCs w:val="20"/>
    </w:rPr>
  </w:style>
  <w:style w:type="paragraph" w:customStyle="1" w:styleId="1388">
    <w:name w:val="pa-87"/>
    <w:basedOn w:val="1"/>
    <w:qFormat/>
    <w:uiPriority w:val="0"/>
    <w:pPr>
      <w:widowControl/>
      <w:spacing w:line="320" w:lineRule="atLeast"/>
      <w:ind w:firstLine="560"/>
      <w:jc w:val="left"/>
    </w:pPr>
    <w:rPr>
      <w:rFonts w:ascii="宋体" w:hAnsi="宋体" w:cs="宋体"/>
      <w:kern w:val="0"/>
      <w:sz w:val="24"/>
    </w:rPr>
  </w:style>
  <w:style w:type="paragraph" w:customStyle="1" w:styleId="1389">
    <w:name w:val="默认段落字体 Para Char"/>
    <w:basedOn w:val="1"/>
    <w:qFormat/>
    <w:uiPriority w:val="0"/>
    <w:pPr>
      <w:tabs>
        <w:tab w:val="left" w:pos="780"/>
      </w:tabs>
      <w:ind w:left="780" w:hanging="360"/>
    </w:pPr>
  </w:style>
  <w:style w:type="paragraph" w:customStyle="1" w:styleId="1390">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391">
    <w:name w:val="表格一"/>
    <w:basedOn w:val="1"/>
    <w:qFormat/>
    <w:uiPriority w:val="0"/>
    <w:pPr>
      <w:spacing w:line="240" w:lineRule="exact"/>
      <w:ind w:left="105" w:leftChars="50"/>
    </w:pPr>
    <w:rPr>
      <w:rFonts w:ascii="Times New Roman" w:hAnsi="Times New Roman"/>
      <w:sz w:val="18"/>
      <w:szCs w:val="21"/>
    </w:rPr>
  </w:style>
  <w:style w:type="paragraph" w:customStyle="1" w:styleId="1392">
    <w:name w:val="pa-108"/>
    <w:basedOn w:val="1"/>
    <w:qFormat/>
    <w:uiPriority w:val="0"/>
    <w:pPr>
      <w:widowControl/>
      <w:spacing w:line="280" w:lineRule="atLeast"/>
      <w:jc w:val="center"/>
    </w:pPr>
    <w:rPr>
      <w:rFonts w:ascii="宋体" w:hAnsi="宋体" w:cs="宋体"/>
      <w:kern w:val="0"/>
      <w:sz w:val="24"/>
    </w:rPr>
  </w:style>
  <w:style w:type="paragraph" w:customStyle="1" w:styleId="1393">
    <w:name w:val="Char Char Char Char3"/>
    <w:basedOn w:val="1"/>
    <w:qFormat/>
    <w:uiPriority w:val="0"/>
    <w:rPr>
      <w:rFonts w:ascii="仿宋_GB2312" w:hAnsi="Times New Roman" w:eastAsia="仿宋_GB2312"/>
      <w:color w:val="000066"/>
      <w:kern w:val="10"/>
      <w:szCs w:val="21"/>
    </w:rPr>
  </w:style>
  <w:style w:type="paragraph" w:customStyle="1" w:styleId="139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395">
    <w:name w:val="ca-10"/>
    <w:basedOn w:val="1"/>
    <w:qFormat/>
    <w:uiPriority w:val="0"/>
    <w:pPr>
      <w:widowControl/>
      <w:jc w:val="left"/>
    </w:pPr>
    <w:rPr>
      <w:color w:val="000000"/>
      <w:kern w:val="0"/>
      <w:sz w:val="52"/>
      <w:szCs w:val="52"/>
    </w:rPr>
  </w:style>
  <w:style w:type="paragraph" w:customStyle="1" w:styleId="1396">
    <w:name w:val="pa-13"/>
    <w:basedOn w:val="1"/>
    <w:qFormat/>
    <w:uiPriority w:val="0"/>
    <w:pPr>
      <w:widowControl/>
      <w:spacing w:line="360" w:lineRule="atLeast"/>
    </w:pPr>
    <w:rPr>
      <w:rFonts w:ascii="宋体" w:hAnsi="宋体" w:cs="宋体"/>
      <w:kern w:val="0"/>
      <w:sz w:val="24"/>
    </w:rPr>
  </w:style>
  <w:style w:type="paragraph" w:customStyle="1" w:styleId="1397">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398">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1399">
    <w:name w:val="kd"/>
    <w:basedOn w:val="179"/>
    <w:qFormat/>
    <w:uiPriority w:val="0"/>
    <w:pPr>
      <w:widowControl w:val="0"/>
      <w:adjustRightInd w:val="0"/>
      <w:spacing w:line="312" w:lineRule="atLeast"/>
      <w:ind w:left="720" w:hanging="720"/>
      <w:textAlignment w:val="baseline"/>
    </w:pPr>
    <w:rPr>
      <w:snapToGrid/>
      <w:kern w:val="0"/>
      <w:sz w:val="28"/>
    </w:rPr>
  </w:style>
  <w:style w:type="paragraph" w:customStyle="1" w:styleId="1400">
    <w:name w:val="列表段落2"/>
    <w:basedOn w:val="1"/>
    <w:qFormat/>
    <w:uiPriority w:val="0"/>
    <w:pPr>
      <w:ind w:firstLine="420" w:firstLineChars="200"/>
    </w:pPr>
    <w:rPr>
      <w:szCs w:val="20"/>
    </w:rPr>
  </w:style>
  <w:style w:type="character" w:customStyle="1" w:styleId="1401">
    <w:name w:val="正文文本 字符"/>
    <w:link w:val="2"/>
    <w:qFormat/>
    <w:uiPriority w:val="0"/>
    <w:rPr>
      <w:rFonts w:ascii="Times New Roman" w:hAnsi="Times New Roman" w:eastAsia="宋体" w:cs="Times New Roman"/>
      <w:kern w:val="2"/>
      <w:sz w:val="21"/>
      <w:szCs w:val="24"/>
    </w:rPr>
  </w:style>
  <w:style w:type="character" w:customStyle="1" w:styleId="1402">
    <w:name w:val="正文文本首行缩进 字符"/>
    <w:link w:val="3"/>
    <w:qFormat/>
    <w:uiPriority w:val="0"/>
    <w:rPr>
      <w:rFonts w:ascii="Times New Roman" w:hAnsi="Times New Roman" w:eastAsia="宋体" w:cs="Times New Roman"/>
      <w:kern w:val="2"/>
      <w:sz w:val="21"/>
      <w:szCs w:val="24"/>
    </w:rPr>
  </w:style>
  <w:style w:type="character" w:customStyle="1" w:styleId="1403">
    <w:name w:val="宏文本 字符1"/>
    <w:link w:val="19"/>
    <w:qFormat/>
    <w:uiPriority w:val="99"/>
    <w:rPr>
      <w:rFonts w:ascii="Courier New" w:hAnsi="Courier New" w:eastAsia="宋体" w:cs="Times New Roman"/>
      <w:kern w:val="2"/>
      <w:sz w:val="24"/>
      <w:szCs w:val="24"/>
      <w:lang w:bidi="ar-SA"/>
    </w:rPr>
  </w:style>
  <w:style w:type="character" w:customStyle="1" w:styleId="1404">
    <w:name w:val="标题 1 字符1"/>
    <w:link w:val="4"/>
    <w:qFormat/>
    <w:uiPriority w:val="0"/>
    <w:rPr>
      <w:rFonts w:ascii="Times New Roman" w:hAnsi="Times New Roman" w:eastAsia="宋体" w:cs="Times New Roman"/>
      <w:b/>
      <w:bCs/>
      <w:kern w:val="44"/>
      <w:sz w:val="44"/>
      <w:szCs w:val="44"/>
    </w:rPr>
  </w:style>
  <w:style w:type="character" w:customStyle="1" w:styleId="1405">
    <w:name w:val="标题 2 字符1"/>
    <w:link w:val="5"/>
    <w:qFormat/>
    <w:uiPriority w:val="0"/>
    <w:rPr>
      <w:rFonts w:ascii="Arial" w:hAnsi="Arial" w:eastAsia="宋体" w:cs="Times New Roman"/>
      <w:b/>
      <w:bCs/>
      <w:kern w:val="2"/>
      <w:sz w:val="24"/>
      <w:szCs w:val="32"/>
    </w:rPr>
  </w:style>
  <w:style w:type="character" w:customStyle="1" w:styleId="1406">
    <w:name w:val="标题 3 字符1"/>
    <w:link w:val="6"/>
    <w:qFormat/>
    <w:uiPriority w:val="0"/>
    <w:rPr>
      <w:rFonts w:ascii="Times New Roman" w:hAnsi="Times New Roman" w:eastAsia="宋体" w:cs="Times New Roman"/>
      <w:b/>
      <w:bCs/>
      <w:kern w:val="2"/>
      <w:sz w:val="21"/>
      <w:szCs w:val="32"/>
    </w:rPr>
  </w:style>
  <w:style w:type="character" w:customStyle="1" w:styleId="1407">
    <w:name w:val="标题 4 字符1"/>
    <w:link w:val="7"/>
    <w:qFormat/>
    <w:uiPriority w:val="0"/>
    <w:rPr>
      <w:rFonts w:ascii="Arial" w:hAnsi="Arial" w:eastAsia="黑体" w:cs="Times New Roman"/>
      <w:b/>
      <w:bCs/>
      <w:kern w:val="2"/>
      <w:sz w:val="28"/>
      <w:szCs w:val="28"/>
    </w:rPr>
  </w:style>
  <w:style w:type="character" w:customStyle="1" w:styleId="1408">
    <w:name w:val="标题 5 字符"/>
    <w:link w:val="8"/>
    <w:qFormat/>
    <w:uiPriority w:val="0"/>
    <w:rPr>
      <w:rFonts w:ascii="宋体" w:hAnsi="宋体" w:eastAsia="宋体" w:cs="Times New Roman"/>
      <w:b/>
      <w:sz w:val="24"/>
    </w:rPr>
  </w:style>
  <w:style w:type="character" w:customStyle="1" w:styleId="1409">
    <w:name w:val="标题 6 字符1"/>
    <w:link w:val="9"/>
    <w:qFormat/>
    <w:uiPriority w:val="0"/>
    <w:rPr>
      <w:rFonts w:ascii="Arial" w:hAnsi="Arial" w:eastAsia="黑体" w:cs="Times New Roman"/>
      <w:b/>
      <w:bCs/>
      <w:sz w:val="24"/>
      <w:szCs w:val="22"/>
    </w:rPr>
  </w:style>
  <w:style w:type="character" w:customStyle="1" w:styleId="1410">
    <w:name w:val="标题 7 字符1"/>
    <w:link w:val="10"/>
    <w:qFormat/>
    <w:uiPriority w:val="0"/>
    <w:rPr>
      <w:rFonts w:ascii="Times New Roman" w:hAnsi="Times New Roman" w:eastAsia="宋体" w:cs="Times New Roman"/>
      <w:b/>
      <w:bCs/>
      <w:sz w:val="24"/>
      <w:szCs w:val="22"/>
    </w:rPr>
  </w:style>
  <w:style w:type="character" w:customStyle="1" w:styleId="1411">
    <w:name w:val="标题 8 字符1"/>
    <w:link w:val="11"/>
    <w:qFormat/>
    <w:uiPriority w:val="0"/>
    <w:rPr>
      <w:rFonts w:ascii="Arial" w:hAnsi="Arial" w:eastAsia="黑体" w:cs="Times New Roman"/>
      <w:sz w:val="24"/>
      <w:szCs w:val="22"/>
    </w:rPr>
  </w:style>
  <w:style w:type="character" w:customStyle="1" w:styleId="1412">
    <w:name w:val="标题 9 字符1"/>
    <w:link w:val="12"/>
    <w:qFormat/>
    <w:uiPriority w:val="0"/>
    <w:rPr>
      <w:rFonts w:ascii="Arial" w:hAnsi="Arial" w:eastAsia="黑体" w:cs="Times New Roman"/>
      <w:sz w:val="21"/>
      <w:szCs w:val="21"/>
    </w:rPr>
  </w:style>
  <w:style w:type="character" w:customStyle="1" w:styleId="1413">
    <w:name w:val="注释标题 字符"/>
    <w:link w:val="20"/>
    <w:qFormat/>
    <w:uiPriority w:val="0"/>
    <w:rPr>
      <w:rFonts w:ascii="Times New Roman" w:hAnsi="Times New Roman" w:eastAsia="宋体" w:cs="Times New Roman"/>
      <w:kern w:val="2"/>
      <w:sz w:val="21"/>
      <w:szCs w:val="24"/>
    </w:rPr>
  </w:style>
  <w:style w:type="character" w:customStyle="1" w:styleId="1414">
    <w:name w:val="正文缩进 字符1"/>
    <w:link w:val="23"/>
    <w:qFormat/>
    <w:uiPriority w:val="0"/>
    <w:rPr>
      <w:rFonts w:ascii="Times New Roman" w:hAnsi="Times New Roman" w:eastAsia="宋体" w:cs="Times New Roman"/>
      <w:kern w:val="2"/>
      <w:sz w:val="21"/>
      <w:szCs w:val="22"/>
    </w:rPr>
  </w:style>
  <w:style w:type="character" w:customStyle="1" w:styleId="1415">
    <w:name w:val="题注 字符"/>
    <w:link w:val="24"/>
    <w:qFormat/>
    <w:uiPriority w:val="0"/>
    <w:rPr>
      <w:rFonts w:ascii="Arial" w:hAnsi="Arial" w:eastAsia="黑体" w:cs="Arial"/>
      <w:kern w:val="2"/>
    </w:rPr>
  </w:style>
  <w:style w:type="character" w:customStyle="1" w:styleId="1416">
    <w:name w:val="文档结构图 字符1"/>
    <w:link w:val="27"/>
    <w:qFormat/>
    <w:uiPriority w:val="0"/>
    <w:rPr>
      <w:rFonts w:ascii="Times New Roman" w:hAnsi="Times New Roman" w:eastAsia="宋体" w:cs="Times New Roman"/>
      <w:kern w:val="2"/>
      <w:sz w:val="21"/>
      <w:szCs w:val="24"/>
      <w:shd w:val="clear" w:color="auto" w:fill="000080"/>
    </w:rPr>
  </w:style>
  <w:style w:type="character" w:customStyle="1" w:styleId="1417">
    <w:name w:val="批注文字 字符1"/>
    <w:link w:val="15"/>
    <w:qFormat/>
    <w:uiPriority w:val="0"/>
    <w:rPr>
      <w:rFonts w:ascii="Times New Roman" w:hAnsi="Times New Roman" w:eastAsia="宋体" w:cs="Times New Roman"/>
      <w:kern w:val="2"/>
      <w:sz w:val="21"/>
      <w:szCs w:val="24"/>
    </w:rPr>
  </w:style>
  <w:style w:type="character" w:customStyle="1" w:styleId="1418">
    <w:name w:val="称呼 字符"/>
    <w:link w:val="30"/>
    <w:qFormat/>
    <w:uiPriority w:val="0"/>
    <w:rPr>
      <w:rFonts w:ascii="Times New Roman" w:hAnsi="Times New Roman" w:eastAsia="宋体" w:cs="Times New Roman"/>
      <w:kern w:val="2"/>
      <w:sz w:val="21"/>
    </w:rPr>
  </w:style>
  <w:style w:type="character" w:customStyle="1" w:styleId="1419">
    <w:name w:val="正文文本 3 字符1"/>
    <w:link w:val="31"/>
    <w:qFormat/>
    <w:uiPriority w:val="0"/>
    <w:rPr>
      <w:rFonts w:ascii="宋体" w:hAnsi="Times New Roman" w:eastAsia="宋体" w:cs="Times New Roman"/>
      <w:kern w:val="2"/>
      <w:sz w:val="24"/>
    </w:rPr>
  </w:style>
  <w:style w:type="character" w:customStyle="1" w:styleId="1420">
    <w:name w:val="正文文本缩进 字符1"/>
    <w:link w:val="33"/>
    <w:qFormat/>
    <w:uiPriority w:val="0"/>
    <w:rPr>
      <w:rFonts w:ascii="Times New Roman" w:hAnsi="Times New Roman" w:eastAsia="宋体" w:cs="Times New Roman"/>
      <w:kern w:val="2"/>
      <w:sz w:val="21"/>
      <w:szCs w:val="24"/>
    </w:rPr>
  </w:style>
  <w:style w:type="character" w:customStyle="1" w:styleId="1421">
    <w:name w:val="纯文本 字符1"/>
    <w:link w:val="41"/>
    <w:qFormat/>
    <w:uiPriority w:val="0"/>
    <w:rPr>
      <w:rFonts w:ascii="宋体" w:hAnsi="Courier New" w:eastAsia="宋体" w:cs="Courier New"/>
      <w:kern w:val="2"/>
      <w:sz w:val="21"/>
      <w:szCs w:val="21"/>
    </w:rPr>
  </w:style>
  <w:style w:type="character" w:customStyle="1" w:styleId="1422">
    <w:name w:val="日期 字符1"/>
    <w:link w:val="46"/>
    <w:qFormat/>
    <w:uiPriority w:val="0"/>
    <w:rPr>
      <w:rFonts w:ascii="Times New Roman" w:hAnsi="Times New Roman" w:eastAsia="仿宋_GB2312" w:cs="Times New Roman"/>
      <w:kern w:val="2"/>
      <w:sz w:val="28"/>
    </w:rPr>
  </w:style>
  <w:style w:type="character" w:customStyle="1" w:styleId="1423">
    <w:name w:val="正文文本缩进 2 字符1"/>
    <w:link w:val="47"/>
    <w:qFormat/>
    <w:uiPriority w:val="0"/>
    <w:rPr>
      <w:rFonts w:ascii="黑体" w:hAnsi="Times New Roman" w:eastAsia="黑体" w:cs="Times New Roman"/>
      <w:kern w:val="2"/>
      <w:sz w:val="21"/>
      <w:szCs w:val="24"/>
    </w:rPr>
  </w:style>
  <w:style w:type="character" w:customStyle="1" w:styleId="1424">
    <w:name w:val="尾注文本 字符1"/>
    <w:link w:val="48"/>
    <w:qFormat/>
    <w:uiPriority w:val="0"/>
    <w:rPr>
      <w:rFonts w:ascii="Times New Roman" w:hAnsi="Times New Roman" w:eastAsia="宋体" w:cs="Times New Roman"/>
      <w:kern w:val="2"/>
      <w:sz w:val="21"/>
    </w:rPr>
  </w:style>
  <w:style w:type="character" w:customStyle="1" w:styleId="1425">
    <w:name w:val="批注框文本 字符1"/>
    <w:link w:val="49"/>
    <w:qFormat/>
    <w:uiPriority w:val="0"/>
    <w:rPr>
      <w:rFonts w:ascii="Times New Roman" w:hAnsi="Times New Roman" w:eastAsia="宋体" w:cs="Times New Roman"/>
      <w:kern w:val="2"/>
      <w:sz w:val="18"/>
      <w:szCs w:val="18"/>
    </w:rPr>
  </w:style>
  <w:style w:type="character" w:customStyle="1" w:styleId="1426">
    <w:name w:val="页脚 字符1"/>
    <w:link w:val="50"/>
    <w:qFormat/>
    <w:uiPriority w:val="0"/>
    <w:rPr>
      <w:rFonts w:ascii="Times New Roman" w:hAnsi="Times New Roman" w:eastAsia="宋体" w:cs="Times New Roman"/>
      <w:sz w:val="18"/>
      <w:szCs w:val="18"/>
    </w:rPr>
  </w:style>
  <w:style w:type="character" w:customStyle="1" w:styleId="1427">
    <w:name w:val="页眉 字符"/>
    <w:link w:val="52"/>
    <w:qFormat/>
    <w:uiPriority w:val="0"/>
    <w:rPr>
      <w:rFonts w:ascii="Times New Roman" w:hAnsi="Times New Roman" w:eastAsia="宋体" w:cs="Times New Roman"/>
      <w:sz w:val="18"/>
      <w:szCs w:val="18"/>
    </w:rPr>
  </w:style>
  <w:style w:type="character" w:customStyle="1" w:styleId="1428">
    <w:name w:val="签名 字符1"/>
    <w:link w:val="53"/>
    <w:semiHidden/>
    <w:qFormat/>
    <w:uiPriority w:val="99"/>
    <w:rPr>
      <w:rFonts w:ascii="Times New Roman" w:hAnsi="Times New Roman" w:eastAsia="宋体" w:cs="Times New Roman"/>
      <w:kern w:val="2"/>
      <w:sz w:val="21"/>
      <w:szCs w:val="22"/>
    </w:rPr>
  </w:style>
  <w:style w:type="character" w:customStyle="1" w:styleId="1429">
    <w:name w:val="副标题 字符"/>
    <w:link w:val="58"/>
    <w:qFormat/>
    <w:uiPriority w:val="0"/>
    <w:rPr>
      <w:rFonts w:ascii="Cambria" w:hAnsi="Cambria" w:eastAsia="宋体" w:cs="Times New Roman"/>
    </w:rPr>
  </w:style>
  <w:style w:type="character" w:customStyle="1" w:styleId="1430">
    <w:name w:val="脚注文本 字符"/>
    <w:link w:val="60"/>
    <w:qFormat/>
    <w:uiPriority w:val="0"/>
    <w:rPr>
      <w:rFonts w:ascii="Times New Roman" w:hAnsi="Times New Roman" w:eastAsia="宋体" w:cs="Times New Roman"/>
      <w:kern w:val="2"/>
      <w:sz w:val="18"/>
    </w:rPr>
  </w:style>
  <w:style w:type="character" w:customStyle="1" w:styleId="1431">
    <w:name w:val="正文文本缩进 3 字符1"/>
    <w:link w:val="64"/>
    <w:qFormat/>
    <w:uiPriority w:val="0"/>
    <w:rPr>
      <w:rFonts w:ascii="Times New Roman" w:hAnsi="Times New Roman" w:eastAsia="宋体" w:cs="Times New Roman"/>
      <w:kern w:val="2"/>
      <w:sz w:val="16"/>
      <w:szCs w:val="16"/>
    </w:rPr>
  </w:style>
  <w:style w:type="character" w:customStyle="1" w:styleId="1432">
    <w:name w:val="正文文本 2 字符1"/>
    <w:link w:val="70"/>
    <w:qFormat/>
    <w:uiPriority w:val="0"/>
    <w:rPr>
      <w:rFonts w:ascii="Times New Roman" w:hAnsi="Times New Roman" w:eastAsia="宋体" w:cs="Times New Roman"/>
      <w:kern w:val="2"/>
      <w:sz w:val="21"/>
      <w:szCs w:val="22"/>
    </w:rPr>
  </w:style>
  <w:style w:type="character" w:customStyle="1" w:styleId="1433">
    <w:name w:val="信息标题 字符"/>
    <w:link w:val="72"/>
    <w:qFormat/>
    <w:uiPriority w:val="0"/>
    <w:rPr>
      <w:rFonts w:ascii="Garamond" w:hAnsi="Garamond" w:eastAsia="宋体" w:cs="Times New Roman"/>
      <w:bCs/>
      <w:spacing w:val="-5"/>
      <w:sz w:val="18"/>
    </w:rPr>
  </w:style>
  <w:style w:type="character" w:customStyle="1" w:styleId="1434">
    <w:name w:val="HTML 预设格式 字符"/>
    <w:link w:val="73"/>
    <w:qFormat/>
    <w:uiPriority w:val="99"/>
    <w:rPr>
      <w:rFonts w:ascii="宋体" w:hAnsi="宋体" w:eastAsia="宋体" w:cs="宋体"/>
      <w:sz w:val="24"/>
      <w:szCs w:val="22"/>
    </w:rPr>
  </w:style>
  <w:style w:type="character" w:customStyle="1" w:styleId="1435">
    <w:name w:val="标题 字符1"/>
    <w:link w:val="78"/>
    <w:qFormat/>
    <w:uiPriority w:val="0"/>
    <w:rPr>
      <w:rFonts w:ascii="Cambria" w:hAnsi="Cambria" w:eastAsia="宋体" w:cs="Times New Roman"/>
      <w:b/>
      <w:bCs/>
      <w:kern w:val="2"/>
      <w:sz w:val="32"/>
      <w:szCs w:val="32"/>
    </w:rPr>
  </w:style>
  <w:style w:type="character" w:customStyle="1" w:styleId="1436">
    <w:name w:val="批注主题 字符1"/>
    <w:link w:val="14"/>
    <w:qFormat/>
    <w:uiPriority w:val="0"/>
    <w:rPr>
      <w:rFonts w:ascii="Times New Roman" w:hAnsi="Times New Roman" w:eastAsia="宋体" w:cs="Times New Roman"/>
      <w:b/>
      <w:bCs/>
      <w:kern w:val="2"/>
      <w:sz w:val="21"/>
      <w:szCs w:val="24"/>
    </w:rPr>
  </w:style>
  <w:style w:type="character" w:customStyle="1" w:styleId="1437">
    <w:name w:val="正文文本首行缩进 2 字符"/>
    <w:link w:val="51"/>
    <w:qFormat/>
    <w:uiPriority w:val="0"/>
    <w:rPr>
      <w:rFonts w:ascii="Times New Roman" w:hAnsi="Times New Roman" w:eastAsia="宋体" w:cs="Times New Roman"/>
    </w:rPr>
  </w:style>
  <w:style w:type="character" w:customStyle="1" w:styleId="1438">
    <w:name w:val="ca-191"/>
    <w:qFormat/>
    <w:uiPriority w:val="0"/>
    <w:rPr>
      <w:rFonts w:hint="default" w:ascii="Times New Roman" w:hAnsi="Times New Roman" w:eastAsia="宋体" w:cs="Times New Roman"/>
      <w:sz w:val="18"/>
      <w:szCs w:val="18"/>
    </w:rPr>
  </w:style>
  <w:style w:type="character" w:customStyle="1" w:styleId="1439">
    <w:name w:val="样式 正文首行缩进 Char Char"/>
    <w:link w:val="93"/>
    <w:qFormat/>
    <w:uiPriority w:val="0"/>
    <w:rPr>
      <w:rFonts w:ascii="Tahoma" w:hAnsi="Tahoma" w:eastAsia="宋体" w:cs="Tahoma"/>
      <w:szCs w:val="24"/>
      <w:lang w:eastAsia="en-US"/>
    </w:rPr>
  </w:style>
  <w:style w:type="character" w:customStyle="1" w:styleId="1440">
    <w:name w:val="标题 1 Char"/>
    <w:qFormat/>
    <w:uiPriority w:val="0"/>
    <w:rPr>
      <w:rFonts w:ascii="Times New Roman" w:hAnsi="Times New Roman" w:eastAsia="宋体" w:cs="Times New Roman"/>
      <w:b/>
      <w:bCs/>
      <w:kern w:val="44"/>
      <w:sz w:val="44"/>
      <w:szCs w:val="44"/>
    </w:rPr>
  </w:style>
  <w:style w:type="character" w:customStyle="1" w:styleId="1441">
    <w:name w:val="图形布置 Char"/>
    <w:link w:val="94"/>
    <w:qFormat/>
    <w:uiPriority w:val="0"/>
    <w:rPr>
      <w:rFonts w:ascii="Times New Roman" w:hAnsi="Times New Roman" w:eastAsia="宋体" w:cs="Times New Roman"/>
    </w:rPr>
  </w:style>
  <w:style w:type="character" w:customStyle="1" w:styleId="1442">
    <w:name w:val="正文文本缩进 Char1"/>
    <w:semiHidden/>
    <w:qFormat/>
    <w:uiPriority w:val="0"/>
    <w:rPr>
      <w:rFonts w:ascii="Times New Roman" w:hAnsi="Times New Roman" w:eastAsia="宋体" w:cs="Times New Roman"/>
      <w:kern w:val="2"/>
      <w:sz w:val="21"/>
      <w:szCs w:val="22"/>
    </w:rPr>
  </w:style>
  <w:style w:type="character" w:customStyle="1" w:styleId="1443">
    <w:name w:val="ca-311"/>
    <w:qFormat/>
    <w:uiPriority w:val="0"/>
    <w:rPr>
      <w:rFonts w:hint="default" w:ascii="??" w:hAnsi="??" w:eastAsia="宋体" w:cs="Times New Roman"/>
      <w:color w:val="000000"/>
      <w:sz w:val="21"/>
      <w:szCs w:val="21"/>
    </w:rPr>
  </w:style>
  <w:style w:type="character" w:customStyle="1" w:styleId="1444">
    <w:name w:val="样式 样式 标题 3 + (中文) 黑体 Char + (中文) 宋体 小四 Char Char Char Char Char Char"/>
    <w:link w:val="95"/>
    <w:qFormat/>
    <w:uiPriority w:val="0"/>
    <w:rPr>
      <w:rFonts w:ascii="宋体" w:hAnsi="Courier New" w:eastAsia="宋体" w:cs="Times New Roman"/>
      <w:sz w:val="24"/>
      <w:szCs w:val="21"/>
    </w:rPr>
  </w:style>
  <w:style w:type="character" w:customStyle="1" w:styleId="1445">
    <w:name w:val="标题 3 Char"/>
    <w:qFormat/>
    <w:uiPriority w:val="0"/>
    <w:rPr>
      <w:rFonts w:ascii="Times New Roman" w:hAnsi="Times New Roman" w:eastAsia="宋体" w:cs="Times New Roman"/>
      <w:b/>
      <w:bCs/>
      <w:sz w:val="32"/>
      <w:szCs w:val="32"/>
    </w:rPr>
  </w:style>
  <w:style w:type="character" w:customStyle="1" w:styleId="1446">
    <w:name w:val="apple-converted-space"/>
    <w:qFormat/>
    <w:uiPriority w:val="0"/>
    <w:rPr>
      <w:rFonts w:ascii="Times New Roman" w:hAnsi="Times New Roman" w:eastAsia="宋体" w:cs="Times New Roman"/>
    </w:rPr>
  </w:style>
  <w:style w:type="character" w:customStyle="1" w:styleId="1447">
    <w:name w:val="样式 标题 3Heading 3 Char1Heading 3 Char Char列表编号33 bullet2ERM... Char"/>
    <w:link w:val="96"/>
    <w:qFormat/>
    <w:uiPriority w:val="0"/>
    <w:rPr>
      <w:rFonts w:ascii="Times New Roman" w:hAnsi="Times New Roman" w:eastAsia="宋体" w:cs="宋体"/>
      <w:b/>
      <w:bCs/>
      <w:kern w:val="2"/>
      <w:sz w:val="21"/>
    </w:rPr>
  </w:style>
  <w:style w:type="character" w:customStyle="1" w:styleId="1448">
    <w:name w:val="段 Char"/>
    <w:link w:val="97"/>
    <w:qFormat/>
    <w:uiPriority w:val="0"/>
    <w:rPr>
      <w:rFonts w:ascii="宋体" w:hAnsi="Times New Roman" w:eastAsia="宋体" w:cs="Times New Roman"/>
      <w:sz w:val="21"/>
      <w:lang w:bidi="ar-SA"/>
    </w:rPr>
  </w:style>
  <w:style w:type="character" w:customStyle="1" w:styleId="1449">
    <w:name w:val="样式 Char"/>
    <w:link w:val="98"/>
    <w:qFormat/>
    <w:uiPriority w:val="0"/>
    <w:rPr>
      <w:rFonts w:ascii="宋体" w:hAnsi="宋体" w:eastAsia="宋体" w:cs="Times New Roman"/>
      <w:sz w:val="24"/>
      <w:szCs w:val="24"/>
      <w:lang w:bidi="ar-SA"/>
    </w:rPr>
  </w:style>
  <w:style w:type="character" w:customStyle="1" w:styleId="1450">
    <w:name w:val="Footer-Even Char"/>
    <w:qFormat/>
    <w:uiPriority w:val="0"/>
    <w:rPr>
      <w:rFonts w:ascii="Times New Roman" w:hAnsi="Times New Roman" w:eastAsia="宋体" w:cs="Times New Roman"/>
      <w:kern w:val="2"/>
      <w:sz w:val="18"/>
      <w:szCs w:val="18"/>
      <w:lang w:val="en-US" w:eastAsia="zh-CN" w:bidi="ar-SA"/>
    </w:rPr>
  </w:style>
  <w:style w:type="character" w:customStyle="1" w:styleId="1451">
    <w:name w:val="文档结构图 Char"/>
    <w:qFormat/>
    <w:uiPriority w:val="0"/>
    <w:rPr>
      <w:rFonts w:ascii="宋体" w:hAnsi="Times New Roman" w:eastAsia="宋体" w:cs="Times New Roman"/>
      <w:sz w:val="18"/>
      <w:szCs w:val="18"/>
    </w:rPr>
  </w:style>
  <w:style w:type="character" w:customStyle="1" w:styleId="1452">
    <w:name w:val="样式 样式1 + 首行缩进:  2 字符 Char"/>
    <w:link w:val="99"/>
    <w:qFormat/>
    <w:uiPriority w:val="0"/>
    <w:rPr>
      <w:rFonts w:ascii="Arial" w:hAnsi="Arial" w:eastAsia="宋体" w:cs="Times New Roman"/>
      <w:kern w:val="2"/>
      <w:sz w:val="21"/>
    </w:rPr>
  </w:style>
  <w:style w:type="character" w:customStyle="1" w:styleId="1453">
    <w:name w:val="Char Char25"/>
    <w:qFormat/>
    <w:uiPriority w:val="0"/>
    <w:rPr>
      <w:rFonts w:ascii="Times New Roman" w:hAnsi="Times New Roman" w:eastAsia="宋体" w:cs="Times New Roman"/>
      <w:b/>
      <w:bCs/>
      <w:kern w:val="44"/>
      <w:sz w:val="44"/>
      <w:szCs w:val="44"/>
    </w:rPr>
  </w:style>
  <w:style w:type="character" w:customStyle="1" w:styleId="1454">
    <w:name w:val="ca-461"/>
    <w:qFormat/>
    <w:uiPriority w:val="0"/>
    <w:rPr>
      <w:rFonts w:hint="eastAsia" w:ascii="宋体" w:hAnsi="宋体" w:eastAsia="宋体" w:cs="Times New Roman"/>
      <w:color w:val="000000"/>
      <w:spacing w:val="-20"/>
      <w:sz w:val="28"/>
      <w:szCs w:val="28"/>
    </w:rPr>
  </w:style>
  <w:style w:type="character" w:customStyle="1" w:styleId="1455">
    <w:name w:val="标题 4 Char"/>
    <w:qFormat/>
    <w:uiPriority w:val="0"/>
    <w:rPr>
      <w:rFonts w:ascii="Cambria" w:hAnsi="Cambria" w:eastAsia="宋体" w:cs="Times New Roman"/>
      <w:b/>
      <w:bCs/>
      <w:sz w:val="28"/>
      <w:szCs w:val="28"/>
    </w:rPr>
  </w:style>
  <w:style w:type="character" w:customStyle="1" w:styleId="1456">
    <w:name w:val="尾注文本 Char1"/>
    <w:qFormat/>
    <w:uiPriority w:val="99"/>
    <w:rPr>
      <w:rFonts w:ascii="Times New Roman" w:hAnsi="Times New Roman" w:eastAsia="宋体" w:cs="Times New Roman"/>
      <w:kern w:val="2"/>
      <w:sz w:val="21"/>
      <w:szCs w:val="22"/>
    </w:rPr>
  </w:style>
  <w:style w:type="character" w:customStyle="1" w:styleId="1457">
    <w:name w:val="正文文本 3 Char"/>
    <w:semiHidden/>
    <w:qFormat/>
    <w:uiPriority w:val="0"/>
    <w:rPr>
      <w:rFonts w:ascii="Times New Roman" w:hAnsi="Times New Roman" w:eastAsia="宋体" w:cs="Times New Roman"/>
      <w:sz w:val="16"/>
      <w:szCs w:val="16"/>
    </w:rPr>
  </w:style>
  <w:style w:type="character" w:customStyle="1" w:styleId="1458">
    <w:name w:val="ca-321"/>
    <w:qFormat/>
    <w:uiPriority w:val="0"/>
    <w:rPr>
      <w:rFonts w:hint="eastAsia" w:ascii="宋体" w:hAnsi="宋体" w:eastAsia="宋体" w:cs="Times New Roman"/>
      <w:b/>
      <w:bCs/>
      <w:color w:val="C00000"/>
      <w:spacing w:val="-20"/>
      <w:sz w:val="21"/>
      <w:szCs w:val="21"/>
    </w:rPr>
  </w:style>
  <w:style w:type="character" w:customStyle="1" w:styleId="1459">
    <w:name w:val="style91"/>
    <w:qFormat/>
    <w:uiPriority w:val="0"/>
    <w:rPr>
      <w:rFonts w:ascii="Times New Roman" w:hAnsi="Times New Roman" w:eastAsia="宋体" w:cs="Times New Roman"/>
      <w:sz w:val="23"/>
      <w:szCs w:val="23"/>
    </w:rPr>
  </w:style>
  <w:style w:type="character" w:customStyle="1" w:styleId="1460">
    <w:name w:val="ca-421"/>
    <w:qFormat/>
    <w:uiPriority w:val="0"/>
    <w:rPr>
      <w:rFonts w:hint="eastAsia" w:ascii="宋体" w:hAnsi="宋体" w:eastAsia="宋体" w:cs="Times New Roman"/>
      <w:color w:val="000000"/>
      <w:sz w:val="36"/>
      <w:szCs w:val="36"/>
    </w:rPr>
  </w:style>
  <w:style w:type="character" w:customStyle="1" w:styleId="1461">
    <w:name w:val="ca-151"/>
    <w:qFormat/>
    <w:uiPriority w:val="0"/>
    <w:rPr>
      <w:rFonts w:hint="eastAsia" w:ascii="宋体" w:hAnsi="宋体" w:eastAsia="宋体" w:cs="Times New Roman"/>
      <w:caps/>
      <w:color w:val="000000"/>
      <w:sz w:val="24"/>
      <w:szCs w:val="24"/>
    </w:rPr>
  </w:style>
  <w:style w:type="character" w:customStyle="1" w:styleId="1462">
    <w:name w:val="ca-281"/>
    <w:qFormat/>
    <w:uiPriority w:val="0"/>
    <w:rPr>
      <w:rFonts w:hint="eastAsia" w:ascii="宋体" w:hAnsi="宋体" w:eastAsia="宋体" w:cs="Times New Roman"/>
      <w:color w:val="FF0000"/>
      <w:sz w:val="21"/>
      <w:szCs w:val="21"/>
    </w:rPr>
  </w:style>
  <w:style w:type="character" w:customStyle="1" w:styleId="1463">
    <w:name w:val="页码1_0"/>
    <w:qFormat/>
    <w:uiPriority w:val="0"/>
    <w:rPr>
      <w:rFonts w:ascii="Calibri" w:hAnsi="Calibri" w:eastAsia="宋体" w:cs="Times New Roman"/>
      <w:lang w:val="en-US" w:eastAsia="zh-CN" w:bidi="ar-SA"/>
    </w:rPr>
  </w:style>
  <w:style w:type="character" w:customStyle="1" w:styleId="1464">
    <w:name w:val="ca-511"/>
    <w:qFormat/>
    <w:uiPriority w:val="0"/>
    <w:rPr>
      <w:rFonts w:hint="default" w:ascii="Times New Roman" w:hAnsi="Times New Roman" w:eastAsia="宋体" w:cs="Times New Roman"/>
      <w:b/>
      <w:bCs/>
      <w:color w:val="000000"/>
      <w:spacing w:val="-20"/>
      <w:sz w:val="32"/>
      <w:szCs w:val="32"/>
    </w:rPr>
  </w:style>
  <w:style w:type="character" w:customStyle="1" w:styleId="1465">
    <w:name w:val="ca-431"/>
    <w:qFormat/>
    <w:uiPriority w:val="0"/>
    <w:rPr>
      <w:rFonts w:hint="eastAsia" w:ascii="宋体" w:hAnsi="宋体" w:eastAsia="宋体" w:cs="Times New Roman"/>
      <w:color w:val="000000"/>
      <w:sz w:val="44"/>
      <w:szCs w:val="44"/>
    </w:rPr>
  </w:style>
  <w:style w:type="character" w:customStyle="1" w:styleId="1466">
    <w:name w:val="批注主题 Char2"/>
    <w:semiHidden/>
    <w:qFormat/>
    <w:uiPriority w:val="99"/>
    <w:rPr>
      <w:rFonts w:ascii="Times New Roman" w:hAnsi="Times New Roman" w:eastAsia="宋体" w:cs="Times New Roman"/>
      <w:b/>
      <w:bCs/>
      <w:kern w:val="2"/>
      <w:sz w:val="21"/>
      <w:szCs w:val="22"/>
    </w:rPr>
  </w:style>
  <w:style w:type="character" w:customStyle="1" w:styleId="1467">
    <w:name w:val="ca-181"/>
    <w:qFormat/>
    <w:uiPriority w:val="0"/>
    <w:rPr>
      <w:rFonts w:hint="eastAsia" w:ascii="宋体" w:hAnsi="宋体" w:eastAsia="宋体" w:cs="Times New Roman"/>
      <w:color w:val="000000"/>
      <w:sz w:val="18"/>
      <w:szCs w:val="18"/>
    </w:rPr>
  </w:style>
  <w:style w:type="character" w:customStyle="1" w:styleId="1468">
    <w:name w:val="无间距字符"/>
    <w:link w:val="100"/>
    <w:qFormat/>
    <w:uiPriority w:val="0"/>
    <w:rPr>
      <w:rFonts w:ascii="Times New Roman" w:hAnsi="Times New Roman" w:eastAsia="宋体" w:cs="Times New Roman"/>
      <w:kern w:val="2"/>
      <w:sz w:val="21"/>
      <w:szCs w:val="22"/>
      <w:lang w:bidi="ar-SA"/>
    </w:rPr>
  </w:style>
  <w:style w:type="character" w:customStyle="1" w:styleId="1469">
    <w:name w:val="正文缩进 Char"/>
    <w:link w:val="101"/>
    <w:qFormat/>
    <w:uiPriority w:val="0"/>
    <w:rPr>
      <w:rFonts w:ascii="Times New Roman" w:hAnsi="Times New Roman" w:eastAsia="宋体" w:cs="Times New Roman"/>
    </w:rPr>
  </w:style>
  <w:style w:type="character" w:customStyle="1" w:styleId="1470">
    <w:name w:val="content3"/>
    <w:qFormat/>
    <w:uiPriority w:val="0"/>
    <w:rPr>
      <w:rFonts w:ascii="Calibri" w:hAnsi="Calibri" w:eastAsia="宋体" w:cs="Times New Roman"/>
      <w:b/>
      <w:bCs/>
      <w:sz w:val="18"/>
      <w:szCs w:val="18"/>
    </w:rPr>
  </w:style>
  <w:style w:type="character" w:customStyle="1" w:styleId="1471">
    <w:name w:val="样式 正文文本 Char"/>
    <w:link w:val="103"/>
    <w:qFormat/>
    <w:uiPriority w:val="0"/>
    <w:rPr>
      <w:rFonts w:ascii="Arial" w:hAnsi="Arial" w:eastAsia="宋体" w:cs="宋体"/>
      <w:color w:val="000000"/>
      <w:kern w:val="2"/>
      <w:sz w:val="21"/>
    </w:rPr>
  </w:style>
  <w:style w:type="character" w:customStyle="1" w:styleId="1472">
    <w:name w:val="文档结构图 Char1"/>
    <w:semiHidden/>
    <w:qFormat/>
    <w:uiPriority w:val="99"/>
    <w:rPr>
      <w:rFonts w:ascii="宋体" w:hAnsi="Times New Roman" w:eastAsia="宋体" w:cs="Times New Roman"/>
      <w:kern w:val="2"/>
      <w:sz w:val="18"/>
      <w:szCs w:val="18"/>
    </w:rPr>
  </w:style>
  <w:style w:type="character" w:customStyle="1" w:styleId="1473">
    <w:name w:val="ca-301"/>
    <w:qFormat/>
    <w:uiPriority w:val="0"/>
    <w:rPr>
      <w:rFonts w:hint="default" w:ascii="??" w:hAnsi="??" w:eastAsia="宋体" w:cs="Times New Roman"/>
      <w:color w:val="002060"/>
      <w:sz w:val="21"/>
      <w:szCs w:val="21"/>
    </w:rPr>
  </w:style>
  <w:style w:type="character" w:customStyle="1" w:styleId="1474">
    <w:name w:val="ca-54"/>
    <w:qFormat/>
    <w:uiPriority w:val="0"/>
    <w:rPr>
      <w:rFonts w:hint="eastAsia" w:ascii="宋体" w:hAnsi="宋体" w:eastAsia="宋体" w:cs="Times New Roman"/>
      <w:b/>
      <w:bCs/>
      <w:color w:val="000000"/>
      <w:spacing w:val="40"/>
      <w:sz w:val="48"/>
      <w:szCs w:val="48"/>
    </w:rPr>
  </w:style>
  <w:style w:type="character" w:customStyle="1" w:styleId="1475">
    <w:name w:val="批注文字 Char2"/>
    <w:semiHidden/>
    <w:qFormat/>
    <w:uiPriority w:val="99"/>
    <w:rPr>
      <w:rFonts w:ascii="Times New Roman" w:hAnsi="Times New Roman" w:eastAsia="宋体" w:cs="Times New Roman"/>
      <w:kern w:val="2"/>
      <w:sz w:val="21"/>
      <w:szCs w:val="22"/>
    </w:rPr>
  </w:style>
  <w:style w:type="character" w:customStyle="1" w:styleId="1476">
    <w:name w:val="Table Text Char"/>
    <w:link w:val="104"/>
    <w:qFormat/>
    <w:uiPriority w:val="0"/>
    <w:rPr>
      <w:rFonts w:ascii="Arial" w:hAnsi="Arial" w:eastAsia="宋体" w:cs="Times New Roman"/>
      <w:sz w:val="18"/>
      <w:lang w:bidi="ar-SA"/>
    </w:rPr>
  </w:style>
  <w:style w:type="character" w:customStyle="1" w:styleId="1477">
    <w:name w:val="项目符号 Char"/>
    <w:link w:val="105"/>
    <w:qFormat/>
    <w:uiPriority w:val="0"/>
    <w:rPr>
      <w:rFonts w:ascii="Times New Roman" w:hAnsi="Times New Roman" w:eastAsia="宋体" w:cs="Times New Roman"/>
      <w:kern w:val="2"/>
      <w:sz w:val="24"/>
    </w:rPr>
  </w:style>
  <w:style w:type="character" w:customStyle="1" w:styleId="1478">
    <w:name w:val="样式 首行缩进:  2 字符 Char"/>
    <w:link w:val="106"/>
    <w:qFormat/>
    <w:uiPriority w:val="0"/>
    <w:rPr>
      <w:rFonts w:ascii="Times New Roman" w:hAnsi="Times New Roman" w:eastAsia="宋体" w:cs="Times New Roman"/>
      <w:sz w:val="24"/>
    </w:rPr>
  </w:style>
  <w:style w:type="character" w:customStyle="1" w:styleId="1479">
    <w:name w:val="HTML Markup"/>
    <w:qFormat/>
    <w:uiPriority w:val="0"/>
    <w:rPr>
      <w:rFonts w:ascii="Times New Roman" w:hAnsi="Times New Roman" w:eastAsia="宋体" w:cs="Times New Roman"/>
      <w:vanish/>
      <w:color w:val="FF0000"/>
    </w:rPr>
  </w:style>
  <w:style w:type="character" w:customStyle="1" w:styleId="1480">
    <w:name w:val="表格文本 Char"/>
    <w:link w:val="107"/>
    <w:qFormat/>
    <w:uiPriority w:val="0"/>
    <w:rPr>
      <w:rFonts w:ascii="Arial" w:hAnsi="Arial" w:eastAsia="宋体" w:cs="Times New Roman"/>
      <w:snapToGrid/>
      <w:color w:val="000000"/>
    </w:rPr>
  </w:style>
  <w:style w:type="character" w:customStyle="1" w:styleId="1481">
    <w:name w:val="Item List Char1"/>
    <w:link w:val="108"/>
    <w:qFormat/>
    <w:uiPriority w:val="0"/>
    <w:rPr>
      <w:rFonts w:ascii="Times New Roman" w:hAnsi="Times New Roman" w:eastAsia="宋体" w:cs="Times New Roman"/>
      <w:kern w:val="2"/>
      <w:sz w:val="21"/>
      <w:szCs w:val="21"/>
      <w:lang w:bidi="ar-SA"/>
    </w:rPr>
  </w:style>
  <w:style w:type="character" w:customStyle="1" w:styleId="1482">
    <w:name w:val="ZK_列表项目符号 Char"/>
    <w:link w:val="109"/>
    <w:qFormat/>
    <w:uiPriority w:val="0"/>
    <w:rPr>
      <w:rFonts w:ascii="Times New Roman" w:hAnsi="Times New Roman" w:eastAsia="宋体" w:cs="Times New Roman"/>
      <w:sz w:val="24"/>
    </w:rPr>
  </w:style>
  <w:style w:type="character" w:customStyle="1" w:styleId="1483">
    <w:name w:val="副标题 Char1"/>
    <w:qFormat/>
    <w:uiPriority w:val="11"/>
    <w:rPr>
      <w:rFonts w:hint="default" w:ascii="Cambria" w:hAnsi="Cambria" w:eastAsia="宋体" w:cs="Times New Roman"/>
      <w:b/>
      <w:bCs/>
      <w:kern w:val="28"/>
      <w:sz w:val="32"/>
      <w:szCs w:val="32"/>
    </w:rPr>
  </w:style>
  <w:style w:type="character" w:customStyle="1" w:styleId="1484">
    <w:name w:val="个人答复风格"/>
    <w:qFormat/>
    <w:uiPriority w:val="0"/>
    <w:rPr>
      <w:rFonts w:ascii="Arial" w:hAnsi="Arial" w:eastAsia="宋体" w:cs="Arial"/>
      <w:color w:val="auto"/>
      <w:sz w:val="20"/>
    </w:rPr>
  </w:style>
  <w:style w:type="character" w:customStyle="1" w:styleId="1485">
    <w:name w:val="headline-content2"/>
    <w:qFormat/>
    <w:uiPriority w:val="0"/>
    <w:rPr>
      <w:rFonts w:ascii="Times New Roman" w:hAnsi="Times New Roman" w:eastAsia="宋体" w:cs="Times New Roman"/>
    </w:rPr>
  </w:style>
  <w:style w:type="character" w:customStyle="1" w:styleId="1486">
    <w:name w:val="ZK_正文缩进 Char"/>
    <w:link w:val="110"/>
    <w:qFormat/>
    <w:uiPriority w:val="0"/>
    <w:rPr>
      <w:rFonts w:ascii="Times New Roman" w:hAnsi="Times New Roman" w:eastAsia="宋体" w:cs="Times New Roman"/>
      <w:sz w:val="24"/>
    </w:rPr>
  </w:style>
  <w:style w:type="character" w:customStyle="1" w:styleId="1487">
    <w:name w:val="wang正文 Char"/>
    <w:link w:val="111"/>
    <w:qFormat/>
    <w:uiPriority w:val="0"/>
    <w:rPr>
      <w:rFonts w:ascii="宋体" w:hAnsi="Times New Roman" w:eastAsia="宋体" w:cs="Times New Roman"/>
      <w:sz w:val="24"/>
    </w:rPr>
  </w:style>
  <w:style w:type="character" w:customStyle="1" w:styleId="1488">
    <w:name w:val="页眉 Char2"/>
    <w:semiHidden/>
    <w:qFormat/>
    <w:uiPriority w:val="99"/>
    <w:rPr>
      <w:rFonts w:ascii="Times New Roman" w:hAnsi="Times New Roman" w:eastAsia="宋体" w:cs="Times New Roman"/>
      <w:sz w:val="18"/>
      <w:szCs w:val="18"/>
    </w:rPr>
  </w:style>
  <w:style w:type="character" w:customStyle="1" w:styleId="1489">
    <w:name w:val="hik-正文 Char"/>
    <w:link w:val="112"/>
    <w:qFormat/>
    <w:uiPriority w:val="0"/>
    <w:rPr>
      <w:rFonts w:ascii="Arial" w:hAnsi="Arial" w:eastAsia="宋体" w:cs="宋体"/>
      <w:kern w:val="2"/>
      <w:sz w:val="24"/>
    </w:rPr>
  </w:style>
  <w:style w:type="character" w:customStyle="1" w:styleId="1490">
    <w:name w:val="tpc_content1"/>
    <w:qFormat/>
    <w:uiPriority w:val="0"/>
    <w:rPr>
      <w:rFonts w:ascii="Times New Roman" w:hAnsi="Times New Roman" w:eastAsia="宋体" w:cs="Times New Roman"/>
      <w:sz w:val="20"/>
      <w:szCs w:val="20"/>
    </w:rPr>
  </w:style>
  <w:style w:type="character" w:customStyle="1" w:styleId="1491">
    <w:name w:val="样式 宋体 小四1"/>
    <w:qFormat/>
    <w:uiPriority w:val="0"/>
    <w:rPr>
      <w:rFonts w:ascii="宋体" w:hAnsi="宋体" w:eastAsia="宋体" w:cs="Times New Roman"/>
      <w:sz w:val="24"/>
    </w:rPr>
  </w:style>
  <w:style w:type="character" w:customStyle="1" w:styleId="1492">
    <w:name w:val="H3 Char1"/>
    <w:qFormat/>
    <w:uiPriority w:val="0"/>
    <w:rPr>
      <w:rFonts w:ascii="Tahoma" w:hAnsi="Tahoma" w:eastAsia="宋体" w:cs="Tahoma"/>
      <w:b/>
      <w:bCs/>
      <w:kern w:val="2"/>
      <w:sz w:val="32"/>
      <w:szCs w:val="32"/>
      <w:lang w:eastAsia="en-US"/>
    </w:rPr>
  </w:style>
  <w:style w:type="character" w:customStyle="1" w:styleId="1493">
    <w:name w:val="Bullet Char"/>
    <w:link w:val="113"/>
    <w:qFormat/>
    <w:uiPriority w:val="0"/>
    <w:rPr>
      <w:rFonts w:ascii="宋体" w:hAnsi="宋体" w:eastAsia="宋体" w:cs="Times New Roman"/>
    </w:rPr>
  </w:style>
  <w:style w:type="character" w:customStyle="1" w:styleId="1494">
    <w:name w:val="批注文字 Char3"/>
    <w:qFormat/>
    <w:uiPriority w:val="0"/>
    <w:rPr>
      <w:rFonts w:ascii="Times New Roman" w:hAnsi="Times New Roman" w:eastAsia="宋体" w:cs="Times New Roman"/>
      <w:kern w:val="2"/>
      <w:sz w:val="21"/>
    </w:rPr>
  </w:style>
  <w:style w:type="character" w:customStyle="1" w:styleId="1495">
    <w:name w:val="标题 9 Char"/>
    <w:semiHidden/>
    <w:qFormat/>
    <w:uiPriority w:val="0"/>
    <w:rPr>
      <w:rFonts w:ascii="Cambria" w:hAnsi="Cambria" w:eastAsia="宋体" w:cs="Times New Roman"/>
      <w:szCs w:val="21"/>
    </w:rPr>
  </w:style>
  <w:style w:type="character" w:customStyle="1" w:styleId="1496">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497">
    <w:name w:val="页脚 Char"/>
    <w:qFormat/>
    <w:uiPriority w:val="0"/>
    <w:rPr>
      <w:rFonts w:ascii="Times New Roman" w:hAnsi="Times New Roman" w:eastAsia="宋体" w:cs="Times New Roman"/>
      <w:sz w:val="18"/>
      <w:szCs w:val="18"/>
    </w:rPr>
  </w:style>
  <w:style w:type="character" w:customStyle="1" w:styleId="1498">
    <w:name w:val="article1"/>
    <w:qFormat/>
    <w:uiPriority w:val="0"/>
    <w:rPr>
      <w:rFonts w:ascii="Times New Roman" w:hAnsi="Times New Roman" w:eastAsia="宋体" w:cs="Times New Roman"/>
      <w:sz w:val="22"/>
      <w:szCs w:val="22"/>
    </w:rPr>
  </w:style>
  <w:style w:type="character" w:customStyle="1" w:styleId="1499">
    <w:name w:val="px141"/>
    <w:qFormat/>
    <w:uiPriority w:val="0"/>
    <w:rPr>
      <w:rFonts w:hint="default" w:ascii="Verdana" w:hAnsi="Verdana" w:eastAsia="宋体" w:cs="Times New Roman"/>
      <w:sz w:val="23"/>
      <w:szCs w:val="23"/>
    </w:rPr>
  </w:style>
  <w:style w:type="character" w:customStyle="1" w:styleId="1500">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501">
    <w:name w:val="表格文字图表文字 Char"/>
    <w:link w:val="114"/>
    <w:qFormat/>
    <w:uiPriority w:val="0"/>
    <w:rPr>
      <w:rFonts w:ascii="Times New Roman" w:hAnsi="Times New Roman" w:eastAsia="宋体" w:cs="Times New Roman"/>
      <w:sz w:val="24"/>
    </w:rPr>
  </w:style>
  <w:style w:type="character" w:customStyle="1" w:styleId="1502">
    <w:name w:val="3text1"/>
    <w:qFormat/>
    <w:uiPriority w:val="0"/>
    <w:rPr>
      <w:rFonts w:hint="default" w:ascii="ˎ̥" w:hAnsi="ˎ̥" w:eastAsia="宋体" w:cs="Times New Roman"/>
      <w:sz w:val="18"/>
      <w:szCs w:val="18"/>
      <w:u w:val="none"/>
    </w:rPr>
  </w:style>
  <w:style w:type="character" w:customStyle="1" w:styleId="1503">
    <w:name w:val="Char Char"/>
    <w:qFormat/>
    <w:uiPriority w:val="0"/>
    <w:rPr>
      <w:rFonts w:ascii="Arial" w:hAnsi="Arial" w:eastAsia="黑体" w:cs="Times New Roman"/>
      <w:b/>
      <w:bCs/>
      <w:kern w:val="2"/>
      <w:sz w:val="32"/>
      <w:szCs w:val="32"/>
      <w:lang w:val="en-US" w:eastAsia="zh-CN" w:bidi="ar-SA"/>
    </w:rPr>
  </w:style>
  <w:style w:type="character" w:customStyle="1" w:styleId="1504">
    <w:name w:val="标题 8 Char"/>
    <w:semiHidden/>
    <w:qFormat/>
    <w:uiPriority w:val="0"/>
    <w:rPr>
      <w:rFonts w:ascii="Cambria" w:hAnsi="Cambria" w:eastAsia="宋体" w:cs="Times New Roman"/>
      <w:sz w:val="24"/>
      <w:szCs w:val="24"/>
    </w:rPr>
  </w:style>
  <w:style w:type="character" w:customStyle="1" w:styleId="1505">
    <w:name w:val="正文文本 Char1"/>
    <w:qFormat/>
    <w:uiPriority w:val="0"/>
    <w:rPr>
      <w:rFonts w:ascii="Times New Roman" w:hAnsi="Times New Roman" w:eastAsia="宋体" w:cs="Times New Roman"/>
      <w:kern w:val="2"/>
      <w:sz w:val="21"/>
      <w:szCs w:val="22"/>
    </w:rPr>
  </w:style>
  <w:style w:type="character" w:customStyle="1" w:styleId="1506">
    <w:name w:val="正文文本缩进 3 Char1"/>
    <w:qFormat/>
    <w:uiPriority w:val="0"/>
    <w:rPr>
      <w:rFonts w:ascii="Times New Roman" w:hAnsi="Times New Roman" w:eastAsia="宋体" w:cs="Times New Roman"/>
      <w:kern w:val="2"/>
      <w:sz w:val="16"/>
      <w:szCs w:val="16"/>
    </w:rPr>
  </w:style>
  <w:style w:type="character" w:customStyle="1" w:styleId="1507">
    <w:name w:val="ca-491"/>
    <w:qFormat/>
    <w:uiPriority w:val="0"/>
    <w:rPr>
      <w:rFonts w:hint="eastAsia" w:ascii="宋体" w:hAnsi="宋体" w:eastAsia="宋体" w:cs="Times New Roman"/>
      <w:spacing w:val="0"/>
      <w:sz w:val="32"/>
      <w:szCs w:val="32"/>
    </w:rPr>
  </w:style>
  <w:style w:type="character" w:customStyle="1" w:styleId="1508">
    <w:name w:val="ca-211"/>
    <w:qFormat/>
    <w:uiPriority w:val="0"/>
    <w:rPr>
      <w:rFonts w:hint="eastAsia" w:ascii="宋体" w:hAnsi="宋体" w:eastAsia="宋体" w:cs="Times New Roman"/>
      <w:color w:val="000000"/>
      <w:sz w:val="21"/>
      <w:szCs w:val="21"/>
    </w:rPr>
  </w:style>
  <w:style w:type="character" w:customStyle="1" w:styleId="1509">
    <w:name w:val="ca-251"/>
    <w:qFormat/>
    <w:uiPriority w:val="0"/>
    <w:rPr>
      <w:rFonts w:hint="default" w:ascii="Times New Roman" w:hAnsi="Times New Roman" w:eastAsia="宋体" w:cs="Times New Roman"/>
      <w:sz w:val="21"/>
      <w:szCs w:val="21"/>
    </w:rPr>
  </w:style>
  <w:style w:type="character" w:customStyle="1" w:styleId="1510">
    <w:name w:val="页码1"/>
    <w:qFormat/>
    <w:uiPriority w:val="0"/>
    <w:rPr>
      <w:rFonts w:ascii="Times New Roman" w:hAnsi="Times New Roman" w:eastAsia="宋体" w:cs="Times New Roman"/>
    </w:rPr>
  </w:style>
  <w:style w:type="character" w:customStyle="1" w:styleId="1511">
    <w:name w:val="标题 7 字符"/>
    <w:qFormat/>
    <w:uiPriority w:val="0"/>
    <w:rPr>
      <w:rFonts w:ascii="宋体" w:hAnsi="Times New Roman" w:eastAsia="仿宋_GB2312" w:cs="Times New Roman"/>
      <w:b/>
      <w:sz w:val="24"/>
    </w:rPr>
  </w:style>
  <w:style w:type="character" w:customStyle="1" w:styleId="1512">
    <w:name w:val="ca-171"/>
    <w:qFormat/>
    <w:uiPriority w:val="0"/>
    <w:rPr>
      <w:rFonts w:hint="default" w:ascii="Times New Roman" w:hAnsi="Times New Roman" w:eastAsia="宋体" w:cs="Times New Roman"/>
      <w:b/>
      <w:bCs/>
      <w:spacing w:val="-20"/>
      <w:sz w:val="24"/>
      <w:szCs w:val="24"/>
    </w:rPr>
  </w:style>
  <w:style w:type="character" w:customStyle="1" w:styleId="1513">
    <w:name w:val="标题 Char"/>
    <w:qFormat/>
    <w:uiPriority w:val="0"/>
    <w:rPr>
      <w:rFonts w:ascii="黑体" w:hAnsi="Arial" w:eastAsia="黑体" w:cs="Arial"/>
      <w:bCs/>
      <w:kern w:val="2"/>
      <w:sz w:val="32"/>
      <w:szCs w:val="32"/>
      <w:lang w:val="en-US" w:eastAsia="zh-CN" w:bidi="ar-SA"/>
    </w:rPr>
  </w:style>
  <w:style w:type="character" w:customStyle="1" w:styleId="1514">
    <w:name w:val="ca-381"/>
    <w:qFormat/>
    <w:uiPriority w:val="0"/>
    <w:rPr>
      <w:rFonts w:hint="default" w:ascii="Times New Roman" w:hAnsi="Times New Roman" w:eastAsia="宋体" w:cs="Times New Roman"/>
      <w:b/>
      <w:bCs/>
      <w:spacing w:val="-20"/>
      <w:sz w:val="21"/>
      <w:szCs w:val="21"/>
    </w:rPr>
  </w:style>
  <w:style w:type="character" w:customStyle="1" w:styleId="1515">
    <w:name w:val="ca-361"/>
    <w:qFormat/>
    <w:uiPriority w:val="0"/>
    <w:rPr>
      <w:rFonts w:hint="eastAsia" w:ascii="宋体" w:hAnsi="宋体" w:eastAsia="宋体" w:cs="Times New Roman"/>
      <w:b/>
      <w:bCs/>
      <w:spacing w:val="-20"/>
      <w:sz w:val="21"/>
      <w:szCs w:val="21"/>
    </w:rPr>
  </w:style>
  <w:style w:type="character" w:customStyle="1" w:styleId="1516">
    <w:name w:val="style9"/>
    <w:qFormat/>
    <w:uiPriority w:val="0"/>
    <w:rPr>
      <w:rFonts w:ascii="Times New Roman" w:hAnsi="Times New Roman" w:eastAsia="宋体" w:cs="Times New Roman"/>
    </w:rPr>
  </w:style>
  <w:style w:type="character" w:customStyle="1" w:styleId="1517">
    <w:name w:val="正文首行缩进 2 Char1"/>
    <w:qFormat/>
    <w:uiPriority w:val="99"/>
    <w:rPr>
      <w:rFonts w:ascii="Times New Roman" w:hAnsi="Times New Roman" w:eastAsia="宋体" w:cs="Times New Roman"/>
      <w:kern w:val="2"/>
      <w:sz w:val="21"/>
      <w:szCs w:val="22"/>
    </w:rPr>
  </w:style>
  <w:style w:type="character" w:customStyle="1" w:styleId="1518">
    <w:name w:val="页眉 Char1"/>
    <w:qFormat/>
    <w:uiPriority w:val="0"/>
    <w:rPr>
      <w:rFonts w:ascii="Times New Roman" w:hAnsi="Times New Roman" w:eastAsia="宋体" w:cs="Times New Roman"/>
      <w:kern w:val="2"/>
      <w:sz w:val="18"/>
      <w:szCs w:val="18"/>
      <w:lang w:val="en-US" w:eastAsia="zh-CN" w:bidi="ar-SA"/>
    </w:rPr>
  </w:style>
  <w:style w:type="character" w:customStyle="1" w:styleId="1519">
    <w:name w:val="zbggtop11 style5"/>
    <w:qFormat/>
    <w:uiPriority w:val="0"/>
    <w:rPr>
      <w:rFonts w:ascii="Times New Roman" w:hAnsi="Times New Roman" w:eastAsia="宋体" w:cs="Times New Roman"/>
    </w:rPr>
  </w:style>
  <w:style w:type="character" w:customStyle="1" w:styleId="1520">
    <w:name w:val="ca-271"/>
    <w:qFormat/>
    <w:uiPriority w:val="0"/>
    <w:rPr>
      <w:rFonts w:hint="eastAsia" w:ascii="宋体" w:hAnsi="宋体" w:eastAsia="宋体" w:cs="Times New Roman"/>
      <w:b/>
      <w:bCs/>
      <w:color w:val="002060"/>
      <w:spacing w:val="-20"/>
      <w:sz w:val="21"/>
      <w:szCs w:val="21"/>
    </w:rPr>
  </w:style>
  <w:style w:type="character" w:customStyle="1" w:styleId="1521">
    <w:name w:val="内文 Char"/>
    <w:link w:val="115"/>
    <w:qFormat/>
    <w:uiPriority w:val="0"/>
    <w:rPr>
      <w:rFonts w:ascii="Arial" w:hAnsi="Arial" w:eastAsia="宋体" w:cs="Times New Roman"/>
      <w:lang w:val="en-US" w:eastAsia="zh-CN" w:bidi="ar-SA"/>
    </w:rPr>
  </w:style>
  <w:style w:type="character" w:customStyle="1" w:styleId="1522">
    <w:name w:val="ca-81"/>
    <w:qFormat/>
    <w:uiPriority w:val="0"/>
    <w:rPr>
      <w:rFonts w:hint="eastAsia" w:ascii="宋体" w:hAnsi="宋体" w:eastAsia="宋体" w:cs="Times New Roman"/>
      <w:color w:val="000000"/>
      <w:sz w:val="28"/>
      <w:szCs w:val="28"/>
    </w:rPr>
  </w:style>
  <w:style w:type="character" w:customStyle="1" w:styleId="1523">
    <w:name w:val="ca-310"/>
    <w:qFormat/>
    <w:uiPriority w:val="0"/>
    <w:rPr>
      <w:rFonts w:hint="default" w:ascii="Times New Roman" w:hAnsi="Times New Roman" w:eastAsia="宋体" w:cs="Times New Roman"/>
      <w:b/>
      <w:bCs/>
      <w:color w:val="000000"/>
      <w:spacing w:val="-20"/>
      <w:sz w:val="48"/>
      <w:szCs w:val="48"/>
    </w:rPr>
  </w:style>
  <w:style w:type="character" w:customStyle="1" w:styleId="1524">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525">
    <w:name w:val="Char Char21"/>
    <w:qFormat/>
    <w:uiPriority w:val="0"/>
    <w:rPr>
      <w:rFonts w:ascii="Arial" w:hAnsi="Arial" w:eastAsia="宋体" w:cs="Times New Roman"/>
      <w:bCs/>
      <w:kern w:val="2"/>
      <w:sz w:val="21"/>
      <w:szCs w:val="28"/>
      <w:lang w:val="en-US" w:eastAsia="zh-CN" w:bidi="ar-SA"/>
    </w:rPr>
  </w:style>
  <w:style w:type="character" w:customStyle="1" w:styleId="1526">
    <w:name w:val="Char Char111"/>
    <w:link w:val="116"/>
    <w:qFormat/>
    <w:uiPriority w:val="0"/>
    <w:rPr>
      <w:rFonts w:ascii="Tahoma" w:hAnsi="Tahoma" w:eastAsia="宋体" w:cs="仿宋_GB2312"/>
      <w:kern w:val="2"/>
      <w:sz w:val="24"/>
    </w:rPr>
  </w:style>
  <w:style w:type="character" w:customStyle="1" w:styleId="1527">
    <w:name w:val="正文首行缩进 Char"/>
    <w:qFormat/>
    <w:uiPriority w:val="0"/>
    <w:rPr>
      <w:rFonts w:ascii="Times New Roman" w:hAnsi="Times New Roman" w:eastAsia="宋体" w:cs="Times New Roman"/>
    </w:rPr>
  </w:style>
  <w:style w:type="character" w:customStyle="1" w:styleId="1528">
    <w:name w:val="ca-291"/>
    <w:qFormat/>
    <w:uiPriority w:val="0"/>
    <w:rPr>
      <w:rFonts w:hint="eastAsia" w:ascii="宋体" w:hAnsi="宋体" w:eastAsia="宋体" w:cs="Times New Roman"/>
      <w:color w:val="7030A0"/>
      <w:sz w:val="21"/>
      <w:szCs w:val="21"/>
    </w:rPr>
  </w:style>
  <w:style w:type="character" w:customStyle="1" w:styleId="1529">
    <w:name w:val="个人撰写风格"/>
    <w:qFormat/>
    <w:uiPriority w:val="0"/>
    <w:rPr>
      <w:rFonts w:ascii="Arial" w:hAnsi="Arial" w:eastAsia="宋体" w:cs="Arial"/>
      <w:color w:val="auto"/>
      <w:sz w:val="20"/>
    </w:rPr>
  </w:style>
  <w:style w:type="character" w:customStyle="1" w:styleId="1530">
    <w:name w:val="标题 4 字符"/>
    <w:qFormat/>
    <w:uiPriority w:val="9"/>
    <w:rPr>
      <w:rFonts w:ascii="宋体" w:hAnsi="宋体" w:eastAsia="宋体" w:cs="Times New Roman"/>
      <w:b/>
      <w:bCs/>
      <w:kern w:val="2"/>
      <w:sz w:val="24"/>
      <w:szCs w:val="24"/>
    </w:rPr>
  </w:style>
  <w:style w:type="character" w:customStyle="1" w:styleId="1531">
    <w:name w:val="ca-121"/>
    <w:qFormat/>
    <w:uiPriority w:val="0"/>
    <w:rPr>
      <w:rFonts w:hint="default" w:ascii="Times New Roman" w:hAnsi="Times New Roman" w:eastAsia="宋体" w:cs="Times New Roman"/>
      <w:color w:val="000000"/>
      <w:sz w:val="32"/>
      <w:szCs w:val="32"/>
    </w:rPr>
  </w:style>
  <w:style w:type="character" w:customStyle="1" w:styleId="1532">
    <w:name w:val="标题 1 Char_1"/>
    <w:link w:val="117"/>
    <w:qFormat/>
    <w:uiPriority w:val="0"/>
    <w:rPr>
      <w:rFonts w:ascii="Times New Roman" w:hAnsi="Times New Roman" w:eastAsia="宋体" w:cs="Times New Roman"/>
      <w:b/>
      <w:bCs/>
      <w:kern w:val="44"/>
      <w:sz w:val="44"/>
      <w:szCs w:val="44"/>
    </w:rPr>
  </w:style>
  <w:style w:type="character" w:customStyle="1" w:styleId="1533">
    <w:name w:val="Char Char162"/>
    <w:qFormat/>
    <w:uiPriority w:val="0"/>
    <w:rPr>
      <w:rFonts w:ascii="Times New Roman" w:hAnsi="Times New Roman" w:eastAsia="宋体" w:cs="Times New Roman"/>
      <w:kern w:val="2"/>
      <w:sz w:val="18"/>
      <w:szCs w:val="18"/>
      <w:lang w:val="en-US" w:eastAsia="zh-CN" w:bidi="ar-SA"/>
    </w:rPr>
  </w:style>
  <w:style w:type="character" w:customStyle="1" w:styleId="1534">
    <w:name w:val="Char Char19"/>
    <w:qFormat/>
    <w:uiPriority w:val="0"/>
    <w:rPr>
      <w:rFonts w:ascii="Arial" w:hAnsi="Arial" w:eastAsia="黑体" w:cs="Times New Roman"/>
      <w:b/>
      <w:sz w:val="24"/>
      <w:lang w:val="en-US" w:eastAsia="zh-CN" w:bidi="ar-SA"/>
    </w:rPr>
  </w:style>
  <w:style w:type="character" w:customStyle="1" w:styleId="1535">
    <w:name w:val="Heading 1 Char"/>
    <w:qFormat/>
    <w:uiPriority w:val="0"/>
    <w:rPr>
      <w:rFonts w:hint="default" w:ascii="Cambria" w:hAnsi="Cambria" w:eastAsia="宋体" w:cs="Times New Roman"/>
      <w:b/>
      <w:bCs/>
      <w:kern w:val="32"/>
      <w:sz w:val="32"/>
      <w:szCs w:val="32"/>
    </w:rPr>
  </w:style>
  <w:style w:type="character" w:customStyle="1" w:styleId="1536">
    <w:name w:val="6级小标题 Char"/>
    <w:link w:val="118"/>
    <w:qFormat/>
    <w:uiPriority w:val="0"/>
    <w:rPr>
      <w:rFonts w:ascii="Times New Roman" w:hAnsi="Times New Roman" w:eastAsia="宋体" w:cs="Times New Roman"/>
      <w:kern w:val="2"/>
      <w:sz w:val="21"/>
    </w:rPr>
  </w:style>
  <w:style w:type="character" w:customStyle="1" w:styleId="1537">
    <w:name w:val="正文文本 3 Char1"/>
    <w:semiHidden/>
    <w:qFormat/>
    <w:uiPriority w:val="99"/>
    <w:rPr>
      <w:rFonts w:ascii="Times New Roman" w:hAnsi="Times New Roman" w:eastAsia="宋体" w:cs="Times New Roman"/>
      <w:kern w:val="2"/>
      <w:sz w:val="16"/>
      <w:szCs w:val="16"/>
    </w:rPr>
  </w:style>
  <w:style w:type="character" w:customStyle="1" w:styleId="1538">
    <w:name w:val="Char Char121"/>
    <w:qFormat/>
    <w:uiPriority w:val="0"/>
    <w:rPr>
      <w:rFonts w:ascii="Arial" w:hAnsi="Arial" w:eastAsia="宋体" w:cs="Times New Roman"/>
      <w:b/>
      <w:sz w:val="32"/>
      <w:lang w:val="en-US" w:eastAsia="zh-CN" w:bidi="ar-SA"/>
    </w:rPr>
  </w:style>
  <w:style w:type="character" w:customStyle="1" w:styleId="1539">
    <w:name w:val="ca-111"/>
    <w:qFormat/>
    <w:uiPriority w:val="0"/>
    <w:rPr>
      <w:rFonts w:hint="default" w:ascii="Times New Roman" w:hAnsi="Times New Roman" w:eastAsia="宋体" w:cs="Times New Roman"/>
      <w:color w:val="000000"/>
      <w:sz w:val="30"/>
      <w:szCs w:val="30"/>
    </w:rPr>
  </w:style>
  <w:style w:type="character" w:customStyle="1" w:styleId="1540">
    <w:name w:val="标题 字符"/>
    <w:qFormat/>
    <w:uiPriority w:val="10"/>
    <w:rPr>
      <w:rFonts w:ascii="黑体" w:hAnsi="Arial" w:eastAsia="黑体" w:cs="Arial"/>
      <w:bCs/>
      <w:kern w:val="2"/>
      <w:sz w:val="32"/>
      <w:szCs w:val="32"/>
    </w:rPr>
  </w:style>
  <w:style w:type="character" w:customStyle="1" w:styleId="1541">
    <w:name w:val="郑文 字符"/>
    <w:link w:val="120"/>
    <w:qFormat/>
    <w:uiPriority w:val="0"/>
    <w:rPr>
      <w:rFonts w:ascii="Times New Roman" w:hAnsi="Times New Roman" w:eastAsia="宋体" w:cs="Times New Roman"/>
      <w:kern w:val="2"/>
      <w:sz w:val="21"/>
      <w:szCs w:val="21"/>
    </w:rPr>
  </w:style>
  <w:style w:type="character" w:customStyle="1" w:styleId="1542">
    <w:name w:val="未处理的提及1"/>
    <w:unhideWhenUsed/>
    <w:uiPriority w:val="99"/>
    <w:rPr>
      <w:rFonts w:ascii="Times New Roman" w:hAnsi="Times New Roman" w:eastAsia="宋体" w:cs="Times New Roman"/>
      <w:color w:val="605E5C"/>
      <w:shd w:val="clear" w:color="auto" w:fill="E1DFDD"/>
    </w:rPr>
  </w:style>
  <w:style w:type="character" w:customStyle="1" w:styleId="1543">
    <w:name w:val="sh141"/>
    <w:semiHidden/>
    <w:qFormat/>
    <w:uiPriority w:val="0"/>
    <w:rPr>
      <w:rFonts w:ascii="Tahoma" w:hAnsi="Tahoma" w:eastAsia="宋体" w:cs="Times New Roman"/>
      <w:color w:val="2B2B2B"/>
      <w:kern w:val="2"/>
      <w:sz w:val="21"/>
      <w:szCs w:val="21"/>
      <w:lang w:val="en-US" w:eastAsia="zh-CN" w:bidi="ar-SA"/>
    </w:rPr>
  </w:style>
  <w:style w:type="character" w:customStyle="1" w:styleId="1544">
    <w:name w:val="Body Text Indent Char"/>
    <w:semiHidden/>
    <w:qFormat/>
    <w:uiPriority w:val="0"/>
    <w:rPr>
      <w:rFonts w:ascii="Times New Roman" w:hAnsi="Times New Roman" w:eastAsia="宋体" w:cs="Times New Roman"/>
      <w:kern w:val="2"/>
      <w:sz w:val="24"/>
      <w:szCs w:val="24"/>
      <w:lang w:val="en-US" w:eastAsia="zh-CN" w:bidi="ar-SA"/>
    </w:rPr>
  </w:style>
  <w:style w:type="character" w:customStyle="1" w:styleId="1545">
    <w:name w:val="even Char Char"/>
    <w:qFormat/>
    <w:uiPriority w:val="0"/>
    <w:rPr>
      <w:rFonts w:ascii="Times New Roman" w:hAnsi="Times New Roman" w:eastAsia="宋体" w:cs="Times New Roman"/>
      <w:kern w:val="2"/>
      <w:sz w:val="18"/>
      <w:szCs w:val="18"/>
      <w:lang w:val="en-US" w:eastAsia="zh-CN" w:bidi="ar-SA"/>
    </w:rPr>
  </w:style>
  <w:style w:type="character" w:customStyle="1" w:styleId="1546">
    <w:name w:val="5级小标题 Char"/>
    <w:link w:val="121"/>
    <w:qFormat/>
    <w:uiPriority w:val="0"/>
    <w:rPr>
      <w:rFonts w:ascii="Times New Roman" w:hAnsi="Times New Roman" w:eastAsia="宋体" w:cs="Times New Roman"/>
      <w:kern w:val="2"/>
      <w:sz w:val="21"/>
    </w:rPr>
  </w:style>
  <w:style w:type="character" w:customStyle="1" w:styleId="1547">
    <w:name w:val="ca-481"/>
    <w:qFormat/>
    <w:uiPriority w:val="0"/>
    <w:rPr>
      <w:rFonts w:hint="eastAsia" w:ascii="宋体" w:hAnsi="宋体" w:eastAsia="宋体" w:cs="Times New Roman"/>
      <w:color w:val="000000"/>
      <w:sz w:val="26"/>
      <w:szCs w:val="26"/>
    </w:rPr>
  </w:style>
  <w:style w:type="character" w:customStyle="1" w:styleId="1548">
    <w:name w:val="文档结构图 Char Char Char"/>
    <w:qFormat/>
    <w:uiPriority w:val="0"/>
    <w:rPr>
      <w:rFonts w:ascii="Times New Roman" w:hAnsi="Times New Roman" w:eastAsia="宋体" w:cs="Times New Roman"/>
      <w:kern w:val="2"/>
      <w:sz w:val="21"/>
      <w:szCs w:val="24"/>
      <w:shd w:val="clear" w:color="auto" w:fill="000080"/>
    </w:rPr>
  </w:style>
  <w:style w:type="character" w:customStyle="1" w:styleId="1549">
    <w:name w:val="列表框1 Char Char"/>
    <w:link w:val="122"/>
    <w:qFormat/>
    <w:uiPriority w:val="0"/>
    <w:rPr>
      <w:rFonts w:ascii="Arial" w:hAnsi="Arial" w:eastAsia="楷体_GB2312" w:cs="Times New Roman"/>
      <w:spacing w:val="10"/>
    </w:rPr>
  </w:style>
  <w:style w:type="character" w:customStyle="1" w:styleId="1550">
    <w:name w:val="批注文字 Char1"/>
    <w:qFormat/>
    <w:uiPriority w:val="0"/>
    <w:rPr>
      <w:rFonts w:ascii="Times New Roman" w:hAnsi="Times New Roman" w:eastAsia="宋体" w:cs="Times New Roman"/>
      <w:szCs w:val="24"/>
    </w:rPr>
  </w:style>
  <w:style w:type="character" w:customStyle="1" w:styleId="1551">
    <w:name w:val="ca-61"/>
    <w:qFormat/>
    <w:uiPriority w:val="0"/>
    <w:rPr>
      <w:rFonts w:hint="eastAsia" w:ascii="宋体" w:hAnsi="宋体" w:eastAsia="宋体" w:cs="Times New Roman"/>
      <w:color w:val="000000"/>
      <w:sz w:val="30"/>
      <w:szCs w:val="30"/>
    </w:rPr>
  </w:style>
  <w:style w:type="character" w:customStyle="1" w:styleId="1552">
    <w:name w:val="Body Text Indent 2 Char"/>
    <w:semiHidden/>
    <w:qFormat/>
    <w:uiPriority w:val="0"/>
    <w:rPr>
      <w:rFonts w:ascii="宋体" w:hAnsi="宋体" w:eastAsia="宋体" w:cs="Courier New"/>
      <w:position w:val="6"/>
      <w:sz w:val="24"/>
      <w:szCs w:val="24"/>
      <w:lang w:val="en-US" w:eastAsia="zh-CN" w:bidi="ar-SA"/>
    </w:rPr>
  </w:style>
  <w:style w:type="character" w:customStyle="1" w:styleId="1553">
    <w:name w:val="标题 7 Char"/>
    <w:qFormat/>
    <w:uiPriority w:val="0"/>
    <w:rPr>
      <w:rFonts w:ascii="Times New Roman" w:hAnsi="Times New Roman" w:eastAsia="宋体" w:cs="Times New Roman"/>
      <w:b/>
      <w:bCs/>
      <w:sz w:val="24"/>
      <w:szCs w:val="24"/>
    </w:rPr>
  </w:style>
  <w:style w:type="character" w:customStyle="1" w:styleId="1554">
    <w:name w:val="页脚 Char1"/>
    <w:qFormat/>
    <w:uiPriority w:val="0"/>
    <w:rPr>
      <w:rFonts w:ascii="Times New Roman" w:hAnsi="Times New Roman" w:eastAsia="宋体" w:cs="Times New Roman"/>
      <w:kern w:val="2"/>
      <w:sz w:val="18"/>
      <w:szCs w:val="18"/>
      <w:lang w:val="en-US" w:eastAsia="zh-CN" w:bidi="ar-SA"/>
    </w:rPr>
  </w:style>
  <w:style w:type="character" w:customStyle="1" w:styleId="1555">
    <w:name w:val="zbggmainstyle9"/>
    <w:qFormat/>
    <w:uiPriority w:val="0"/>
    <w:rPr>
      <w:rFonts w:ascii="Times New Roman" w:hAnsi="Times New Roman" w:eastAsia="宋体" w:cs="Times New Roman"/>
    </w:rPr>
  </w:style>
  <w:style w:type="character" w:customStyle="1" w:styleId="1556">
    <w:name w:val="注释标题 Char"/>
    <w:semiHidden/>
    <w:qFormat/>
    <w:uiPriority w:val="0"/>
    <w:rPr>
      <w:rFonts w:ascii="Times New Roman" w:hAnsi="Times New Roman" w:eastAsia="宋体" w:cs="Times New Roman"/>
      <w:szCs w:val="20"/>
    </w:rPr>
  </w:style>
  <w:style w:type="character" w:customStyle="1" w:styleId="1557">
    <w:name w:val="正文文本 2 Char2"/>
    <w:semiHidden/>
    <w:qFormat/>
    <w:uiPriority w:val="99"/>
    <w:rPr>
      <w:rFonts w:ascii="Times New Roman" w:hAnsi="Times New Roman" w:eastAsia="宋体" w:cs="Times New Roman"/>
      <w:szCs w:val="24"/>
    </w:rPr>
  </w:style>
  <w:style w:type="character" w:customStyle="1" w:styleId="1558">
    <w:name w:val="标题 2 Char_0"/>
    <w:link w:val="123"/>
    <w:qFormat/>
    <w:uiPriority w:val="0"/>
    <w:rPr>
      <w:rFonts w:ascii="Cambria" w:hAnsi="Cambria" w:eastAsia="宋体" w:cs="宋体"/>
      <w:b/>
      <w:bCs/>
      <w:kern w:val="2"/>
      <w:sz w:val="32"/>
      <w:szCs w:val="32"/>
    </w:rPr>
  </w:style>
  <w:style w:type="character" w:customStyle="1" w:styleId="1559">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560">
    <w:name w:val="Char Char11"/>
    <w:qFormat/>
    <w:uiPriority w:val="0"/>
    <w:rPr>
      <w:rFonts w:ascii="仿宋_GB2312" w:hAnsi="Times New Roman" w:eastAsia="仿宋_GB2312" w:cs="Times New Roman"/>
      <w:b/>
      <w:sz w:val="32"/>
    </w:rPr>
  </w:style>
  <w:style w:type="character" w:customStyle="1" w:styleId="1561">
    <w:name w:val="批注框文本 字符"/>
    <w:qFormat/>
    <w:uiPriority w:val="99"/>
    <w:rPr>
      <w:rFonts w:ascii="Times New Roman" w:hAnsi="Times New Roman" w:eastAsia="宋体" w:cs="Times New Roman"/>
      <w:kern w:val="2"/>
      <w:sz w:val="18"/>
      <w:szCs w:val="18"/>
    </w:rPr>
  </w:style>
  <w:style w:type="character" w:customStyle="1" w:styleId="1562">
    <w:name w:val="样式 标题 2Title2H2h22nd levelheading 2Underrubrik1prop2PIM2... Char"/>
    <w:link w:val="124"/>
    <w:qFormat/>
    <w:uiPriority w:val="0"/>
    <w:rPr>
      <w:rFonts w:ascii="宋体" w:hAnsi="宋体" w:eastAsia="宋体" w:cs="宋体"/>
      <w:color w:val="000000"/>
      <w:sz w:val="24"/>
    </w:rPr>
  </w:style>
  <w:style w:type="character" w:customStyle="1" w:styleId="1563">
    <w:name w:val="级别2 Char"/>
    <w:link w:val="125"/>
    <w:qFormat/>
    <w:uiPriority w:val="0"/>
    <w:rPr>
      <w:rFonts w:ascii="宋体" w:hAnsi="宋体" w:eastAsia="黑体" w:cs="Times New Roman"/>
      <w:b/>
      <w:kern w:val="44"/>
      <w:sz w:val="24"/>
      <w:szCs w:val="24"/>
    </w:rPr>
  </w:style>
  <w:style w:type="character" w:customStyle="1" w:styleId="1564">
    <w:name w:val="宏文本 字符"/>
    <w:link w:val="126"/>
    <w:qFormat/>
    <w:uiPriority w:val="0"/>
    <w:rPr>
      <w:rFonts w:ascii="Courier New" w:hAnsi="Courier New" w:eastAsia="宋体" w:cs="Times New Roman"/>
      <w:sz w:val="24"/>
      <w:szCs w:val="24"/>
      <w:lang w:bidi="ar-SA"/>
    </w:rPr>
  </w:style>
  <w:style w:type="character" w:customStyle="1" w:styleId="1565">
    <w:name w:val="Heading 3 Char1 Char"/>
    <w:qFormat/>
    <w:uiPriority w:val="0"/>
    <w:rPr>
      <w:rFonts w:ascii="Times New Roman" w:hAnsi="PMingLiU" w:eastAsia="PMingLiU" w:cs="Times New Roman"/>
      <w:bCs/>
      <w:snapToGrid/>
      <w:sz w:val="24"/>
      <w:szCs w:val="24"/>
      <w:lang w:val="en-AU" w:eastAsia="zh-TW" w:bidi="ar-SA"/>
    </w:rPr>
  </w:style>
  <w:style w:type="character" w:customStyle="1" w:styleId="1566">
    <w:name w:val="未处理的提及4"/>
    <w:unhideWhenUsed/>
    <w:qFormat/>
    <w:uiPriority w:val="99"/>
    <w:rPr>
      <w:rFonts w:ascii="Calibri" w:hAnsi="Calibri" w:eastAsia="宋体" w:cs="Times New Roman"/>
      <w:color w:val="605E5C"/>
      <w:shd w:val="clear" w:color="auto" w:fill="E1DFDD"/>
      <w:lang w:val="en-US" w:eastAsia="zh-CN" w:bidi="ar-SA"/>
    </w:rPr>
  </w:style>
  <w:style w:type="character" w:customStyle="1" w:styleId="1567">
    <w:name w:val="ca-241"/>
    <w:qFormat/>
    <w:uiPriority w:val="0"/>
    <w:rPr>
      <w:rFonts w:hint="eastAsia" w:ascii="宋体" w:hAnsi="宋体" w:eastAsia="宋体" w:cs="Times New Roman"/>
      <w:sz w:val="24"/>
      <w:szCs w:val="24"/>
    </w:rPr>
  </w:style>
  <w:style w:type="character" w:customStyle="1" w:styleId="1568">
    <w:name w:val="style11"/>
    <w:qFormat/>
    <w:uiPriority w:val="0"/>
    <w:rPr>
      <w:rFonts w:ascii="Times New Roman" w:hAnsi="Times New Roman" w:eastAsia="宋体" w:cs="Times New Roman"/>
      <w:sz w:val="27"/>
      <w:szCs w:val="27"/>
    </w:rPr>
  </w:style>
  <w:style w:type="character" w:customStyle="1" w:styleId="1569">
    <w:name w:val="Char Char12"/>
    <w:qFormat/>
    <w:uiPriority w:val="0"/>
    <w:rPr>
      <w:rFonts w:ascii="Arial" w:hAnsi="Arial" w:eastAsia="宋体" w:cs="Times New Roman"/>
      <w:b/>
      <w:sz w:val="32"/>
      <w:lang w:val="en-US" w:eastAsia="zh-CN" w:bidi="ar-SA"/>
    </w:rPr>
  </w:style>
  <w:style w:type="character" w:customStyle="1" w:styleId="1570">
    <w:name w:val="bluetxt1"/>
    <w:qFormat/>
    <w:uiPriority w:val="0"/>
    <w:rPr>
      <w:rFonts w:ascii="Times New Roman" w:hAnsi="Times New Roman" w:eastAsia="宋体" w:cs="Times New Roman"/>
    </w:rPr>
  </w:style>
  <w:style w:type="character" w:customStyle="1" w:styleId="1571">
    <w:name w:val="页眉 Char"/>
    <w:qFormat/>
    <w:uiPriority w:val="0"/>
    <w:rPr>
      <w:rFonts w:ascii="Times New Roman" w:hAnsi="Times New Roman" w:eastAsia="宋体" w:cs="Times New Roman"/>
      <w:sz w:val="18"/>
      <w:szCs w:val="18"/>
    </w:rPr>
  </w:style>
  <w:style w:type="character" w:customStyle="1" w:styleId="1572">
    <w:name w:val="标题 2 Char Char Char Char Char Char Char Char Char Char Char Char Char Char Char Char Char"/>
    <w:qFormat/>
    <w:uiPriority w:val="0"/>
    <w:rPr>
      <w:rFonts w:ascii="宋体" w:hAnsi="宋体" w:eastAsia="宋体" w:cs="Times New Roman"/>
      <w:b/>
      <w:caps/>
      <w:snapToGrid/>
      <w:color w:val="000080"/>
      <w:sz w:val="22"/>
      <w:u w:val="single"/>
      <w:lang w:val="en-GB" w:eastAsia="zh-CN"/>
    </w:rPr>
  </w:style>
  <w:style w:type="character" w:customStyle="1" w:styleId="1573">
    <w:name w:val="样式 样式 首行缩进:  2 字符 + Times New Roman 小四 两端对齐 首行缩进:  2 字符 段前: ... Char"/>
    <w:link w:val="127"/>
    <w:qFormat/>
    <w:uiPriority w:val="0"/>
    <w:rPr>
      <w:rFonts w:ascii="Times New Roman" w:hAnsi="Times New Roman" w:eastAsia="宋体" w:cs="宋体"/>
      <w:kern w:val="2"/>
      <w:sz w:val="24"/>
    </w:rPr>
  </w:style>
  <w:style w:type="character" w:customStyle="1" w:styleId="1574">
    <w:name w:val="普通文字 Char Char1"/>
    <w:qFormat/>
    <w:uiPriority w:val="0"/>
    <w:rPr>
      <w:rFonts w:ascii="宋体" w:hAnsi="Courier New" w:eastAsia="宋体" w:cs="Courier New"/>
      <w:kern w:val="2"/>
      <w:sz w:val="21"/>
      <w:szCs w:val="21"/>
      <w:lang w:val="en-US" w:eastAsia="zh-CN" w:bidi="ar-SA"/>
    </w:rPr>
  </w:style>
  <w:style w:type="character" w:customStyle="1" w:styleId="1575">
    <w:name w:val="b Char1"/>
    <w:qFormat/>
    <w:uiPriority w:val="0"/>
    <w:rPr>
      <w:rFonts w:ascii="宋体" w:hAnsi="Times New Roman" w:eastAsia="宋体" w:cs="Times New Roman"/>
      <w:bCs/>
      <w:kern w:val="2"/>
      <w:sz w:val="24"/>
      <w:szCs w:val="28"/>
      <w:lang w:val="en-US" w:eastAsia="zh-CN" w:bidi="ar-SA"/>
    </w:rPr>
  </w:style>
  <w:style w:type="character" w:customStyle="1" w:styleId="1576">
    <w:name w:val="脚注文本 Char"/>
    <w:qFormat/>
    <w:uiPriority w:val="0"/>
    <w:rPr>
      <w:rFonts w:ascii="Times New Roman" w:hAnsi="Times New Roman" w:eastAsia="宋体" w:cs="Times New Roman"/>
      <w:sz w:val="18"/>
      <w:szCs w:val="18"/>
    </w:rPr>
  </w:style>
  <w:style w:type="character" w:customStyle="1" w:styleId="1577">
    <w:name w:val="Char Char52"/>
    <w:qFormat/>
    <w:uiPriority w:val="0"/>
    <w:rPr>
      <w:rFonts w:ascii="Times New Roman" w:hAnsi="Times New Roman" w:eastAsia="宋体" w:cs="Times New Roman"/>
      <w:b/>
      <w:bCs/>
      <w:kern w:val="44"/>
      <w:sz w:val="44"/>
      <w:szCs w:val="44"/>
      <w:lang w:val="en-US" w:eastAsia="zh-CN" w:bidi="ar-SA"/>
    </w:rPr>
  </w:style>
  <w:style w:type="character" w:customStyle="1" w:styleId="1578">
    <w:name w:val="zbggmain"/>
    <w:qFormat/>
    <w:uiPriority w:val="0"/>
    <w:rPr>
      <w:rFonts w:ascii="Tahoma" w:hAnsi="Tahoma" w:eastAsia="宋体" w:cs="Tahoma"/>
      <w:kern w:val="0"/>
      <w:sz w:val="20"/>
      <w:szCs w:val="20"/>
      <w:lang w:eastAsia="en-US"/>
    </w:rPr>
  </w:style>
  <w:style w:type="character" w:customStyle="1" w:styleId="1579">
    <w:name w:val="HT_表格引用段落 Char"/>
    <w:link w:val="128"/>
    <w:qFormat/>
    <w:uiPriority w:val="0"/>
    <w:rPr>
      <w:rFonts w:ascii="Times New Roman" w:hAnsi="Times New Roman" w:eastAsia="宋体" w:cs="Times New Roman"/>
      <w:i/>
      <w:szCs w:val="24"/>
    </w:rPr>
  </w:style>
  <w:style w:type="character" w:customStyle="1" w:styleId="1580">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581">
    <w:name w:val="font161"/>
    <w:qFormat/>
    <w:uiPriority w:val="0"/>
    <w:rPr>
      <w:rFonts w:ascii="Times New Roman" w:hAnsi="Times New Roman" w:eastAsia="宋体" w:cs="Times New Roman"/>
      <w:b/>
      <w:bCs/>
      <w:sz w:val="32"/>
      <w:szCs w:val="32"/>
    </w:rPr>
  </w:style>
  <w:style w:type="character" w:customStyle="1" w:styleId="1582">
    <w:name w:val="批注框文本 Char Char Char"/>
    <w:qFormat/>
    <w:uiPriority w:val="0"/>
    <w:rPr>
      <w:rFonts w:ascii="Times New Roman" w:hAnsi="Times New Roman" w:eastAsia="宋体" w:cs="Times New Roman"/>
      <w:kern w:val="2"/>
      <w:sz w:val="18"/>
      <w:szCs w:val="18"/>
    </w:rPr>
  </w:style>
  <w:style w:type="character" w:customStyle="1" w:styleId="1583">
    <w:name w:val="内容文本 Char Char"/>
    <w:link w:val="129"/>
    <w:qFormat/>
    <w:uiPriority w:val="0"/>
    <w:rPr>
      <w:rFonts w:ascii="楷体_GB2312" w:hAnsi="宋体" w:eastAsia="楷体_GB2312" w:cs="Times New Roman"/>
      <w:color w:val="000000"/>
      <w:spacing w:val="10"/>
    </w:rPr>
  </w:style>
  <w:style w:type="character" w:customStyle="1" w:styleId="1584">
    <w:name w:val="要点_0"/>
    <w:qFormat/>
    <w:uiPriority w:val="0"/>
    <w:rPr>
      <w:rFonts w:ascii="Calibri" w:hAnsi="Calibri" w:eastAsia="宋体" w:cs="Times New Roman"/>
      <w:b/>
      <w:bCs/>
    </w:rPr>
  </w:style>
  <w:style w:type="character" w:customStyle="1" w:styleId="1585">
    <w:name w:val="font41"/>
    <w:qFormat/>
    <w:uiPriority w:val="0"/>
    <w:rPr>
      <w:rFonts w:hint="eastAsia" w:ascii="宋体" w:hAnsi="宋体" w:eastAsia="宋体" w:cs="宋体"/>
      <w:b/>
      <w:color w:val="000000"/>
      <w:sz w:val="20"/>
      <w:szCs w:val="20"/>
      <w:u w:val="none"/>
    </w:rPr>
  </w:style>
  <w:style w:type="character" w:customStyle="1" w:styleId="1586">
    <w:name w:val="ca-401"/>
    <w:qFormat/>
    <w:uiPriority w:val="0"/>
    <w:rPr>
      <w:rFonts w:hint="default" w:ascii="Times New Roman" w:hAnsi="Times New Roman" w:eastAsia="宋体" w:cs="Times New Roman"/>
      <w:sz w:val="20"/>
      <w:szCs w:val="20"/>
    </w:rPr>
  </w:style>
  <w:style w:type="character" w:customStyle="1" w:styleId="1587">
    <w:name w:val="纯文本 Char3"/>
    <w:qFormat/>
    <w:uiPriority w:val="0"/>
    <w:rPr>
      <w:rFonts w:ascii="宋体" w:hAnsi="Courier New" w:eastAsia="宋体" w:cs="Courier New"/>
      <w:kern w:val="2"/>
      <w:sz w:val="21"/>
      <w:szCs w:val="21"/>
    </w:rPr>
  </w:style>
  <w:style w:type="character" w:customStyle="1" w:styleId="1588">
    <w:name w:val="表格 Char"/>
    <w:qFormat/>
    <w:uiPriority w:val="0"/>
    <w:rPr>
      <w:rFonts w:ascii="Times New Roman" w:hAnsi="Times New Roman" w:eastAsia="宋体" w:cs="Times New Roman"/>
      <w:kern w:val="2"/>
      <w:sz w:val="21"/>
      <w:szCs w:val="21"/>
      <w:lang w:val="en-US" w:eastAsia="zh-CN" w:bidi="ar-SA"/>
    </w:rPr>
  </w:style>
  <w:style w:type="character" w:customStyle="1" w:styleId="1589">
    <w:name w:val="页脚 Char2"/>
    <w:semiHidden/>
    <w:qFormat/>
    <w:uiPriority w:val="99"/>
    <w:rPr>
      <w:rFonts w:ascii="Times New Roman" w:hAnsi="Times New Roman" w:eastAsia="宋体" w:cs="Times New Roman"/>
      <w:sz w:val="18"/>
      <w:szCs w:val="18"/>
    </w:rPr>
  </w:style>
  <w:style w:type="character" w:customStyle="1" w:styleId="1590">
    <w:name w:val="Char Char91"/>
    <w:qFormat/>
    <w:uiPriority w:val="0"/>
    <w:rPr>
      <w:rFonts w:ascii="Times New Roman" w:hAnsi="Times New Roman" w:eastAsia="宋体" w:cs="Times New Roman"/>
      <w:color w:val="000000"/>
      <w:kern w:val="2"/>
      <w:sz w:val="24"/>
      <w:lang w:val="en-US" w:eastAsia="zh-CN" w:bidi="ar-SA"/>
    </w:rPr>
  </w:style>
  <w:style w:type="character" w:customStyle="1" w:styleId="1591">
    <w:name w:val="ca-331"/>
    <w:qFormat/>
    <w:uiPriority w:val="0"/>
    <w:rPr>
      <w:rFonts w:hint="eastAsia" w:ascii="宋体" w:hAnsi="宋体" w:eastAsia="宋体" w:cs="Times New Roman"/>
      <w:b/>
      <w:bCs/>
      <w:color w:val="002060"/>
      <w:spacing w:val="-20"/>
      <w:sz w:val="20"/>
      <w:szCs w:val="20"/>
    </w:rPr>
  </w:style>
  <w:style w:type="character" w:customStyle="1" w:styleId="1592">
    <w:name w:val="正文文本缩进 3 Char2"/>
    <w:semiHidden/>
    <w:qFormat/>
    <w:uiPriority w:val="99"/>
    <w:rPr>
      <w:rFonts w:ascii="Times New Roman" w:hAnsi="Times New Roman" w:eastAsia="宋体" w:cs="Times New Roman"/>
      <w:sz w:val="16"/>
      <w:szCs w:val="16"/>
    </w:rPr>
  </w:style>
  <w:style w:type="character" w:customStyle="1" w:styleId="1593">
    <w:name w:val="标题 1 Char_0"/>
    <w:link w:val="130"/>
    <w:qFormat/>
    <w:uiPriority w:val="0"/>
    <w:rPr>
      <w:rFonts w:ascii="Times New Roman" w:hAnsi="Times New Roman" w:eastAsia="宋体" w:cs="Times New Roman"/>
      <w:b/>
      <w:bCs/>
      <w:kern w:val="44"/>
      <w:sz w:val="44"/>
      <w:szCs w:val="44"/>
    </w:rPr>
  </w:style>
  <w:style w:type="character" w:customStyle="1" w:styleId="1594">
    <w:name w:val="Char Char53"/>
    <w:qFormat/>
    <w:uiPriority w:val="0"/>
    <w:rPr>
      <w:rFonts w:ascii="Times New Roman" w:hAnsi="Times New Roman" w:eastAsia="宋体" w:cs="Times New Roman"/>
      <w:b/>
      <w:bCs/>
      <w:kern w:val="44"/>
      <w:sz w:val="44"/>
      <w:szCs w:val="44"/>
      <w:lang w:val="en-US" w:eastAsia="zh-CN" w:bidi="ar-SA"/>
    </w:rPr>
  </w:style>
  <w:style w:type="character" w:customStyle="1" w:styleId="1595">
    <w:name w:val="标题 3 Char Char"/>
    <w:qFormat/>
    <w:uiPriority w:val="0"/>
    <w:rPr>
      <w:rFonts w:ascii="Times New Roman" w:hAnsi="Times New Roman" w:eastAsia="宋体" w:cs="Times New Roman"/>
      <w:bCs/>
      <w:kern w:val="2"/>
      <w:sz w:val="24"/>
      <w:szCs w:val="32"/>
      <w:lang w:val="en-US" w:eastAsia="zh-CN" w:bidi="ar-SA"/>
    </w:rPr>
  </w:style>
  <w:style w:type="character" w:customStyle="1" w:styleId="1596">
    <w:name w:val="样式 标题 2标题 2 Char Char Char Char Char Char Char Char Char Char C... Char"/>
    <w:link w:val="132"/>
    <w:qFormat/>
    <w:uiPriority w:val="0"/>
    <w:rPr>
      <w:rFonts w:ascii="宋体" w:hAnsi="宋体" w:eastAsia="宋体" w:cs="Times New Roman"/>
      <w:b/>
      <w:caps/>
      <w:snapToGrid/>
      <w:color w:val="000000"/>
      <w:sz w:val="28"/>
      <w:u w:val="single"/>
      <w:lang w:val="en-GB"/>
    </w:rPr>
  </w:style>
  <w:style w:type="character" w:customStyle="1" w:styleId="1597">
    <w:name w:val="样式 宋体 小四 首行缩进:  0.93 厘米 段前: 11.15 磅 段后: 11.15 磅1 Char"/>
    <w:link w:val="133"/>
    <w:qFormat/>
    <w:uiPriority w:val="0"/>
    <w:rPr>
      <w:rFonts w:ascii="宋体" w:hAnsi="Times New Roman" w:eastAsia="宋体" w:cs="Times New Roman"/>
      <w:kern w:val="2"/>
      <w:sz w:val="24"/>
    </w:rPr>
  </w:style>
  <w:style w:type="character" w:customStyle="1" w:styleId="1598">
    <w:name w:val="日期 Char"/>
    <w:qFormat/>
    <w:uiPriority w:val="0"/>
    <w:rPr>
      <w:rFonts w:ascii="Times New Roman" w:hAnsi="Times New Roman" w:eastAsia="宋体" w:cs="Times New Roman"/>
      <w:kern w:val="2"/>
      <w:sz w:val="21"/>
      <w:szCs w:val="24"/>
    </w:rPr>
  </w:style>
  <w:style w:type="character" w:customStyle="1" w:styleId="1599">
    <w:name w:val="正文首行缩进 Char3"/>
    <w:qFormat/>
    <w:uiPriority w:val="0"/>
    <w:rPr>
      <w:rFonts w:ascii="Times New Roman" w:hAnsi="Times New Roman" w:eastAsia="宋体" w:cs="Times New Roman"/>
      <w:kern w:val="2"/>
      <w:sz w:val="21"/>
      <w:szCs w:val="24"/>
    </w:rPr>
  </w:style>
  <w:style w:type="character" w:customStyle="1" w:styleId="1600">
    <w:name w:val="正文文本 Char"/>
    <w:qFormat/>
    <w:uiPriority w:val="0"/>
    <w:rPr>
      <w:rFonts w:ascii="Times New Roman" w:hAnsi="Times New Roman" w:eastAsia="宋体" w:cs="Times New Roman"/>
      <w:kern w:val="2"/>
      <w:sz w:val="21"/>
      <w:szCs w:val="24"/>
    </w:rPr>
  </w:style>
  <w:style w:type="character" w:customStyle="1" w:styleId="1601">
    <w:name w:val="批注文字 Char4"/>
    <w:qFormat/>
    <w:uiPriority w:val="0"/>
    <w:rPr>
      <w:rFonts w:ascii="Times New Roman" w:hAnsi="Times New Roman" w:eastAsia="宋体" w:cs="Times New Roman"/>
      <w:kern w:val="2"/>
      <w:sz w:val="21"/>
      <w:szCs w:val="24"/>
    </w:rPr>
  </w:style>
  <w:style w:type="character" w:customStyle="1" w:styleId="1602">
    <w:name w:val="font21"/>
    <w:qFormat/>
    <w:uiPriority w:val="0"/>
    <w:rPr>
      <w:rFonts w:hint="eastAsia" w:ascii="宋体" w:hAnsi="宋体" w:eastAsia="宋体" w:cs="宋体"/>
      <w:color w:val="000000"/>
      <w:sz w:val="24"/>
      <w:szCs w:val="24"/>
      <w:u w:val="none"/>
    </w:rPr>
  </w:style>
  <w:style w:type="character" w:customStyle="1" w:styleId="1603">
    <w:name w:val="z-窗体顶端 Char"/>
    <w:link w:val="134"/>
    <w:qFormat/>
    <w:uiPriority w:val="0"/>
    <w:rPr>
      <w:rFonts w:ascii="Arial" w:hAnsi="Arial" w:eastAsia="等线" w:cs="Times New Roman"/>
      <w:vanish/>
      <w:sz w:val="16"/>
      <w:szCs w:val="16"/>
    </w:rPr>
  </w:style>
  <w:style w:type="character" w:customStyle="1" w:styleId="1604">
    <w:name w:val="未处理的提及3"/>
    <w:unhideWhenUsed/>
    <w:qFormat/>
    <w:uiPriority w:val="99"/>
    <w:rPr>
      <w:rFonts w:ascii="Times New Roman" w:hAnsi="Times New Roman" w:eastAsia="宋体" w:cs="Times New Roman"/>
      <w:color w:val="605E5C"/>
      <w:shd w:val="clear" w:color="auto" w:fill="E1DFDD"/>
    </w:rPr>
  </w:style>
  <w:style w:type="character" w:customStyle="1" w:styleId="1605">
    <w:name w:val="标题 1 字符"/>
    <w:qFormat/>
    <w:uiPriority w:val="9"/>
    <w:rPr>
      <w:rFonts w:ascii="Times New Roman" w:hAnsi="Times New Roman" w:eastAsia="宋体" w:cs="Times New Roman"/>
      <w:b/>
      <w:bCs/>
      <w:kern w:val="44"/>
      <w:sz w:val="44"/>
      <w:szCs w:val="44"/>
      <w:lang w:val="en-US" w:eastAsia="zh-CN" w:bidi="ar-SA"/>
    </w:rPr>
  </w:style>
  <w:style w:type="character" w:customStyle="1" w:styleId="1606">
    <w:name w:val="日期 字符"/>
    <w:qFormat/>
    <w:uiPriority w:val="99"/>
    <w:rPr>
      <w:rFonts w:ascii="Times New Roman" w:hAnsi="Times New Roman" w:eastAsia="宋体" w:cs="Times New Roman"/>
      <w:kern w:val="2"/>
      <w:sz w:val="21"/>
    </w:rPr>
  </w:style>
  <w:style w:type="character" w:customStyle="1" w:styleId="1607">
    <w:name w:val="尾注文本 字符"/>
    <w:qFormat/>
    <w:uiPriority w:val="0"/>
    <w:rPr>
      <w:rFonts w:ascii="Times New Roman" w:hAnsi="Times New Roman" w:eastAsia="宋体" w:cs="Times New Roman"/>
      <w:sz w:val="21"/>
      <w:szCs w:val="24"/>
    </w:rPr>
  </w:style>
  <w:style w:type="character" w:customStyle="1" w:styleId="1608">
    <w:name w:val="标题 6 字符"/>
    <w:qFormat/>
    <w:uiPriority w:val="0"/>
    <w:rPr>
      <w:rFonts w:ascii="Arial" w:hAnsi="Arial" w:eastAsia="黑体" w:cs="Times New Roman"/>
      <w:b/>
      <w:sz w:val="24"/>
    </w:rPr>
  </w:style>
  <w:style w:type="character" w:customStyle="1" w:styleId="1609">
    <w:name w:val="批注主题 字符"/>
    <w:semiHidden/>
    <w:qFormat/>
    <w:uiPriority w:val="0"/>
    <w:rPr>
      <w:rFonts w:ascii="Times New Roman" w:hAnsi="Times New Roman" w:eastAsia="宋体" w:cs="Times New Roman"/>
      <w:b/>
      <w:bCs/>
      <w:kern w:val="2"/>
      <w:sz w:val="21"/>
      <w:szCs w:val="24"/>
      <w:lang w:val="en-US" w:eastAsia="zh-CN" w:bidi="ar-SA"/>
    </w:rPr>
  </w:style>
  <w:style w:type="character" w:customStyle="1" w:styleId="1610">
    <w:name w:val="标题 3 字符"/>
    <w:qFormat/>
    <w:uiPriority w:val="9"/>
    <w:rPr>
      <w:rFonts w:ascii="Times New Roman" w:hAnsi="Times New Roman" w:eastAsia="宋体" w:cs="Times New Roman"/>
      <w:bCs/>
      <w:kern w:val="2"/>
      <w:sz w:val="21"/>
      <w:szCs w:val="32"/>
    </w:rPr>
  </w:style>
  <w:style w:type="character" w:customStyle="1" w:styleId="1611">
    <w:name w:val="正文文本 2 字符"/>
    <w:qFormat/>
    <w:uiPriority w:val="99"/>
    <w:rPr>
      <w:rFonts w:ascii="Times New Roman" w:hAnsi="Times New Roman" w:eastAsia="宋体" w:cs="Times New Roman"/>
      <w:kern w:val="2"/>
      <w:sz w:val="21"/>
      <w:szCs w:val="24"/>
    </w:rPr>
  </w:style>
  <w:style w:type="character" w:customStyle="1" w:styleId="1612">
    <w:name w:val="纯文本 字符"/>
    <w:qFormat/>
    <w:uiPriority w:val="99"/>
    <w:rPr>
      <w:rFonts w:ascii="宋体" w:hAnsi="Courier New" w:eastAsia="宋体" w:cs="Courier New"/>
      <w:kern w:val="2"/>
      <w:sz w:val="21"/>
      <w:szCs w:val="21"/>
      <w:lang w:val="en-US" w:eastAsia="zh-CN" w:bidi="ar-SA"/>
    </w:rPr>
  </w:style>
  <w:style w:type="character" w:customStyle="1" w:styleId="1613">
    <w:name w:val="批注文字 字符"/>
    <w:qFormat/>
    <w:uiPriority w:val="0"/>
    <w:rPr>
      <w:rFonts w:ascii="Times New Roman" w:hAnsi="Times New Roman" w:eastAsia="宋体" w:cs="Times New Roman"/>
      <w:kern w:val="2"/>
      <w:sz w:val="21"/>
      <w:szCs w:val="24"/>
      <w:lang w:val="en-US" w:eastAsia="zh-CN" w:bidi="ar-SA"/>
    </w:rPr>
  </w:style>
  <w:style w:type="character" w:customStyle="1" w:styleId="1614">
    <w:name w:val="正文文本缩进 3 字符"/>
    <w:qFormat/>
    <w:uiPriority w:val="99"/>
    <w:rPr>
      <w:rFonts w:ascii="Times New Roman" w:hAnsi="Times New Roman" w:eastAsia="宋体" w:cs="Times New Roman"/>
      <w:kern w:val="2"/>
      <w:sz w:val="16"/>
      <w:szCs w:val="16"/>
    </w:rPr>
  </w:style>
  <w:style w:type="character" w:customStyle="1" w:styleId="1615">
    <w:name w:val="Char Char112"/>
    <w:link w:val="135"/>
    <w:qFormat/>
    <w:uiPriority w:val="0"/>
    <w:rPr>
      <w:rFonts w:ascii="Tahoma" w:hAnsi="Tahoma" w:eastAsia="宋体" w:cs="仿宋_GB2312"/>
      <w:kern w:val="2"/>
      <w:sz w:val="24"/>
    </w:rPr>
  </w:style>
  <w:style w:type="character" w:customStyle="1" w:styleId="1616">
    <w:name w:val="文档结构图 字符"/>
    <w:qFormat/>
    <w:uiPriority w:val="99"/>
    <w:rPr>
      <w:rFonts w:ascii="Times New Roman" w:hAnsi="Times New Roman" w:eastAsia="宋体" w:cs="Times New Roman"/>
      <w:kern w:val="2"/>
      <w:sz w:val="21"/>
      <w:szCs w:val="24"/>
      <w:shd w:val="clear" w:color="auto" w:fill="000080"/>
    </w:rPr>
  </w:style>
  <w:style w:type="character" w:customStyle="1" w:styleId="1617">
    <w:name w:val="Char Char163"/>
    <w:qFormat/>
    <w:uiPriority w:val="0"/>
    <w:rPr>
      <w:rFonts w:ascii="Times New Roman" w:hAnsi="Times New Roman" w:eastAsia="宋体" w:cs="Times New Roman"/>
      <w:kern w:val="2"/>
      <w:sz w:val="18"/>
      <w:szCs w:val="18"/>
      <w:lang w:val="en-US" w:eastAsia="zh-CN" w:bidi="ar-SA"/>
    </w:rPr>
  </w:style>
  <w:style w:type="character" w:customStyle="1" w:styleId="1618">
    <w:name w:val="正文文本缩进 字符"/>
    <w:qFormat/>
    <w:uiPriority w:val="99"/>
    <w:rPr>
      <w:rFonts w:ascii="Times New Roman" w:hAnsi="Times New Roman" w:eastAsia="宋体" w:cs="Times New Roman"/>
      <w:kern w:val="2"/>
      <w:sz w:val="24"/>
      <w:szCs w:val="24"/>
    </w:rPr>
  </w:style>
  <w:style w:type="character" w:customStyle="1" w:styleId="1619">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620">
    <w:name w:val="标题 Char_0"/>
    <w:qFormat/>
    <w:uiPriority w:val="0"/>
    <w:rPr>
      <w:rFonts w:ascii="Cambria" w:hAnsi="Cambria" w:eastAsia="宋体" w:cs="Times New Roman"/>
      <w:b/>
      <w:bCs/>
      <w:kern w:val="2"/>
      <w:sz w:val="32"/>
      <w:szCs w:val="32"/>
    </w:rPr>
  </w:style>
  <w:style w:type="character" w:customStyle="1" w:styleId="1621">
    <w:name w:val="强调标题 字符"/>
    <w:link w:val="136"/>
    <w:qFormat/>
    <w:uiPriority w:val="0"/>
    <w:rPr>
      <w:rFonts w:ascii="Times New Roman" w:hAnsi="宋体" w:eastAsia="宋体" w:cs="Times New Roman"/>
      <w:b/>
      <w:color w:val="000000"/>
      <w:kern w:val="2"/>
      <w:sz w:val="21"/>
    </w:rPr>
  </w:style>
  <w:style w:type="character" w:customStyle="1" w:styleId="1622">
    <w:name w:val="表内容 样式 字符"/>
    <w:link w:val="137"/>
    <w:qFormat/>
    <w:uiPriority w:val="0"/>
    <w:rPr>
      <w:rFonts w:ascii="Times New Roman" w:hAnsi="Times New Roman" w:eastAsia="宋体" w:cs="Times New Roman"/>
      <w:kern w:val="2"/>
      <w:sz w:val="21"/>
      <w:szCs w:val="21"/>
    </w:rPr>
  </w:style>
  <w:style w:type="character" w:customStyle="1" w:styleId="1623">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character" w:customStyle="1" w:styleId="1624">
    <w:name w:val="正文 BJ8 Char Char"/>
    <w:link w:val="138"/>
    <w:semiHidden/>
    <w:qFormat/>
    <w:uiPriority w:val="0"/>
    <w:rPr>
      <w:rFonts w:ascii="Times New Roman" w:hAnsi="Times New Roman" w:eastAsia="宋体" w:cs="宋体"/>
      <w:sz w:val="24"/>
      <w:szCs w:val="24"/>
    </w:rPr>
  </w:style>
  <w:style w:type="character" w:customStyle="1" w:styleId="1625">
    <w:name w:val="wang正文 Char Char"/>
    <w:qFormat/>
    <w:uiPriority w:val="0"/>
    <w:rPr>
      <w:rFonts w:ascii="宋体" w:hAnsi="Times New Roman" w:eastAsia="宋体" w:cs="Times New Roman"/>
      <w:sz w:val="24"/>
      <w:lang w:val="en-US" w:eastAsia="zh-CN" w:bidi="ar-SA"/>
    </w:rPr>
  </w:style>
  <w:style w:type="character" w:customStyle="1" w:styleId="1626">
    <w:name w:val="标题 Char2"/>
    <w:semiHidden/>
    <w:qFormat/>
    <w:uiPriority w:val="0"/>
    <w:rPr>
      <w:rFonts w:ascii="黑体" w:hAnsi="Arial" w:eastAsia="黑体" w:cs="Arial"/>
      <w:bCs/>
      <w:kern w:val="2"/>
      <w:sz w:val="32"/>
      <w:szCs w:val="32"/>
    </w:rPr>
  </w:style>
  <w:style w:type="character" w:customStyle="1" w:styleId="162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28">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629">
    <w:name w:val="标题 Char Char"/>
    <w:qFormat/>
    <w:uiPriority w:val="0"/>
    <w:rPr>
      <w:rFonts w:ascii="黑体" w:hAnsi="Arial" w:eastAsia="黑体" w:cs="Arial"/>
      <w:bCs/>
      <w:kern w:val="2"/>
      <w:sz w:val="32"/>
      <w:szCs w:val="32"/>
      <w:lang w:val="en-US" w:eastAsia="zh-CN" w:bidi="ar-SA"/>
    </w:rPr>
  </w:style>
  <w:style w:type="character" w:customStyle="1" w:styleId="1630">
    <w:name w:val="正文文本 3 Char Char Char"/>
    <w:qFormat/>
    <w:uiPriority w:val="0"/>
    <w:rPr>
      <w:rFonts w:ascii="Times New Roman" w:hAnsi="Times New Roman" w:eastAsia="宋体" w:cs="Times New Roman"/>
      <w:color w:val="FF0000"/>
      <w:kern w:val="2"/>
      <w:sz w:val="22"/>
    </w:rPr>
  </w:style>
  <w:style w:type="character" w:customStyle="1" w:styleId="1631">
    <w:name w:val="页脚 Char Char Char"/>
    <w:qFormat/>
    <w:uiPriority w:val="0"/>
    <w:rPr>
      <w:rFonts w:ascii="Times New Roman" w:hAnsi="Times New Roman" w:eastAsia="宋体" w:cs="Times New Roman"/>
      <w:kern w:val="2"/>
      <w:sz w:val="18"/>
      <w:szCs w:val="18"/>
    </w:rPr>
  </w:style>
  <w:style w:type="character" w:customStyle="1" w:styleId="1632">
    <w:name w:val="尾注文本 Char Char Char"/>
    <w:qFormat/>
    <w:uiPriority w:val="0"/>
    <w:rPr>
      <w:rFonts w:ascii="Times New Roman" w:hAnsi="Times New Roman" w:eastAsia="宋体" w:cs="Times New Roman"/>
      <w:sz w:val="21"/>
      <w:szCs w:val="24"/>
    </w:rPr>
  </w:style>
  <w:style w:type="character" w:customStyle="1" w:styleId="1633">
    <w:name w:val="标题 四 字符"/>
    <w:link w:val="139"/>
    <w:qFormat/>
    <w:uiPriority w:val="0"/>
    <w:rPr>
      <w:rFonts w:ascii="Times New Roman" w:hAnsi="Times New Roman" w:eastAsia="宋体" w:cs="Times New Roman"/>
      <w:b/>
      <w:kern w:val="2"/>
      <w:sz w:val="21"/>
      <w:szCs w:val="21"/>
    </w:rPr>
  </w:style>
  <w:style w:type="character" w:customStyle="1" w:styleId="1634">
    <w:name w:val="正文文本缩进 2 Char Char Char"/>
    <w:qFormat/>
    <w:uiPriority w:val="0"/>
    <w:rPr>
      <w:rFonts w:ascii="宋体" w:hAnsi="Times New Roman" w:eastAsia="宋体" w:cs="Times New Roman"/>
      <w:i/>
      <w:kern w:val="2"/>
      <w:sz w:val="24"/>
    </w:rPr>
  </w:style>
  <w:style w:type="character" w:customStyle="1" w:styleId="1635">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636">
    <w:name w:val="正文文本 2 Char Char Char"/>
    <w:qFormat/>
    <w:uiPriority w:val="0"/>
    <w:rPr>
      <w:rFonts w:ascii="Times New Roman" w:hAnsi="Times New Roman" w:eastAsia="宋体" w:cs="Times New Roman"/>
      <w:kern w:val="2"/>
      <w:sz w:val="21"/>
      <w:szCs w:val="24"/>
    </w:rPr>
  </w:style>
  <w:style w:type="character" w:customStyle="1" w:styleId="1637">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638">
    <w:name w:val="样式 宋体 行距: 固定值 24 磅 Char Char"/>
    <w:qFormat/>
    <w:uiPriority w:val="0"/>
    <w:rPr>
      <w:rFonts w:ascii="宋体" w:hAnsi="Times New Roman" w:eastAsia="宋体" w:cs="宋体"/>
      <w:kern w:val="2"/>
      <w:sz w:val="28"/>
    </w:rPr>
  </w:style>
  <w:style w:type="character" w:customStyle="1" w:styleId="1639">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1640">
    <w:name w:val="日期 Char Char Char"/>
    <w:qFormat/>
    <w:uiPriority w:val="0"/>
    <w:rPr>
      <w:rFonts w:ascii="Times New Roman" w:hAnsi="Times New Roman" w:eastAsia="宋体" w:cs="Times New Roman"/>
      <w:kern w:val="2"/>
      <w:sz w:val="21"/>
    </w:rPr>
  </w:style>
  <w:style w:type="character" w:customStyle="1" w:styleId="1641">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642">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643">
    <w:name w:val="Char Char110"/>
    <w:link w:val="140"/>
    <w:semiHidden/>
    <w:qFormat/>
    <w:uiPriority w:val="0"/>
    <w:rPr>
      <w:rFonts w:ascii="宋体" w:hAnsi="宋体" w:eastAsia="宋体" w:cs="Times New Roman"/>
      <w:b/>
      <w:kern w:val="2"/>
      <w:sz w:val="21"/>
      <w:szCs w:val="21"/>
    </w:rPr>
  </w:style>
  <w:style w:type="character" w:customStyle="1" w:styleId="1644">
    <w:name w:val="自定正文 Char"/>
    <w:link w:val="141"/>
    <w:semiHidden/>
    <w:qFormat/>
    <w:uiPriority w:val="0"/>
    <w:rPr>
      <w:rFonts w:ascii="Times New Roman" w:hAnsi="Times New Roman" w:eastAsia="宋体" w:cs="Times New Roman"/>
      <w:sz w:val="24"/>
      <w:szCs w:val="24"/>
    </w:rPr>
  </w:style>
  <w:style w:type="character" w:customStyle="1" w:styleId="1645">
    <w:name w:val="HT_列表项目符号 Char"/>
    <w:link w:val="142"/>
    <w:qFormat/>
    <w:uiPriority w:val="0"/>
    <w:rPr>
      <w:rFonts w:ascii="Times New Roman" w:hAnsi="Times New Roman" w:eastAsia="宋体" w:cs="Times New Roman"/>
      <w:sz w:val="24"/>
      <w:szCs w:val="24"/>
    </w:rPr>
  </w:style>
  <w:style w:type="character" w:customStyle="1" w:styleId="1646">
    <w:name w:val="2级标题 Char"/>
    <w:link w:val="143"/>
    <w:semiHidden/>
    <w:qFormat/>
    <w:uiPriority w:val="0"/>
    <w:rPr>
      <w:rFonts w:ascii="宋体" w:hAnsi="Arial" w:eastAsia="宋体" w:cs="Times New Roman"/>
      <w:b/>
      <w:kern w:val="2"/>
      <w:sz w:val="24"/>
      <w:szCs w:val="24"/>
    </w:rPr>
  </w:style>
  <w:style w:type="character" w:customStyle="1" w:styleId="1647">
    <w:name w:val="Plain Text Char Char"/>
    <w:link w:val="144"/>
    <w:qFormat/>
    <w:uiPriority w:val="0"/>
    <w:rPr>
      <w:rFonts w:ascii="宋体" w:hAnsi="Courier New" w:eastAsia="宋体" w:cs="Times New Roman"/>
    </w:rPr>
  </w:style>
  <w:style w:type="character" w:customStyle="1" w:styleId="1648">
    <w:name w:val="标题 4 Char2"/>
    <w:semiHidden/>
    <w:qFormat/>
    <w:uiPriority w:val="0"/>
    <w:rPr>
      <w:rFonts w:ascii="Arial" w:hAnsi="Arial" w:eastAsia="黑体" w:cs="Tahoma"/>
      <w:b/>
      <w:bCs/>
      <w:kern w:val="2"/>
      <w:sz w:val="28"/>
      <w:szCs w:val="28"/>
      <w:lang w:eastAsia="en-US"/>
    </w:rPr>
  </w:style>
  <w:style w:type="character" w:customStyle="1" w:styleId="1649">
    <w:name w:val="样式 首行缩进:  2 字符 Char1"/>
    <w:qFormat/>
    <w:uiPriority w:val="0"/>
    <w:rPr>
      <w:rFonts w:ascii="Times New Roman" w:hAnsi="Times New Roman" w:eastAsia="宋体" w:cs="宋体"/>
      <w:sz w:val="24"/>
      <w:szCs w:val="20"/>
    </w:rPr>
  </w:style>
  <w:style w:type="character" w:customStyle="1" w:styleId="1650">
    <w:name w:val="正文文本缩进 3 Char Char Char"/>
    <w:qFormat/>
    <w:uiPriority w:val="0"/>
    <w:rPr>
      <w:rFonts w:ascii="Times New Roman" w:hAnsi="Times New Roman" w:eastAsia="宋体" w:cs="Times New Roman"/>
      <w:kern w:val="2"/>
      <w:sz w:val="16"/>
      <w:szCs w:val="16"/>
    </w:rPr>
  </w:style>
  <w:style w:type="character" w:customStyle="1" w:styleId="1651">
    <w:name w:val="表格 Char Char"/>
    <w:semiHidden/>
    <w:qFormat/>
    <w:uiPriority w:val="0"/>
    <w:rPr>
      <w:rFonts w:ascii="Times New Roman" w:hAnsi="Times New Roman" w:eastAsia="宋体" w:cs="Times New Roman"/>
      <w:kern w:val="2"/>
      <w:sz w:val="21"/>
      <w:lang w:val="en-US" w:eastAsia="zh-CN" w:bidi="ar-SA"/>
    </w:rPr>
  </w:style>
  <w:style w:type="character" w:customStyle="1" w:styleId="1652">
    <w:name w:val="无间隔 Char"/>
    <w:link w:val="145"/>
    <w:qFormat/>
    <w:uiPriority w:val="0"/>
    <w:rPr>
      <w:rFonts w:ascii="Times New Roman" w:hAnsi="Times New Roman" w:eastAsia="宋体" w:cs="Times New Roman"/>
      <w:kern w:val="2"/>
      <w:sz w:val="21"/>
      <w:szCs w:val="22"/>
      <w:lang w:bidi="ar-SA"/>
    </w:rPr>
  </w:style>
  <w:style w:type="character" w:customStyle="1" w:styleId="1653">
    <w:name w:val="(1) Char"/>
    <w:qFormat/>
    <w:uiPriority w:val="0"/>
    <w:rPr>
      <w:rFonts w:ascii="宋体" w:hAnsi="宋体" w:eastAsia="宋体" w:cs="Times New Roman"/>
      <w:sz w:val="24"/>
      <w:szCs w:val="24"/>
      <w:lang w:val="en-US" w:eastAsia="zh-CN" w:bidi="ar-SA"/>
    </w:rPr>
  </w:style>
  <w:style w:type="character" w:customStyle="1" w:styleId="1654">
    <w:name w:val="正文文本 2 Char1"/>
    <w:qFormat/>
    <w:uiPriority w:val="0"/>
    <w:rPr>
      <w:rFonts w:hint="default" w:ascii="Times New Roman" w:hAnsi="Times New Roman" w:eastAsia="宋体" w:cs="Times New Roman"/>
      <w:szCs w:val="24"/>
    </w:rPr>
  </w:style>
  <w:style w:type="character" w:customStyle="1" w:styleId="1655">
    <w:name w:val="题注 Char"/>
    <w:semiHidden/>
    <w:qFormat/>
    <w:uiPriority w:val="0"/>
    <w:rPr>
      <w:rFonts w:ascii="Arial" w:hAnsi="Arial" w:eastAsia="黑体" w:cs="Times New Roman"/>
      <w:kern w:val="2"/>
    </w:rPr>
  </w:style>
  <w:style w:type="character" w:customStyle="1" w:styleId="1656">
    <w:name w:val="font31"/>
    <w:qFormat/>
    <w:uiPriority w:val="0"/>
    <w:rPr>
      <w:rFonts w:hint="eastAsia" w:ascii="宋体" w:hAnsi="宋体" w:eastAsia="宋体" w:cs="宋体"/>
      <w:color w:val="000000"/>
      <w:sz w:val="20"/>
      <w:szCs w:val="20"/>
      <w:u w:val="none"/>
    </w:rPr>
  </w:style>
  <w:style w:type="character" w:customStyle="1" w:styleId="1657">
    <w:name w:val="批注主题 Char1"/>
    <w:qFormat/>
    <w:uiPriority w:val="99"/>
    <w:rPr>
      <w:rFonts w:hint="default" w:ascii="Times New Roman" w:hAnsi="Times New Roman" w:eastAsia="宋体" w:cs="Times New Roman"/>
      <w:b/>
      <w:bCs/>
      <w:szCs w:val="24"/>
    </w:rPr>
  </w:style>
  <w:style w:type="character" w:customStyle="1" w:styleId="1658">
    <w:name w:val="引用 Char"/>
    <w:link w:val="146"/>
    <w:qFormat/>
    <w:uiPriority w:val="29"/>
    <w:rPr>
      <w:rFonts w:ascii="Times New Roman" w:hAnsi="Times New Roman" w:eastAsia="宋体" w:cs="Times New Roman"/>
      <w:i/>
      <w:iCs/>
      <w:color w:val="000000"/>
      <w:kern w:val="2"/>
      <w:sz w:val="21"/>
      <w:szCs w:val="24"/>
    </w:rPr>
  </w:style>
  <w:style w:type="character" w:customStyle="1" w:styleId="1659">
    <w:name w:val="ｄｄｄ Char"/>
    <w:link w:val="147"/>
    <w:qFormat/>
    <w:uiPriority w:val="0"/>
    <w:rPr>
      <w:rFonts w:ascii="Times New Roman" w:hAnsi="Times New Roman" w:eastAsia="宋体" w:cs="Times New Roman"/>
      <w:color w:val="000000"/>
      <w:sz w:val="28"/>
      <w:szCs w:val="28"/>
    </w:rPr>
  </w:style>
  <w:style w:type="character" w:customStyle="1" w:styleId="1660">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661">
    <w:name w:val="列表编号3 Char Char"/>
    <w:qFormat/>
    <w:uiPriority w:val="0"/>
    <w:rPr>
      <w:rFonts w:ascii="宋体" w:hAnsi="宋体" w:eastAsia="宋体" w:cs="Times New Roman"/>
      <w:bCs/>
      <w:kern w:val="2"/>
      <w:sz w:val="24"/>
      <w:szCs w:val="32"/>
      <w:lang w:val="en-US" w:eastAsia="zh-CN" w:bidi="ar-SA"/>
    </w:rPr>
  </w:style>
  <w:style w:type="character" w:customStyle="1" w:styleId="1662">
    <w:name w:val="1page sec3 Char Char"/>
    <w:qFormat/>
    <w:uiPriority w:val="0"/>
    <w:rPr>
      <w:rFonts w:ascii="Times New Roman" w:hAnsi="Times New Roman" w:eastAsia="宋体" w:cs="Times New Roman"/>
      <w:sz w:val="18"/>
      <w:szCs w:val="18"/>
      <w:lang w:val="en-US" w:eastAsia="zh-CN" w:bidi="ar-SA"/>
    </w:rPr>
  </w:style>
  <w:style w:type="character" w:customStyle="1" w:styleId="1663">
    <w:name w:val="Char Char7"/>
    <w:qFormat/>
    <w:uiPriority w:val="0"/>
    <w:rPr>
      <w:rFonts w:ascii="Times New Roman" w:hAnsi="Times New Roman" w:eastAsia="宋体" w:cs="Times New Roman"/>
      <w:kern w:val="2"/>
      <w:sz w:val="24"/>
      <w:lang w:val="en-US" w:eastAsia="zh-CN" w:bidi="ar-SA"/>
    </w:rPr>
  </w:style>
  <w:style w:type="character" w:customStyle="1" w:styleId="1664">
    <w:name w:val="Char Char8"/>
    <w:qFormat/>
    <w:uiPriority w:val="0"/>
    <w:rPr>
      <w:rFonts w:ascii="宋体" w:hAnsi="Times New Roman" w:eastAsia="宋体" w:cs="Times New Roman"/>
      <w:i/>
      <w:sz w:val="24"/>
      <w:szCs w:val="20"/>
    </w:rPr>
  </w:style>
  <w:style w:type="character" w:customStyle="1" w:styleId="1665">
    <w:name w:val="Char Char17"/>
    <w:qFormat/>
    <w:uiPriority w:val="0"/>
    <w:rPr>
      <w:rFonts w:ascii="宋体" w:hAnsi="Times New Roman" w:eastAsia="仿宋_GB2312" w:cs="Times New Roman"/>
      <w:b/>
      <w:sz w:val="24"/>
      <w:lang w:val="en-US" w:eastAsia="zh-CN" w:bidi="ar-SA"/>
    </w:rPr>
  </w:style>
  <w:style w:type="character" w:customStyle="1" w:styleId="1666">
    <w:name w:val="Char Char20"/>
    <w:qFormat/>
    <w:uiPriority w:val="0"/>
    <w:rPr>
      <w:rFonts w:ascii="Times New Roman" w:hAnsi="Times New Roman" w:eastAsia="宋体" w:cs="Times New Roman"/>
      <w:b/>
      <w:sz w:val="28"/>
      <w:lang w:val="en-US" w:eastAsia="zh-CN" w:bidi="ar-SA"/>
    </w:rPr>
  </w:style>
  <w:style w:type="character" w:customStyle="1" w:styleId="1667">
    <w:name w:val="Char Char18"/>
    <w:qFormat/>
    <w:uiPriority w:val="0"/>
    <w:rPr>
      <w:rFonts w:ascii="宋体" w:hAnsi="Times New Roman" w:eastAsia="仿宋_GB2312" w:cs="Times New Roman"/>
      <w:b/>
      <w:sz w:val="24"/>
      <w:lang w:val="en-US" w:eastAsia="zh-CN" w:bidi="ar-SA"/>
    </w:rPr>
  </w:style>
  <w:style w:type="character" w:customStyle="1" w:styleId="1668">
    <w:name w:val="符号标题 Char Char"/>
    <w:link w:val="148"/>
    <w:qFormat/>
    <w:uiPriority w:val="0"/>
    <w:rPr>
      <w:rFonts w:ascii="Times New Roman" w:hAnsi="Times New Roman" w:eastAsia="宋体" w:cs="Times New Roman"/>
      <w:sz w:val="24"/>
      <w:szCs w:val="24"/>
    </w:rPr>
  </w:style>
  <w:style w:type="character" w:customStyle="1" w:styleId="1669">
    <w:name w:val="正文文字 Char Char"/>
    <w:qFormat/>
    <w:uiPriority w:val="0"/>
    <w:rPr>
      <w:rFonts w:ascii="Times New Roman" w:hAnsi="Times New Roman" w:eastAsia="宋体" w:cs="Times New Roman"/>
      <w:kern w:val="2"/>
      <w:sz w:val="24"/>
      <w:lang w:val="en-US" w:eastAsia="zh-CN" w:bidi="ar-SA"/>
    </w:rPr>
  </w:style>
  <w:style w:type="character" w:customStyle="1" w:styleId="1670">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671">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672">
    <w:name w:val="样式 小四 行距: 固定值 23 磅1 Char"/>
    <w:link w:val="149"/>
    <w:qFormat/>
    <w:uiPriority w:val="0"/>
    <w:rPr>
      <w:rFonts w:ascii="Times New Roman" w:hAnsi="Times New Roman" w:eastAsia="宋体" w:cs="Times New Roman"/>
      <w:kern w:val="2"/>
      <w:sz w:val="24"/>
    </w:rPr>
  </w:style>
  <w:style w:type="character" w:customStyle="1" w:styleId="1673">
    <w:name w:val="standdate1"/>
    <w:qFormat/>
    <w:uiPriority w:val="0"/>
    <w:rPr>
      <w:rFonts w:ascii="黑体" w:hAnsi="Times New Roman" w:eastAsia="黑体" w:cs="Times New Roman"/>
      <w:color w:val="auto"/>
      <w:sz w:val="24"/>
      <w:u w:val="none"/>
    </w:rPr>
  </w:style>
  <w:style w:type="character" w:customStyle="1" w:styleId="1674">
    <w:name w:val="highlight1"/>
    <w:qFormat/>
    <w:uiPriority w:val="0"/>
    <w:rPr>
      <w:rFonts w:ascii="Times New Roman" w:hAnsi="Times New Roman" w:eastAsia="宋体" w:cs="Times New Roman"/>
      <w:sz w:val="21"/>
      <w:szCs w:val="21"/>
    </w:rPr>
  </w:style>
  <w:style w:type="character" w:customStyle="1" w:styleId="1675">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676">
    <w:name w:val="text12st_hs1"/>
    <w:qFormat/>
    <w:uiPriority w:val="0"/>
    <w:rPr>
      <w:rFonts w:ascii="Times New Roman" w:hAnsi="Times New Roman" w:eastAsia="宋体" w:cs="Times New Roman"/>
      <w:color w:val="000000"/>
      <w:sz w:val="19"/>
      <w:szCs w:val="19"/>
      <w:u w:val="none"/>
    </w:rPr>
  </w:style>
  <w:style w:type="character" w:customStyle="1" w:styleId="1677">
    <w:name w:val="已访问的超链接1"/>
    <w:qFormat/>
    <w:uiPriority w:val="99"/>
    <w:rPr>
      <w:rFonts w:ascii="Times New Roman" w:hAnsi="Times New Roman" w:eastAsia="宋体" w:cs="Times New Roman"/>
      <w:color w:val="800080"/>
      <w:u w:val="single"/>
    </w:rPr>
  </w:style>
  <w:style w:type="character" w:customStyle="1" w:styleId="1678">
    <w:name w:val="txt-903"/>
    <w:qFormat/>
    <w:uiPriority w:val="0"/>
    <w:rPr>
      <w:rFonts w:ascii="Times New Roman" w:hAnsi="Times New Roman" w:eastAsia="宋体" w:cs="Times New Roman"/>
    </w:rPr>
  </w:style>
  <w:style w:type="character" w:customStyle="1" w:styleId="1679">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680">
    <w:name w:val="样式5 Char Char"/>
    <w:qFormat/>
    <w:uiPriority w:val="0"/>
    <w:rPr>
      <w:rFonts w:ascii="宋体" w:hAnsi="宋体" w:eastAsia="宋体" w:cs="宋体"/>
      <w:b/>
      <w:bCs/>
      <w:kern w:val="2"/>
      <w:sz w:val="28"/>
      <w:szCs w:val="24"/>
      <w:lang w:val="en-US" w:eastAsia="zh-CN" w:bidi="ar-SA"/>
    </w:rPr>
  </w:style>
  <w:style w:type="character" w:customStyle="1" w:styleId="168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682">
    <w:name w:val="文字 Char"/>
    <w:link w:val="150"/>
    <w:qFormat/>
    <w:uiPriority w:val="0"/>
    <w:rPr>
      <w:rFonts w:ascii="宋体" w:hAnsi="Times New Roman" w:eastAsia="宋体" w:cs="Times New Roman"/>
      <w:kern w:val="2"/>
      <w:sz w:val="28"/>
    </w:rPr>
  </w:style>
  <w:style w:type="character" w:customStyle="1" w:styleId="1683">
    <w:name w:val="even Char"/>
    <w:qFormat/>
    <w:uiPriority w:val="0"/>
    <w:rPr>
      <w:rFonts w:ascii="Times New Roman" w:hAnsi="Times New Roman" w:eastAsia="宋体" w:cs="Times New Roman"/>
      <w:kern w:val="2"/>
      <w:sz w:val="18"/>
      <w:lang w:val="en-US" w:eastAsia="zh-CN" w:bidi="ar-SA"/>
    </w:rPr>
  </w:style>
  <w:style w:type="character" w:customStyle="1" w:styleId="1684">
    <w:name w:val="正文首行缩进 Char1"/>
    <w:semiHidden/>
    <w:qFormat/>
    <w:uiPriority w:val="99"/>
    <w:rPr>
      <w:rFonts w:ascii="Times New Roman" w:hAnsi="Times New Roman" w:eastAsia="宋体" w:cs="Times New Roman"/>
      <w:szCs w:val="24"/>
    </w:rPr>
  </w:style>
  <w:style w:type="character" w:customStyle="1" w:styleId="1685">
    <w:name w:val="l131"/>
    <w:qFormat/>
    <w:uiPriority w:val="0"/>
    <w:rPr>
      <w:rFonts w:ascii="Times New Roman" w:hAnsi="Times New Roman" w:eastAsia="宋体" w:cs="Times New Roman"/>
      <w:sz w:val="18"/>
      <w:szCs w:val="18"/>
    </w:rPr>
  </w:style>
  <w:style w:type="character" w:customStyle="1" w:styleId="1686">
    <w:name w:val="正文文本 Char2"/>
    <w:semiHidden/>
    <w:qFormat/>
    <w:uiPriority w:val="99"/>
    <w:rPr>
      <w:rFonts w:ascii="Times New Roman" w:hAnsi="Times New Roman" w:eastAsia="宋体" w:cs="Times New Roman"/>
      <w:szCs w:val="24"/>
    </w:rPr>
  </w:style>
  <w:style w:type="character" w:customStyle="1" w:styleId="1687">
    <w:name w:val="称呼 Char"/>
    <w:semiHidden/>
    <w:qFormat/>
    <w:uiPriority w:val="0"/>
    <w:rPr>
      <w:rFonts w:ascii="Times New Roman" w:hAnsi="Times New Roman" w:eastAsia="宋体" w:cs="Times New Roman"/>
      <w:szCs w:val="20"/>
    </w:rPr>
  </w:style>
  <w:style w:type="character" w:customStyle="1" w:styleId="1688">
    <w:name w:val="标题 9 Char1"/>
    <w:qFormat/>
    <w:uiPriority w:val="0"/>
    <w:rPr>
      <w:rFonts w:ascii="Arial" w:hAnsi="Arial" w:eastAsia="黑体" w:cs="Times New Roman"/>
      <w:sz w:val="21"/>
      <w:szCs w:val="21"/>
    </w:rPr>
  </w:style>
  <w:style w:type="character" w:customStyle="1" w:styleId="1689">
    <w:name w:val="标题 3 Char Char Char Char Char Char Char Char Char Char Char"/>
    <w:qFormat/>
    <w:uiPriority w:val="0"/>
    <w:rPr>
      <w:rFonts w:ascii="Times New Roman" w:hAnsi="Times New Roman" w:eastAsia="宋体" w:cs="Times New Roman"/>
      <w:b/>
      <w:bCs/>
      <w:szCs w:val="32"/>
    </w:rPr>
  </w:style>
  <w:style w:type="character" w:customStyle="1" w:styleId="1690">
    <w:name w:val="正文文本缩进 2 Char1"/>
    <w:qFormat/>
    <w:uiPriority w:val="0"/>
    <w:rPr>
      <w:rFonts w:ascii="Times New Roman" w:hAnsi="Times New Roman" w:eastAsia="宋体" w:cs="Times New Roman"/>
      <w:kern w:val="2"/>
      <w:sz w:val="21"/>
    </w:rPr>
  </w:style>
  <w:style w:type="character" w:customStyle="1" w:styleId="1691">
    <w:name w:val="Char Char27"/>
    <w:qFormat/>
    <w:uiPriority w:val="0"/>
    <w:rPr>
      <w:rFonts w:ascii="Arial" w:hAnsi="Arial" w:eastAsia="黑体" w:cs="Times New Roman"/>
      <w:b/>
      <w:bCs/>
      <w:kern w:val="2"/>
      <w:sz w:val="32"/>
      <w:szCs w:val="32"/>
      <w:lang w:val="en-US" w:eastAsia="zh-CN" w:bidi="ar-SA"/>
    </w:rPr>
  </w:style>
  <w:style w:type="character" w:customStyle="1" w:styleId="1692">
    <w:name w:val="样式 四号"/>
    <w:qFormat/>
    <w:uiPriority w:val="0"/>
    <w:rPr>
      <w:rFonts w:ascii="Times New Roman" w:hAnsi="Times New Roman" w:eastAsia="宋体" w:cs="Times New Roman"/>
      <w:sz w:val="24"/>
    </w:rPr>
  </w:style>
  <w:style w:type="character" w:customStyle="1" w:styleId="1693">
    <w:name w:val="Char Char15"/>
    <w:qFormat/>
    <w:uiPriority w:val="0"/>
    <w:rPr>
      <w:rFonts w:ascii="Times New Roman" w:hAnsi="Times New Roman" w:eastAsia="宋体" w:cs="Times New Roman"/>
      <w:sz w:val="24"/>
      <w:lang w:val="en-US" w:eastAsia="zh-CN" w:bidi="ar-SA"/>
    </w:rPr>
  </w:style>
  <w:style w:type="character" w:customStyle="1" w:styleId="1694">
    <w:name w:val="标题 5 Char1"/>
    <w:qFormat/>
    <w:uiPriority w:val="0"/>
    <w:rPr>
      <w:rFonts w:ascii="宋体" w:hAnsi="宋体" w:eastAsia="宋体" w:cs="Times New Roman"/>
      <w:kern w:val="2"/>
      <w:sz w:val="21"/>
      <w:u w:val="single"/>
    </w:rPr>
  </w:style>
  <w:style w:type="character" w:customStyle="1" w:styleId="1695">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1696">
    <w:name w:val="样式 ！正文1） + (符号) 宋体 Char"/>
    <w:link w:val="151"/>
    <w:qFormat/>
    <w:uiPriority w:val="0"/>
    <w:rPr>
      <w:rFonts w:ascii="Times New Roman" w:hAnsi="Times New Roman" w:eastAsia="宋体" w:cs="Times New Roman"/>
      <w:sz w:val="27"/>
      <w:szCs w:val="27"/>
    </w:rPr>
  </w:style>
  <w:style w:type="character" w:customStyle="1" w:styleId="1697">
    <w:name w:val="样式 标题 3 + (中文) 黑体 Char Char"/>
    <w:link w:val="152"/>
    <w:qFormat/>
    <w:uiPriority w:val="0"/>
    <w:rPr>
      <w:rFonts w:ascii="宋体" w:hAnsi="Courier New" w:eastAsia="黑体" w:cs="Courier New"/>
      <w:kern w:val="2"/>
      <w:sz w:val="21"/>
      <w:szCs w:val="21"/>
    </w:rPr>
  </w:style>
  <w:style w:type="character" w:customStyle="1" w:styleId="1698">
    <w:name w:val="样式 正文缩进123 Char"/>
    <w:link w:val="153"/>
    <w:qFormat/>
    <w:uiPriority w:val="0"/>
    <w:rPr>
      <w:rFonts w:ascii="Times New Roman" w:hAnsi="Times New Roman" w:eastAsia="宋体" w:cs="Times New Roman"/>
      <w:smallCaps/>
      <w:kern w:val="44"/>
      <w:sz w:val="28"/>
      <w:szCs w:val="28"/>
    </w:rPr>
  </w:style>
  <w:style w:type="character" w:customStyle="1" w:styleId="1699">
    <w:name w:val="无编号正文 Char"/>
    <w:qFormat/>
    <w:uiPriority w:val="0"/>
    <w:rPr>
      <w:rFonts w:ascii="宋体" w:hAnsi="宋体" w:eastAsia="宋体" w:cs="Times New Roman"/>
      <w:sz w:val="24"/>
      <w:szCs w:val="24"/>
      <w:lang w:val="en-US" w:eastAsia="zh-CN" w:bidi="ar-SA"/>
    </w:rPr>
  </w:style>
  <w:style w:type="character" w:customStyle="1" w:styleId="1700">
    <w:name w:val="样式 标题 1标题1标题 1 1章节第一层论文题目章节标题 + Char"/>
    <w:link w:val="154"/>
    <w:qFormat/>
    <w:uiPriority w:val="0"/>
    <w:rPr>
      <w:rFonts w:ascii="Times New Roman" w:hAnsi="Times New Roman" w:eastAsia="黑体" w:cs="Times New Roman"/>
      <w:b/>
      <w:bCs/>
      <w:sz w:val="32"/>
      <w:szCs w:val="44"/>
    </w:rPr>
  </w:style>
  <w:style w:type="character" w:customStyle="1" w:styleId="1701">
    <w:name w:val="样式 样式 标题 3 + (中文) 黑体 Char + (中文) 宋体 小四 Char Char Char Char Char Char Char Char Char"/>
    <w:link w:val="155"/>
    <w:qFormat/>
    <w:uiPriority w:val="0"/>
    <w:rPr>
      <w:rFonts w:ascii="宋体" w:hAnsi="Courier New" w:eastAsia="宋体" w:cs="Courier New"/>
      <w:sz w:val="24"/>
      <w:szCs w:val="21"/>
    </w:rPr>
  </w:style>
  <w:style w:type="character" w:customStyle="1" w:styleId="1702">
    <w:name w:val="555 Char"/>
    <w:link w:val="156"/>
    <w:qFormat/>
    <w:uiPriority w:val="0"/>
    <w:rPr>
      <w:rFonts w:ascii="Calibri" w:hAnsi="Calibri" w:eastAsia="宋体" w:cs="Times New Roman"/>
      <w:sz w:val="28"/>
      <w:szCs w:val="28"/>
      <w:lang w:val="en-US" w:eastAsia="zh-CN" w:bidi="ar-SA"/>
    </w:rPr>
  </w:style>
  <w:style w:type="character" w:customStyle="1" w:styleId="1703">
    <w:name w:val="样式 WX正文文本 Char"/>
    <w:link w:val="157"/>
    <w:qFormat/>
    <w:uiPriority w:val="0"/>
    <w:rPr>
      <w:rFonts w:ascii="Arial" w:hAnsi="Arial" w:eastAsia="宋体" w:cs="宋体"/>
      <w:sz w:val="24"/>
      <w:lang w:eastAsia="en-US"/>
    </w:rPr>
  </w:style>
  <w:style w:type="character" w:customStyle="1" w:styleId="170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705">
    <w:name w:val="Char Char2"/>
    <w:qFormat/>
    <w:uiPriority w:val="0"/>
    <w:rPr>
      <w:rFonts w:ascii="Times New Roman" w:hAnsi="Times New Roman" w:eastAsia="宋体" w:cs="Times New Roman"/>
      <w:kern w:val="2"/>
      <w:sz w:val="18"/>
      <w:szCs w:val="18"/>
      <w:lang w:val="en-US" w:eastAsia="zh-CN" w:bidi="ar-SA"/>
    </w:rPr>
  </w:style>
  <w:style w:type="character" w:customStyle="1" w:styleId="1706">
    <w:name w:val="z-窗体底端 Char"/>
    <w:link w:val="158"/>
    <w:qFormat/>
    <w:uiPriority w:val="0"/>
    <w:rPr>
      <w:rFonts w:ascii="Arial" w:hAnsi="Arial" w:eastAsia="等线" w:cs="Times New Roman"/>
      <w:vanish/>
      <w:sz w:val="16"/>
      <w:szCs w:val="16"/>
    </w:rPr>
  </w:style>
  <w:style w:type="character" w:customStyle="1" w:styleId="1707">
    <w:name w:val="标题 三 字符"/>
    <w:link w:val="159"/>
    <w:qFormat/>
    <w:uiPriority w:val="0"/>
    <w:rPr>
      <w:rFonts w:ascii="Times New Roman" w:hAnsi="Times New Roman" w:eastAsia="宋体" w:cs="Times New Roman"/>
      <w:b/>
      <w:kern w:val="2"/>
      <w:sz w:val="21"/>
      <w:szCs w:val="21"/>
    </w:rPr>
  </w:style>
  <w:style w:type="character" w:customStyle="1" w:styleId="1708">
    <w:name w:val="H4 Char1"/>
    <w:qFormat/>
    <w:uiPriority w:val="0"/>
    <w:rPr>
      <w:rFonts w:ascii="宋体" w:hAnsi="Arial" w:eastAsia="宋体" w:cs="Times New Roman"/>
      <w:bCs/>
      <w:kern w:val="2"/>
      <w:sz w:val="24"/>
      <w:szCs w:val="28"/>
      <w:lang w:val="en-US" w:eastAsia="zh-CN" w:bidi="ar-SA"/>
    </w:rPr>
  </w:style>
  <w:style w:type="character" w:customStyle="1" w:styleId="1709">
    <w:name w:val="正文文本缩进 Char"/>
    <w:qFormat/>
    <w:uiPriority w:val="0"/>
    <w:rPr>
      <w:rFonts w:ascii="Times New Roman" w:hAnsi="Times New Roman" w:eastAsia="宋体" w:cs="Times New Roman"/>
      <w:szCs w:val="20"/>
    </w:rPr>
  </w:style>
  <w:style w:type="character" w:customStyle="1" w:styleId="1710">
    <w:name w:val="tcnt3"/>
    <w:qFormat/>
    <w:uiPriority w:val="0"/>
    <w:rPr>
      <w:rFonts w:ascii="Times New Roman" w:hAnsi="Times New Roman" w:eastAsia="宋体" w:cs="Times New Roman"/>
    </w:rPr>
  </w:style>
  <w:style w:type="character" w:customStyle="1" w:styleId="1711">
    <w:name w:val="Char Char3"/>
    <w:qFormat/>
    <w:uiPriority w:val="0"/>
    <w:rPr>
      <w:rFonts w:ascii="Times New Roman" w:hAnsi="Times New Roman" w:eastAsia="宋体" w:cs="Times New Roman"/>
      <w:sz w:val="18"/>
      <w:szCs w:val="18"/>
    </w:rPr>
  </w:style>
  <w:style w:type="character" w:customStyle="1" w:styleId="1712">
    <w:name w:val="title2 style1"/>
    <w:qFormat/>
    <w:uiPriority w:val="0"/>
    <w:rPr>
      <w:rFonts w:ascii="Times New Roman" w:hAnsi="Times New Roman" w:eastAsia="宋体" w:cs="Times New Roman"/>
    </w:rPr>
  </w:style>
  <w:style w:type="character" w:customStyle="1" w:styleId="1713">
    <w:name w:val="htd01"/>
    <w:qFormat/>
    <w:uiPriority w:val="0"/>
    <w:rPr>
      <w:rFonts w:ascii="Tahoma" w:hAnsi="Tahoma" w:eastAsia="宋体" w:cs="Tahoma"/>
      <w:kern w:val="0"/>
      <w:sz w:val="20"/>
      <w:szCs w:val="20"/>
      <w:lang w:eastAsia="en-US"/>
    </w:rPr>
  </w:style>
  <w:style w:type="character" w:customStyle="1" w:styleId="1714">
    <w:name w:val="bold size20 gray1 fontsans"/>
    <w:qFormat/>
    <w:uiPriority w:val="0"/>
    <w:rPr>
      <w:rFonts w:ascii="Times New Roman" w:hAnsi="Times New Roman" w:eastAsia="宋体" w:cs="Times New Roman"/>
    </w:rPr>
  </w:style>
  <w:style w:type="character" w:customStyle="1" w:styleId="1715">
    <w:name w:val="樣式 標題 3 + (中文) MS Gothic 10.5 點 Char Char Char Char Char Char Char Char"/>
    <w:link w:val="160"/>
    <w:qFormat/>
    <w:uiPriority w:val="0"/>
    <w:rPr>
      <w:rFonts w:ascii="Times New Roman" w:hAnsi="PMingLiU" w:eastAsia="MS Gothic" w:cs="Times New Roman"/>
      <w:snapToGrid/>
      <w:sz w:val="24"/>
      <w:lang w:val="en-AU" w:eastAsia="zh-TW"/>
    </w:rPr>
  </w:style>
  <w:style w:type="character" w:customStyle="1" w:styleId="1716">
    <w:name w:val="ZK_标题4 Char"/>
    <w:link w:val="161"/>
    <w:qFormat/>
    <w:uiPriority w:val="0"/>
    <w:rPr>
      <w:rFonts w:ascii="Arial" w:hAnsi="Arial" w:eastAsia="黑体" w:cs="Arial"/>
      <w:b/>
      <w:sz w:val="28"/>
    </w:rPr>
  </w:style>
  <w:style w:type="character" w:customStyle="1" w:styleId="1717">
    <w:name w:val="括弧级编号 Char Char"/>
    <w:link w:val="162"/>
    <w:qFormat/>
    <w:uiPriority w:val="0"/>
    <w:rPr>
      <w:rFonts w:ascii="Times New Roman" w:hAnsi="Times New Roman" w:eastAsia="宋体" w:cs="Times New Roman"/>
      <w:sz w:val="24"/>
      <w:szCs w:val="24"/>
    </w:rPr>
  </w:style>
  <w:style w:type="character" w:customStyle="1" w:styleId="1718">
    <w:name w:val="标书样式 Char"/>
    <w:link w:val="163"/>
    <w:qFormat/>
    <w:uiPriority w:val="0"/>
    <w:rPr>
      <w:rFonts w:ascii="仿宋_GB2312" w:hAnsi="Times New Roman" w:eastAsia="仿宋_GB2312" w:cs="Times New Roman"/>
      <w:sz w:val="24"/>
      <w:szCs w:val="24"/>
    </w:rPr>
  </w:style>
  <w:style w:type="character" w:customStyle="1" w:styleId="1719">
    <w:name w:val="日期 Char1"/>
    <w:qFormat/>
    <w:uiPriority w:val="0"/>
    <w:rPr>
      <w:rFonts w:ascii="Times New Roman" w:hAnsi="Times New Roman" w:eastAsia="宋体" w:cs="Times New Roman"/>
      <w:kern w:val="2"/>
      <w:sz w:val="21"/>
    </w:rPr>
  </w:style>
  <w:style w:type="character" w:customStyle="1" w:styleId="1720">
    <w:name w:val="Char Char41"/>
    <w:qFormat/>
    <w:uiPriority w:val="0"/>
    <w:rPr>
      <w:rFonts w:ascii="Times New Roman" w:hAnsi="Times New Roman" w:eastAsia="宋体" w:cs="Times New Roman"/>
      <w:kern w:val="2"/>
      <w:sz w:val="18"/>
      <w:lang w:val="en-US" w:eastAsia="zh-CN" w:bidi="ar-SA"/>
    </w:rPr>
  </w:style>
  <w:style w:type="character" w:customStyle="1" w:styleId="1721">
    <w:name w:val="纯文本 Char"/>
    <w:qFormat/>
    <w:uiPriority w:val="0"/>
    <w:rPr>
      <w:rFonts w:ascii="宋体" w:hAnsi="Courier New" w:eastAsia="宋体" w:cs="Courier New"/>
      <w:szCs w:val="21"/>
    </w:rPr>
  </w:style>
  <w:style w:type="character" w:customStyle="1" w:styleId="1722">
    <w:name w:val="Char Char14"/>
    <w:qFormat/>
    <w:uiPriority w:val="0"/>
    <w:rPr>
      <w:rFonts w:ascii="宋体" w:hAnsi="Courier New" w:eastAsia="宋体" w:cs="Courier New"/>
      <w:kern w:val="2"/>
      <w:sz w:val="21"/>
      <w:szCs w:val="21"/>
      <w:lang w:val="en-US" w:eastAsia="zh-CN" w:bidi="ar-SA"/>
    </w:rPr>
  </w:style>
  <w:style w:type="character" w:customStyle="1" w:styleId="1723">
    <w:name w:val="批注引用1"/>
    <w:qFormat/>
    <w:uiPriority w:val="0"/>
    <w:rPr>
      <w:rFonts w:ascii="Times New Roman" w:hAnsi="Times New Roman" w:eastAsia="宋体" w:cs="Times New Roman"/>
      <w:sz w:val="21"/>
      <w:szCs w:val="21"/>
    </w:rPr>
  </w:style>
  <w:style w:type="character" w:customStyle="1" w:styleId="1724">
    <w:name w:val="HTML 预设格式 Char1"/>
    <w:semiHidden/>
    <w:qFormat/>
    <w:uiPriority w:val="99"/>
    <w:rPr>
      <w:rFonts w:hint="default" w:ascii="Courier New" w:hAnsi="Courier New" w:eastAsia="宋体" w:cs="Courier New"/>
      <w:kern w:val="2"/>
    </w:rPr>
  </w:style>
  <w:style w:type="character" w:customStyle="1" w:styleId="1725">
    <w:name w:val="标题 6 Char1"/>
    <w:qFormat/>
    <w:uiPriority w:val="0"/>
    <w:rPr>
      <w:rFonts w:ascii="Arial" w:hAnsi="Arial" w:eastAsia="黑体" w:cs="Times New Roman"/>
      <w:b/>
      <w:bCs/>
      <w:sz w:val="24"/>
      <w:szCs w:val="24"/>
    </w:rPr>
  </w:style>
  <w:style w:type="character" w:customStyle="1" w:styleId="1726">
    <w:name w:val="search_content1"/>
    <w:qFormat/>
    <w:uiPriority w:val="0"/>
    <w:rPr>
      <w:rFonts w:ascii="Times New Roman" w:hAnsi="Times New Roman" w:eastAsia="宋体" w:cs="Times New Roman"/>
      <w:sz w:val="22"/>
      <w:szCs w:val="22"/>
    </w:rPr>
  </w:style>
  <w:style w:type="character" w:customStyle="1" w:styleId="1727">
    <w:name w:val="Body Char Char"/>
    <w:qFormat/>
    <w:uiPriority w:val="0"/>
    <w:rPr>
      <w:rFonts w:ascii="Times New Roman" w:hAnsi="Times New Roman" w:eastAsia="宋体" w:cs="Times New Roman"/>
      <w:kern w:val="2"/>
      <w:sz w:val="21"/>
      <w:lang w:val="en-US" w:eastAsia="zh-CN"/>
    </w:rPr>
  </w:style>
  <w:style w:type="character" w:customStyle="1" w:styleId="1728">
    <w:name w:val="标题 2 Char Char1"/>
    <w:qFormat/>
    <w:uiPriority w:val="0"/>
    <w:rPr>
      <w:rFonts w:ascii="Arial" w:hAnsi="Arial" w:eastAsia="宋体" w:cs="Times New Roman"/>
      <w:b/>
      <w:bCs/>
      <w:kern w:val="44"/>
      <w:sz w:val="24"/>
      <w:szCs w:val="32"/>
      <w:lang w:val="en-US" w:eastAsia="zh-CN" w:bidi="ar-SA"/>
    </w:rPr>
  </w:style>
  <w:style w:type="character" w:customStyle="1" w:styleId="1729">
    <w:name w:val="Style 樣式 標題 3 + (中文) MS Gothic 10.5 點 + (Latin) Times New Roman (A... Char"/>
    <w:link w:val="164"/>
    <w:qFormat/>
    <w:uiPriority w:val="0"/>
    <w:rPr>
      <w:rFonts w:ascii="Times New Roman" w:hAnsi="PMingLiU" w:eastAsia="PMingLiU" w:cs="Times New Roman"/>
      <w:snapToGrid/>
      <w:sz w:val="24"/>
      <w:lang w:val="en-AU" w:eastAsia="zh-TW"/>
    </w:rPr>
  </w:style>
  <w:style w:type="character" w:customStyle="1" w:styleId="1730">
    <w:name w:val="Char Char131"/>
    <w:link w:val="166"/>
    <w:qFormat/>
    <w:uiPriority w:val="0"/>
    <w:rPr>
      <w:rFonts w:ascii="宋体" w:hAnsi="宋体" w:eastAsia="宋体" w:cs="Times New Roman"/>
      <w:b/>
      <w:kern w:val="2"/>
      <w:sz w:val="21"/>
      <w:szCs w:val="21"/>
    </w:rPr>
  </w:style>
  <w:style w:type="character" w:customStyle="1" w:styleId="1731">
    <w:name w:val="Standards"/>
    <w:qFormat/>
    <w:uiPriority w:val="0"/>
    <w:rPr>
      <w:rFonts w:ascii="Univers" w:hAnsi="Univers" w:eastAsia="宋体" w:cs="Times New Roman"/>
      <w:sz w:val="24"/>
      <w:lang w:val="en-US"/>
    </w:rPr>
  </w:style>
  <w:style w:type="character" w:customStyle="1" w:styleId="1732">
    <w:name w:val="章节 Char Char Char Char"/>
    <w:qFormat/>
    <w:uiPriority w:val="0"/>
    <w:rPr>
      <w:rFonts w:ascii="Tahoma" w:hAnsi="Tahoma" w:eastAsia="宋体" w:cs="Tahoma"/>
      <w:b/>
      <w:kern w:val="2"/>
      <w:sz w:val="32"/>
      <w:szCs w:val="32"/>
      <w:lang w:val="en-US" w:eastAsia="zh-CN" w:bidi="ar-SA"/>
    </w:rPr>
  </w:style>
  <w:style w:type="character" w:customStyle="1" w:styleId="1733">
    <w:name w:val="图表文字中 Char"/>
    <w:link w:val="167"/>
    <w:qFormat/>
    <w:uiPriority w:val="0"/>
    <w:rPr>
      <w:rFonts w:ascii="Calibri" w:hAnsi="Calibri" w:eastAsia="宋体" w:cs="Times New Roman"/>
      <w:lang w:val="en-US" w:eastAsia="zh-CN" w:bidi="ar-SA"/>
    </w:rPr>
  </w:style>
  <w:style w:type="character" w:customStyle="1" w:styleId="1734">
    <w:name w:val="Char Char16"/>
    <w:qFormat/>
    <w:uiPriority w:val="0"/>
    <w:rPr>
      <w:rFonts w:ascii="Times New Roman" w:hAnsi="Times New Roman" w:eastAsia="宋体" w:cs="Times New Roman"/>
      <w:sz w:val="24"/>
      <w:szCs w:val="24"/>
    </w:rPr>
  </w:style>
  <w:style w:type="character" w:customStyle="1" w:styleId="1735">
    <w:name w:val="Char Char23"/>
    <w:qFormat/>
    <w:uiPriority w:val="0"/>
    <w:rPr>
      <w:rFonts w:ascii="Times New Roman" w:hAnsi="Times New Roman" w:eastAsia="宋体" w:cs="Times New Roman"/>
      <w:b/>
      <w:bCs/>
      <w:sz w:val="32"/>
      <w:szCs w:val="32"/>
    </w:rPr>
  </w:style>
  <w:style w:type="character" w:customStyle="1" w:styleId="1736">
    <w:name w:val="Char Char24"/>
    <w:qFormat/>
    <w:uiPriority w:val="0"/>
    <w:rPr>
      <w:rFonts w:ascii="Arial" w:hAnsi="Arial" w:eastAsia="黑体" w:cs="Times New Roman"/>
      <w:b/>
      <w:bCs/>
      <w:sz w:val="32"/>
      <w:szCs w:val="32"/>
    </w:rPr>
  </w:style>
  <w:style w:type="character" w:customStyle="1" w:styleId="1737">
    <w:name w:val="正文段落 Char"/>
    <w:link w:val="168"/>
    <w:qFormat/>
    <w:uiPriority w:val="0"/>
    <w:rPr>
      <w:rFonts w:ascii="宋体" w:hAnsi="Tms Rmn" w:eastAsia="宋体" w:cs="Times New Roman"/>
      <w:sz w:val="28"/>
    </w:rPr>
  </w:style>
  <w:style w:type="character" w:customStyle="1" w:styleId="1738">
    <w:name w:val="一 Char"/>
    <w:qFormat/>
    <w:uiPriority w:val="0"/>
    <w:rPr>
      <w:rFonts w:ascii="宋体" w:hAnsi="宋体" w:eastAsia="宋体" w:cs="Times New Roman"/>
      <w:b/>
      <w:sz w:val="28"/>
    </w:rPr>
  </w:style>
  <w:style w:type="character" w:customStyle="1" w:styleId="1739">
    <w:name w:val="招标项目符号1 Char Char"/>
    <w:link w:val="169"/>
    <w:qFormat/>
    <w:uiPriority w:val="0"/>
    <w:rPr>
      <w:rFonts w:ascii="宋体" w:hAnsi="宋体" w:eastAsia="宋体" w:cs="Times New Roman"/>
    </w:rPr>
  </w:style>
  <w:style w:type="character" w:customStyle="1" w:styleId="1740">
    <w:name w:val="信息标题 Char"/>
    <w:qFormat/>
    <w:uiPriority w:val="0"/>
    <w:rPr>
      <w:rFonts w:ascii="Cambria" w:hAnsi="Cambria" w:eastAsia="宋体" w:cs="Times New Roman"/>
      <w:sz w:val="24"/>
      <w:szCs w:val="24"/>
      <w:shd w:val="pct20" w:color="auto" w:fill="auto"/>
    </w:rPr>
  </w:style>
  <w:style w:type="character" w:customStyle="1" w:styleId="1741">
    <w:name w:val="正文文本缩进 3 Char"/>
    <w:qFormat/>
    <w:uiPriority w:val="0"/>
    <w:rPr>
      <w:rFonts w:ascii="Times New Roman" w:hAnsi="Times New Roman" w:eastAsia="宋体" w:cs="Times New Roman"/>
      <w:sz w:val="16"/>
      <w:szCs w:val="16"/>
    </w:rPr>
  </w:style>
  <w:style w:type="character" w:customStyle="1" w:styleId="1742">
    <w:name w:val="签名 字符"/>
    <w:link w:val="170"/>
    <w:qFormat/>
    <w:uiPriority w:val="0"/>
    <w:rPr>
      <w:rFonts w:ascii="Calibri" w:hAnsi="Calibri" w:eastAsia="宋体" w:cs="Times New Roman"/>
    </w:rPr>
  </w:style>
  <w:style w:type="character" w:customStyle="1" w:styleId="1743">
    <w:name w:val="Char Char22"/>
    <w:qFormat/>
    <w:uiPriority w:val="0"/>
    <w:rPr>
      <w:rFonts w:ascii="宋体" w:hAnsi="宋体" w:eastAsia="宋体" w:cs="Times New Roman"/>
      <w:b/>
      <w:bCs/>
      <w:sz w:val="32"/>
      <w:szCs w:val="32"/>
    </w:rPr>
  </w:style>
  <w:style w:type="character" w:customStyle="1" w:styleId="1744">
    <w:name w:val="Char Char5"/>
    <w:qFormat/>
    <w:uiPriority w:val="0"/>
    <w:rPr>
      <w:rFonts w:ascii="Times New Roman" w:hAnsi="Times New Roman" w:eastAsia="宋体" w:cs="Times New Roman"/>
      <w:b/>
      <w:bCs/>
      <w:kern w:val="44"/>
      <w:sz w:val="44"/>
      <w:szCs w:val="44"/>
      <w:lang w:val="en-US" w:eastAsia="zh-CN" w:bidi="ar-SA"/>
    </w:rPr>
  </w:style>
  <w:style w:type="character" w:customStyle="1" w:styleId="1745">
    <w:name w:val="样式 宋体 行距: 固定值 24 磅 Char"/>
    <w:link w:val="171"/>
    <w:qFormat/>
    <w:uiPriority w:val="0"/>
    <w:rPr>
      <w:rFonts w:ascii="宋体" w:hAnsi="Times New Roman" w:eastAsia="宋体" w:cs="宋体"/>
      <w:sz w:val="28"/>
    </w:rPr>
  </w:style>
  <w:style w:type="character" w:customStyle="1" w:styleId="1746">
    <w:name w:val="标题3 Char"/>
    <w:link w:val="172"/>
    <w:qFormat/>
    <w:uiPriority w:val="0"/>
    <w:rPr>
      <w:rFonts w:ascii="Times New Roman" w:hAnsi="Times New Roman" w:eastAsia="宋体" w:cs="Times New Roman"/>
      <w:b/>
      <w:bCs/>
      <w:kern w:val="44"/>
      <w:sz w:val="24"/>
      <w:szCs w:val="44"/>
    </w:rPr>
  </w:style>
  <w:style w:type="character" w:customStyle="1" w:styleId="1747">
    <w:name w:val="页码2"/>
    <w:qFormat/>
    <w:uiPriority w:val="0"/>
    <w:rPr>
      <w:rFonts w:ascii="Times New Roman" w:hAnsi="Times New Roman" w:eastAsia="宋体" w:cs="Times New Roman"/>
    </w:rPr>
  </w:style>
  <w:style w:type="character" w:customStyle="1" w:styleId="1748">
    <w:name w:val="Char Char211"/>
    <w:qFormat/>
    <w:uiPriority w:val="0"/>
    <w:rPr>
      <w:rFonts w:ascii="Arial" w:hAnsi="Arial" w:eastAsia="黑体" w:cs="Times New Roman"/>
      <w:b/>
      <w:bCs/>
      <w:kern w:val="2"/>
      <w:sz w:val="32"/>
      <w:szCs w:val="32"/>
      <w:lang w:val="en-US" w:eastAsia="zh-CN" w:bidi="ar-SA"/>
    </w:rPr>
  </w:style>
  <w:style w:type="character" w:customStyle="1" w:styleId="1749">
    <w:name w:val="日期 Char1_0"/>
    <w:link w:val="173"/>
    <w:qFormat/>
    <w:uiPriority w:val="99"/>
    <w:rPr>
      <w:rFonts w:ascii="Times New Roman" w:hAnsi="Times New Roman" w:eastAsia="仿宋_GB2312" w:cs="Times New Roman"/>
      <w:kern w:val="2"/>
      <w:sz w:val="28"/>
      <w:lang w:val="en-US" w:eastAsia="zh-CN"/>
    </w:rPr>
  </w:style>
  <w:style w:type="character" w:customStyle="1" w:styleId="1750">
    <w:name w:val="纯文本 Char_0"/>
    <w:link w:val="175"/>
    <w:qFormat/>
    <w:uiPriority w:val="0"/>
    <w:rPr>
      <w:rFonts w:ascii="宋体" w:hAnsi="Courier New" w:eastAsia="宋体" w:cs="Times New Roman"/>
      <w:kern w:val="2"/>
      <w:sz w:val="21"/>
      <w:szCs w:val="21"/>
      <w:lang w:val="en-US" w:eastAsia="zh-CN"/>
    </w:rPr>
  </w:style>
  <w:style w:type="character" w:customStyle="1" w:styleId="1751">
    <w:name w:val="标题 3 Char_0"/>
    <w:link w:val="176"/>
    <w:qFormat/>
    <w:uiPriority w:val="0"/>
    <w:rPr>
      <w:rFonts w:ascii="Times New Roman" w:hAnsi="Times New Roman" w:eastAsia="宋体" w:cs="Times New Roman"/>
      <w:b/>
      <w:bCs/>
      <w:kern w:val="2"/>
      <w:sz w:val="32"/>
      <w:szCs w:val="32"/>
    </w:rPr>
  </w:style>
  <w:style w:type="character" w:customStyle="1" w:styleId="1752">
    <w:name w:val="页脚 Char_0"/>
    <w:link w:val="177"/>
    <w:qFormat/>
    <w:uiPriority w:val="99"/>
    <w:rPr>
      <w:rFonts w:ascii="Times New Roman" w:hAnsi="Times New Roman" w:eastAsia="宋体" w:cs="Times New Roman"/>
      <w:kern w:val="2"/>
      <w:sz w:val="18"/>
      <w:szCs w:val="18"/>
    </w:rPr>
  </w:style>
  <w:style w:type="character" w:customStyle="1" w:styleId="1753">
    <w:name w:val="正文1 Char Char"/>
    <w:link w:val="179"/>
    <w:qFormat/>
    <w:uiPriority w:val="0"/>
    <w:rPr>
      <w:rFonts w:ascii="宋体" w:hAnsi="Times New Roman" w:eastAsia="宋体" w:cs="Times New Roman"/>
      <w:snapToGrid/>
      <w:kern w:val="21"/>
      <w:sz w:val="24"/>
    </w:rPr>
  </w:style>
  <w:style w:type="character" w:customStyle="1" w:styleId="1754">
    <w:name w:val="正文文本缩进 2 Char2"/>
    <w:semiHidden/>
    <w:qFormat/>
    <w:uiPriority w:val="99"/>
    <w:rPr>
      <w:rFonts w:ascii="Times New Roman" w:hAnsi="Times New Roman" w:eastAsia="宋体" w:cs="Times New Roman"/>
      <w:kern w:val="2"/>
      <w:sz w:val="21"/>
      <w:szCs w:val="22"/>
    </w:rPr>
  </w:style>
  <w:style w:type="character" w:customStyle="1" w:styleId="1755">
    <w:name w:val="正文首行缩进 Char2"/>
    <w:semiHidden/>
    <w:qFormat/>
    <w:uiPriority w:val="99"/>
    <w:rPr>
      <w:rFonts w:ascii="Times New Roman" w:hAnsi="Times New Roman" w:eastAsia="宋体" w:cs="Times New Roman"/>
      <w:kern w:val="2"/>
      <w:sz w:val="21"/>
      <w:szCs w:val="22"/>
    </w:rPr>
  </w:style>
  <w:style w:type="character" w:customStyle="1" w:styleId="1756">
    <w:name w:val="纯文本 Char1"/>
    <w:qFormat/>
    <w:uiPriority w:val="99"/>
    <w:rPr>
      <w:rFonts w:ascii="宋体" w:hAnsi="Courier New" w:eastAsia="宋体" w:cs="Courier New"/>
      <w:kern w:val="2"/>
      <w:sz w:val="21"/>
      <w:szCs w:val="21"/>
    </w:rPr>
  </w:style>
  <w:style w:type="character" w:customStyle="1" w:styleId="1757">
    <w:name w:val="ca-391"/>
    <w:qFormat/>
    <w:uiPriority w:val="0"/>
    <w:rPr>
      <w:rFonts w:hint="eastAsia" w:ascii="宋体" w:hAnsi="宋体" w:eastAsia="宋体" w:cs="Times New Roman"/>
      <w:b/>
      <w:bCs/>
      <w:color w:val="000000"/>
      <w:spacing w:val="-20"/>
      <w:sz w:val="28"/>
      <w:szCs w:val="28"/>
    </w:rPr>
  </w:style>
  <w:style w:type="character" w:customStyle="1" w:styleId="1758">
    <w:name w:val="正文文本缩进 2 Char"/>
    <w:qFormat/>
    <w:uiPriority w:val="0"/>
    <w:rPr>
      <w:rFonts w:ascii="Times New Roman" w:hAnsi="Times New Roman" w:eastAsia="宋体" w:cs="Times New Roman"/>
      <w:szCs w:val="24"/>
    </w:rPr>
  </w:style>
  <w:style w:type="character" w:customStyle="1" w:styleId="1759">
    <w:name w:val="批注文字 Char"/>
    <w:qFormat/>
    <w:uiPriority w:val="99"/>
    <w:rPr>
      <w:rFonts w:ascii="Times New Roman" w:hAnsi="Times New Roman" w:eastAsia="宋体" w:cs="Times New Roman"/>
      <w:kern w:val="2"/>
      <w:sz w:val="21"/>
      <w:szCs w:val="24"/>
    </w:rPr>
  </w:style>
  <w:style w:type="character" w:customStyle="1" w:styleId="1760">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761">
    <w:name w:val="ca-71"/>
    <w:qFormat/>
    <w:uiPriority w:val="0"/>
    <w:rPr>
      <w:rFonts w:hint="default" w:ascii="Times New Roman" w:hAnsi="Times New Roman" w:eastAsia="宋体" w:cs="Times New Roman"/>
      <w:color w:val="000000"/>
      <w:sz w:val="28"/>
      <w:szCs w:val="28"/>
    </w:rPr>
  </w:style>
  <w:style w:type="character" w:customStyle="1" w:styleId="1762">
    <w:name w:val="ca-410"/>
    <w:qFormat/>
    <w:uiPriority w:val="0"/>
    <w:rPr>
      <w:rFonts w:hint="eastAsia" w:ascii="宋体" w:hAnsi="宋体" w:eastAsia="宋体" w:cs="Times New Roman"/>
      <w:b/>
      <w:bCs/>
      <w:color w:val="000000"/>
      <w:spacing w:val="-20"/>
      <w:sz w:val="48"/>
      <w:szCs w:val="48"/>
    </w:rPr>
  </w:style>
  <w:style w:type="character" w:customStyle="1" w:styleId="1763">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764">
    <w:name w:val="ca-201"/>
    <w:qFormat/>
    <w:uiPriority w:val="0"/>
    <w:rPr>
      <w:rFonts w:hint="default" w:ascii="??" w:hAnsi="??" w:eastAsia="宋体" w:cs="Times New Roman"/>
      <w:color w:val="000000"/>
      <w:sz w:val="18"/>
      <w:szCs w:val="18"/>
    </w:rPr>
  </w:style>
  <w:style w:type="character" w:customStyle="1" w:styleId="1765">
    <w:name w:val="ca-411"/>
    <w:qFormat/>
    <w:uiPriority w:val="0"/>
    <w:rPr>
      <w:rFonts w:hint="eastAsia" w:ascii="宋体" w:hAnsi="宋体" w:eastAsia="宋体" w:cs="Times New Roman"/>
      <w:b/>
      <w:bCs/>
      <w:color w:val="000000"/>
      <w:spacing w:val="-20"/>
      <w:sz w:val="32"/>
      <w:szCs w:val="32"/>
    </w:rPr>
  </w:style>
  <w:style w:type="character" w:customStyle="1" w:styleId="1766">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767">
    <w:name w:val="2nd level Char"/>
    <w:qFormat/>
    <w:uiPriority w:val="0"/>
    <w:rPr>
      <w:rFonts w:ascii="Arial" w:hAnsi="Arial" w:eastAsia="宋体" w:cs="Times New Roman"/>
      <w:b/>
      <w:bCs/>
      <w:kern w:val="2"/>
      <w:sz w:val="24"/>
      <w:szCs w:val="32"/>
      <w:lang w:val="en-US" w:eastAsia="zh-CN" w:bidi="ar-SA"/>
    </w:rPr>
  </w:style>
  <w:style w:type="character" w:customStyle="1" w:styleId="1768">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769">
    <w:name w:val="ca-351"/>
    <w:qFormat/>
    <w:uiPriority w:val="0"/>
    <w:rPr>
      <w:rFonts w:hint="default" w:ascii="Times New Roman" w:hAnsi="Times New Roman" w:eastAsia="宋体" w:cs="Times New Roman"/>
      <w:sz w:val="10"/>
      <w:szCs w:val="10"/>
    </w:rPr>
  </w:style>
  <w:style w:type="character" w:customStyle="1" w:styleId="1770">
    <w:name w:val="ca-471"/>
    <w:qFormat/>
    <w:uiPriority w:val="0"/>
    <w:rPr>
      <w:rFonts w:hint="eastAsia" w:ascii="宋体" w:hAnsi="宋体" w:eastAsia="宋体" w:cs="Times New Roman"/>
      <w:b/>
      <w:bCs/>
      <w:color w:val="000000"/>
      <w:spacing w:val="-20"/>
      <w:sz w:val="24"/>
      <w:szCs w:val="24"/>
    </w:rPr>
  </w:style>
  <w:style w:type="character" w:customStyle="1" w:styleId="1771">
    <w:name w:val="标题 1 Char1"/>
    <w:qFormat/>
    <w:uiPriority w:val="0"/>
    <w:rPr>
      <w:rFonts w:ascii="Times New Roman" w:hAnsi="Times New Roman" w:eastAsia="宋体" w:cs="Times New Roman"/>
      <w:b/>
      <w:bCs/>
      <w:kern w:val="44"/>
      <w:sz w:val="44"/>
      <w:szCs w:val="44"/>
    </w:rPr>
  </w:style>
  <w:style w:type="character" w:customStyle="1" w:styleId="1772">
    <w:name w:val="ca-210"/>
    <w:qFormat/>
    <w:uiPriority w:val="0"/>
    <w:rPr>
      <w:rFonts w:hint="default" w:ascii="Times New Roman" w:hAnsi="Times New Roman" w:eastAsia="宋体" w:cs="Times New Roman"/>
      <w:color w:val="000000"/>
      <w:sz w:val="36"/>
      <w:szCs w:val="36"/>
    </w:rPr>
  </w:style>
  <w:style w:type="character" w:customStyle="1" w:styleId="1773">
    <w:name w:val="Char Char1"/>
    <w:qFormat/>
    <w:uiPriority w:val="0"/>
    <w:rPr>
      <w:rFonts w:ascii="Arial" w:hAnsi="Arial" w:eastAsia="黑体" w:cs="Times New Roman"/>
      <w:b/>
      <w:bCs/>
      <w:kern w:val="2"/>
      <w:sz w:val="32"/>
      <w:szCs w:val="32"/>
      <w:lang w:val="en-US" w:eastAsia="zh-CN" w:bidi="ar-SA"/>
    </w:rPr>
  </w:style>
  <w:style w:type="character" w:customStyle="1" w:styleId="1774">
    <w:name w:val="标题 2 字符"/>
    <w:qFormat/>
    <w:uiPriority w:val="9"/>
    <w:rPr>
      <w:rFonts w:ascii="Arial" w:hAnsi="Arial" w:eastAsia="黑体" w:cs="Times New Roman"/>
      <w:b/>
      <w:bCs/>
      <w:kern w:val="2"/>
      <w:sz w:val="32"/>
      <w:szCs w:val="32"/>
      <w:lang w:val="en-US" w:eastAsia="zh-CN" w:bidi="ar-SA"/>
    </w:rPr>
  </w:style>
  <w:style w:type="character" w:customStyle="1" w:styleId="1775">
    <w:name w:val="Intense Quote Char"/>
    <w:link w:val="180"/>
    <w:qFormat/>
    <w:uiPriority w:val="0"/>
    <w:rPr>
      <w:rFonts w:ascii="Times New Roman" w:hAnsi="Times New Roman" w:eastAsia="宋体" w:cs="Times New Roman"/>
      <w:b/>
      <w:i/>
    </w:rPr>
  </w:style>
  <w:style w:type="character" w:customStyle="1" w:styleId="1776">
    <w:name w:val="ca-341"/>
    <w:qFormat/>
    <w:uiPriority w:val="0"/>
    <w:rPr>
      <w:rFonts w:hint="eastAsia" w:ascii="宋体" w:hAnsi="宋体" w:eastAsia="宋体" w:cs="Times New Roman"/>
      <w:color w:val="000000"/>
      <w:sz w:val="20"/>
      <w:szCs w:val="20"/>
    </w:rPr>
  </w:style>
  <w:style w:type="character" w:customStyle="1" w:styleId="1777">
    <w:name w:val="正文缩进   技术 Char"/>
    <w:link w:val="181"/>
    <w:qFormat/>
    <w:uiPriority w:val="0"/>
    <w:rPr>
      <w:rFonts w:ascii="Times New Roman" w:hAnsi="Times New Roman" w:eastAsia="宋体" w:cs="Times New Roman"/>
      <w:kern w:val="2"/>
      <w:sz w:val="21"/>
      <w:szCs w:val="21"/>
    </w:rPr>
  </w:style>
  <w:style w:type="character" w:customStyle="1" w:styleId="1778">
    <w:name w:val="批注框文本 Char"/>
    <w:qFormat/>
    <w:uiPriority w:val="0"/>
    <w:rPr>
      <w:rFonts w:ascii="Times New Roman" w:hAnsi="Times New Roman" w:eastAsia="宋体" w:cs="Times New Roman"/>
      <w:sz w:val="18"/>
      <w:szCs w:val="18"/>
    </w:rPr>
  </w:style>
  <w:style w:type="character" w:customStyle="1" w:styleId="1779">
    <w:name w:val="标题 6 Char"/>
    <w:semiHidden/>
    <w:qFormat/>
    <w:uiPriority w:val="0"/>
    <w:rPr>
      <w:rFonts w:ascii="Cambria" w:hAnsi="Cambria" w:eastAsia="宋体" w:cs="Times New Roman"/>
      <w:b/>
      <w:bCs/>
      <w:sz w:val="24"/>
      <w:szCs w:val="24"/>
    </w:rPr>
  </w:style>
  <w:style w:type="character" w:customStyle="1" w:styleId="1780">
    <w:name w:val="ca-231"/>
    <w:qFormat/>
    <w:uiPriority w:val="0"/>
    <w:rPr>
      <w:rFonts w:hint="default" w:ascii="Times New Roman" w:hAnsi="Times New Roman" w:eastAsia="宋体" w:cs="Times New Roman"/>
      <w:sz w:val="21"/>
      <w:szCs w:val="21"/>
    </w:rPr>
  </w:style>
  <w:style w:type="character" w:customStyle="1" w:styleId="1781">
    <w:name w:val="ca-131"/>
    <w:qFormat/>
    <w:uiPriority w:val="0"/>
    <w:rPr>
      <w:rFonts w:hint="eastAsia" w:ascii="宋体" w:hAnsi="宋体" w:eastAsia="宋体" w:cs="Times New Roman"/>
      <w:color w:val="000000"/>
      <w:sz w:val="32"/>
      <w:szCs w:val="32"/>
    </w:rPr>
  </w:style>
  <w:style w:type="character" w:customStyle="1" w:styleId="1782">
    <w:name w:val="正文格式 Char"/>
    <w:link w:val="182"/>
    <w:qFormat/>
    <w:uiPriority w:val="0"/>
    <w:rPr>
      <w:rFonts w:ascii="Arial Unicode MS" w:hAnsi="Arial Unicode MS" w:eastAsia="Times New Roman" w:cs="Times New Roman"/>
      <w:color w:val="000000"/>
      <w:kern w:val="2"/>
      <w:sz w:val="24"/>
      <w:szCs w:val="24"/>
      <w:u w:val="none" w:color="000000"/>
      <w:lang w:bidi="ar-SA"/>
    </w:rPr>
  </w:style>
  <w:style w:type="character" w:customStyle="1" w:styleId="1783">
    <w:name w:val="页脚 字符"/>
    <w:qFormat/>
    <w:uiPriority w:val="99"/>
    <w:rPr>
      <w:rFonts w:ascii="Times New Roman" w:hAnsi="Times New Roman" w:eastAsia="宋体" w:cs="Times New Roman"/>
    </w:rPr>
  </w:style>
  <w:style w:type="character" w:customStyle="1" w:styleId="1784">
    <w:name w:val="标题 9 字符"/>
    <w:qFormat/>
    <w:uiPriority w:val="0"/>
    <w:rPr>
      <w:rFonts w:ascii="Arial" w:hAnsi="Arial" w:eastAsia="黑体" w:cs="Times New Roman"/>
      <w:sz w:val="28"/>
    </w:rPr>
  </w:style>
  <w:style w:type="character" w:customStyle="1" w:styleId="1785">
    <w:name w:val="ca-261"/>
    <w:qFormat/>
    <w:uiPriority w:val="0"/>
    <w:rPr>
      <w:rFonts w:hint="eastAsia" w:ascii="宋体" w:hAnsi="宋体" w:eastAsia="宋体" w:cs="Times New Roman"/>
      <w:color w:val="002060"/>
      <w:sz w:val="21"/>
      <w:szCs w:val="21"/>
    </w:rPr>
  </w:style>
  <w:style w:type="character" w:customStyle="1" w:styleId="1786">
    <w:name w:val="ca-101"/>
    <w:qFormat/>
    <w:uiPriority w:val="0"/>
    <w:rPr>
      <w:rFonts w:hint="default" w:ascii="Times New Roman" w:hAnsi="Times New Roman" w:eastAsia="宋体" w:cs="Times New Roman"/>
      <w:color w:val="000000"/>
      <w:sz w:val="52"/>
      <w:szCs w:val="52"/>
    </w:rPr>
  </w:style>
  <w:style w:type="character" w:customStyle="1" w:styleId="1787">
    <w:name w:val="脚注文本 Char1"/>
    <w:qFormat/>
    <w:uiPriority w:val="99"/>
    <w:rPr>
      <w:rFonts w:ascii="Times New Roman" w:hAnsi="Times New Roman" w:eastAsia="宋体" w:cs="Times New Roman"/>
      <w:kern w:val="2"/>
      <w:sz w:val="18"/>
      <w:szCs w:val="18"/>
    </w:rPr>
  </w:style>
  <w:style w:type="character" w:customStyle="1" w:styleId="1788">
    <w:name w:val="批注框文本 Char1"/>
    <w:qFormat/>
    <w:uiPriority w:val="0"/>
    <w:rPr>
      <w:rFonts w:ascii="Times New Roman" w:hAnsi="Times New Roman" w:eastAsia="宋体" w:cs="Times New Roman"/>
      <w:kern w:val="2"/>
      <w:sz w:val="18"/>
      <w:szCs w:val="18"/>
    </w:rPr>
  </w:style>
  <w:style w:type="character" w:customStyle="1" w:styleId="1789">
    <w:name w:val="正文 + 小四 Char"/>
    <w:link w:val="183"/>
    <w:qFormat/>
    <w:uiPriority w:val="0"/>
    <w:rPr>
      <w:rFonts w:ascii="Times New Roman" w:hAnsi="Times New Roman" w:eastAsia="宋体" w:cs="Times New Roman"/>
      <w:kern w:val="2"/>
      <w:sz w:val="24"/>
      <w:szCs w:val="24"/>
    </w:rPr>
  </w:style>
  <w:style w:type="character" w:customStyle="1" w:styleId="1790">
    <w:name w:val="正文文本 3 字符"/>
    <w:qFormat/>
    <w:uiPriority w:val="0"/>
    <w:rPr>
      <w:rFonts w:ascii="Times New Roman" w:hAnsi="Times New Roman" w:eastAsia="宋体" w:cs="Times New Roman"/>
      <w:color w:val="FF0000"/>
      <w:kern w:val="2"/>
      <w:sz w:val="22"/>
    </w:rPr>
  </w:style>
  <w:style w:type="character" w:customStyle="1" w:styleId="1791">
    <w:name w:val="ca-141"/>
    <w:qFormat/>
    <w:uiPriority w:val="0"/>
    <w:rPr>
      <w:rFonts w:hint="default" w:ascii="Times New Roman" w:hAnsi="Times New Roman" w:eastAsia="宋体" w:cs="Times New Roman"/>
      <w:color w:val="000000"/>
      <w:sz w:val="24"/>
      <w:szCs w:val="24"/>
    </w:rPr>
  </w:style>
  <w:style w:type="character" w:customStyle="1" w:styleId="1792">
    <w:name w:val="批注框文本 Char2"/>
    <w:semiHidden/>
    <w:qFormat/>
    <w:uiPriority w:val="99"/>
    <w:rPr>
      <w:rFonts w:ascii="Times New Roman" w:hAnsi="Times New Roman" w:eastAsia="宋体" w:cs="Times New Roman"/>
      <w:sz w:val="18"/>
      <w:szCs w:val="18"/>
    </w:rPr>
  </w:style>
  <w:style w:type="character" w:customStyle="1" w:styleId="1793">
    <w:name w:val="批注主题 Char"/>
    <w:qFormat/>
    <w:uiPriority w:val="0"/>
    <w:rPr>
      <w:rFonts w:ascii="Times New Roman" w:hAnsi="Times New Roman" w:eastAsia="宋体" w:cs="Times New Roman"/>
      <w:b/>
      <w:bCs/>
      <w:kern w:val="2"/>
      <w:sz w:val="21"/>
      <w:szCs w:val="24"/>
    </w:rPr>
  </w:style>
  <w:style w:type="character" w:customStyle="1" w:styleId="1794">
    <w:name w:val="gz 1. Char"/>
    <w:qFormat/>
    <w:uiPriority w:val="0"/>
    <w:rPr>
      <w:rFonts w:ascii="仿宋_GB2312" w:hAnsi="Times New Roman" w:eastAsia="仿宋_GB2312" w:cs="宋体"/>
      <w:b/>
      <w:bCs/>
      <w:kern w:val="44"/>
      <w:sz w:val="28"/>
      <w:szCs w:val="44"/>
      <w:lang w:val="en-US" w:eastAsia="zh-CN" w:bidi="ar-SA"/>
    </w:rPr>
  </w:style>
  <w:style w:type="character" w:customStyle="1" w:styleId="1795">
    <w:name w:val="zbggmain style9"/>
    <w:qFormat/>
    <w:uiPriority w:val="0"/>
    <w:rPr>
      <w:rFonts w:ascii="Times New Roman" w:hAnsi="Times New Roman" w:eastAsia="宋体" w:cs="Times New Roman"/>
    </w:rPr>
  </w:style>
  <w:style w:type="character" w:customStyle="1" w:styleId="1796">
    <w:name w:val="ca-521"/>
    <w:qFormat/>
    <w:uiPriority w:val="0"/>
    <w:rPr>
      <w:rFonts w:hint="eastAsia" w:ascii="宋体" w:hAnsi="宋体" w:eastAsia="宋体" w:cs="Times New Roman"/>
      <w:b/>
      <w:bCs/>
      <w:spacing w:val="-20"/>
      <w:sz w:val="36"/>
      <w:szCs w:val="36"/>
    </w:rPr>
  </w:style>
  <w:style w:type="character" w:customStyle="1" w:styleId="1797">
    <w:name w:val="ZK_标题3 Char"/>
    <w:link w:val="184"/>
    <w:qFormat/>
    <w:uiPriority w:val="0"/>
    <w:rPr>
      <w:rFonts w:ascii="Arial" w:hAnsi="Arial" w:eastAsia="黑体" w:cs="Times New Roman"/>
      <w:b/>
      <w:kern w:val="2"/>
      <w:sz w:val="30"/>
    </w:rPr>
  </w:style>
  <w:style w:type="character" w:customStyle="1" w:styleId="1798">
    <w:name w:val="HTML 预设格式 Char"/>
    <w:semiHidden/>
    <w:qFormat/>
    <w:uiPriority w:val="99"/>
    <w:rPr>
      <w:rFonts w:ascii="Courier New" w:hAnsi="Courier New" w:eastAsia="宋体" w:cs="Courier New"/>
      <w:sz w:val="20"/>
      <w:szCs w:val="20"/>
    </w:rPr>
  </w:style>
  <w:style w:type="character" w:customStyle="1" w:styleId="1799">
    <w:name w:val="ca-451"/>
    <w:qFormat/>
    <w:uiPriority w:val="0"/>
    <w:rPr>
      <w:rFonts w:hint="eastAsia" w:ascii="宋体" w:hAnsi="宋体" w:eastAsia="宋体" w:cs="Times New Roman"/>
      <w:color w:val="000000"/>
      <w:sz w:val="72"/>
      <w:szCs w:val="72"/>
    </w:rPr>
  </w:style>
  <w:style w:type="character" w:customStyle="1" w:styleId="1800">
    <w:name w:val="标题三 Char"/>
    <w:link w:val="185"/>
    <w:qFormat/>
    <w:uiPriority w:val="0"/>
    <w:rPr>
      <w:rFonts w:ascii="Times New Roman" w:hAnsi="Times New Roman" w:eastAsia="宋体" w:cs="Times New Roman"/>
      <w:b/>
      <w:bCs/>
      <w:kern w:val="2"/>
      <w:sz w:val="32"/>
      <w:szCs w:val="32"/>
    </w:rPr>
  </w:style>
  <w:style w:type="character" w:customStyle="1" w:styleId="1801">
    <w:name w:val="ca-91"/>
    <w:qFormat/>
    <w:uiPriority w:val="0"/>
    <w:rPr>
      <w:rFonts w:hint="eastAsia" w:ascii="楷体_GB2312" w:hAnsi="Times New Roman" w:eastAsia="楷体_GB2312" w:cs="Times New Roman"/>
      <w:color w:val="000000"/>
      <w:spacing w:val="20"/>
      <w:sz w:val="96"/>
      <w:szCs w:val="96"/>
    </w:rPr>
  </w:style>
  <w:style w:type="character" w:customStyle="1" w:styleId="1802">
    <w:name w:val="text1"/>
    <w:qFormat/>
    <w:uiPriority w:val="0"/>
    <w:rPr>
      <w:rFonts w:ascii="Times New Roman" w:hAnsi="Times New Roman" w:eastAsia="宋体" w:cs="Times New Roman"/>
      <w:sz w:val="21"/>
      <w:szCs w:val="21"/>
    </w:rPr>
  </w:style>
  <w:style w:type="character" w:customStyle="1" w:styleId="1803">
    <w:name w:val="标题 3 Char1"/>
    <w:qFormat/>
    <w:uiPriority w:val="0"/>
    <w:rPr>
      <w:rFonts w:ascii="Arial" w:hAnsi="Arial" w:eastAsia="宋体" w:cs="Times New Roman"/>
      <w:bCs/>
      <w:szCs w:val="32"/>
    </w:rPr>
  </w:style>
  <w:style w:type="character" w:customStyle="1" w:styleId="1804">
    <w:name w:val="页码11"/>
    <w:qFormat/>
    <w:uiPriority w:val="0"/>
    <w:rPr>
      <w:rFonts w:ascii="Calibri" w:hAnsi="Calibri" w:eastAsia="宋体" w:cs="Times New Roman"/>
    </w:rPr>
  </w:style>
  <w:style w:type="character" w:customStyle="1" w:styleId="1805">
    <w:name w:val="ca-161"/>
    <w:qFormat/>
    <w:uiPriority w:val="0"/>
    <w:rPr>
      <w:rFonts w:hint="eastAsia" w:ascii="宋体" w:hAnsi="宋体" w:eastAsia="宋体" w:cs="Times New Roman"/>
      <w:sz w:val="24"/>
      <w:szCs w:val="24"/>
    </w:rPr>
  </w:style>
  <w:style w:type="character" w:customStyle="1" w:styleId="1806">
    <w:name w:val="樣式 標題 3 + (中文) MS Gothic 10.5 點 Char Char Char Char Char Char Char Char Char Char Char Char"/>
    <w:qFormat/>
    <w:uiPriority w:val="0"/>
    <w:rPr>
      <w:rFonts w:ascii="Times New Roman" w:hAnsi="PMingLiU" w:eastAsia="MS Gothic" w:cs="Times New Roman"/>
      <w:snapToGrid/>
      <w:kern w:val="2"/>
      <w:sz w:val="24"/>
      <w:szCs w:val="24"/>
      <w:lang w:val="en-AU" w:eastAsia="zh-TW" w:bidi="ar-SA"/>
    </w:rPr>
  </w:style>
  <w:style w:type="character" w:customStyle="1" w:styleId="1807">
    <w:name w:val="正文文本 Char_0"/>
    <w:link w:val="186"/>
    <w:qFormat/>
    <w:uiPriority w:val="0"/>
    <w:rPr>
      <w:rFonts w:ascii="Times New Roman" w:hAnsi="Times New Roman" w:eastAsia="宋体" w:cs="Times New Roman"/>
      <w:kern w:val="2"/>
      <w:sz w:val="21"/>
      <w:szCs w:val="24"/>
    </w:rPr>
  </w:style>
  <w:style w:type="character" w:customStyle="1" w:styleId="1808">
    <w:name w:val="正文文本缩进 Char2"/>
    <w:semiHidden/>
    <w:qFormat/>
    <w:uiPriority w:val="99"/>
    <w:rPr>
      <w:rFonts w:ascii="Times New Roman" w:hAnsi="Times New Roman" w:eastAsia="宋体" w:cs="Times New Roman"/>
      <w:szCs w:val="24"/>
    </w:rPr>
  </w:style>
  <w:style w:type="character" w:customStyle="1" w:styleId="1809">
    <w:name w:val="样式 标题 4标题 4 CharPara4CDR_Lev 4Title3h44 dashddash标题 4 C... Char"/>
    <w:link w:val="187"/>
    <w:qFormat/>
    <w:uiPriority w:val="0"/>
    <w:rPr>
      <w:rFonts w:ascii="Arial" w:hAnsi="Arial" w:eastAsia="宋体" w:cs="Times New Roman"/>
      <w:kern w:val="2"/>
      <w:sz w:val="24"/>
      <w:szCs w:val="21"/>
    </w:rPr>
  </w:style>
  <w:style w:type="character" w:customStyle="1" w:styleId="1810">
    <w:name w:val="标题 8 Char1"/>
    <w:qFormat/>
    <w:uiPriority w:val="0"/>
    <w:rPr>
      <w:rFonts w:ascii="Arial" w:hAnsi="Arial" w:eastAsia="黑体" w:cs="Times New Roman"/>
      <w:sz w:val="24"/>
      <w:szCs w:val="24"/>
    </w:rPr>
  </w:style>
  <w:style w:type="character" w:customStyle="1" w:styleId="1811">
    <w:name w:val="副标题 Char"/>
    <w:qFormat/>
    <w:uiPriority w:val="0"/>
    <w:rPr>
      <w:rFonts w:ascii="Cambria" w:hAnsi="Cambria" w:eastAsia="宋体" w:cs="Times New Roman"/>
      <w:b/>
      <w:bCs/>
      <w:kern w:val="28"/>
      <w:sz w:val="32"/>
      <w:szCs w:val="32"/>
    </w:rPr>
  </w:style>
  <w:style w:type="character" w:customStyle="1" w:styleId="1812">
    <w:name w:val="正文文字缩进 2 Char Char"/>
    <w:qFormat/>
    <w:uiPriority w:val="0"/>
    <w:rPr>
      <w:rFonts w:ascii="宋体" w:hAnsi="Times New Roman" w:eastAsia="宋体" w:cs="Times New Roman"/>
      <w:i/>
      <w:kern w:val="2"/>
      <w:sz w:val="24"/>
      <w:lang w:val="en-US" w:eastAsia="zh-CN" w:bidi="ar-SA"/>
    </w:rPr>
  </w:style>
  <w:style w:type="character" w:customStyle="1" w:styleId="1813">
    <w:name w:val="正文－zlb Char Char"/>
    <w:link w:val="188"/>
    <w:qFormat/>
    <w:uiPriority w:val="0"/>
    <w:rPr>
      <w:rFonts w:ascii="宋体" w:hAnsi="Tahoma" w:eastAsia="宋体" w:cs="宋体"/>
      <w:sz w:val="24"/>
      <w:szCs w:val="24"/>
    </w:rPr>
  </w:style>
  <w:style w:type="character" w:customStyle="1" w:styleId="1814">
    <w:name w:val="样式4 Char"/>
    <w:link w:val="189"/>
    <w:qFormat/>
    <w:uiPriority w:val="0"/>
    <w:rPr>
      <w:rFonts w:ascii="Calibri" w:hAnsi="Calibri" w:eastAsia="宋体" w:cs="Times New Roman"/>
      <w:lang w:val="en-US" w:eastAsia="zh-CN" w:bidi="ar-SA"/>
    </w:rPr>
  </w:style>
  <w:style w:type="character" w:customStyle="1" w:styleId="1815">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816">
    <w:name w:val="编号1 Char"/>
    <w:link w:val="190"/>
    <w:qFormat/>
    <w:uiPriority w:val="0"/>
    <w:rPr>
      <w:rFonts w:ascii="宋体" w:hAnsi="Times New Roman" w:eastAsia="宋体" w:cs="Times New Roman"/>
      <w:sz w:val="24"/>
    </w:rPr>
  </w:style>
  <w:style w:type="character" w:customStyle="1" w:styleId="1817">
    <w:name w:val="样式 正文缩进 + 黑色 Char"/>
    <w:link w:val="191"/>
    <w:qFormat/>
    <w:uiPriority w:val="0"/>
    <w:rPr>
      <w:rFonts w:ascii="Arial" w:hAnsi="Arial" w:eastAsia="宋体" w:cs="Arial"/>
      <w:sz w:val="28"/>
      <w:szCs w:val="28"/>
    </w:rPr>
  </w:style>
  <w:style w:type="character" w:customStyle="1" w:styleId="1818">
    <w:name w:val="数字"/>
    <w:qFormat/>
    <w:uiPriority w:val="0"/>
    <w:rPr>
      <w:rFonts w:ascii="Tahoma" w:hAnsi="Tahoma" w:eastAsia="黑体" w:cs="Tahoma"/>
      <w:b/>
      <w:kern w:val="0"/>
      <w:sz w:val="21"/>
      <w:szCs w:val="20"/>
      <w:lang w:eastAsia="en-US"/>
    </w:rPr>
  </w:style>
  <w:style w:type="character" w:customStyle="1" w:styleId="1819">
    <w:name w:val="签名 Char"/>
    <w:qFormat/>
    <w:uiPriority w:val="0"/>
    <w:rPr>
      <w:rFonts w:ascii="Times New Roman" w:hAnsi="Times New Roman" w:eastAsia="宋体" w:cs="Times New Roman"/>
      <w:szCs w:val="20"/>
    </w:rPr>
  </w:style>
  <w:style w:type="character" w:customStyle="1" w:styleId="1820">
    <w:name w:val="标题 5 Char"/>
    <w:qFormat/>
    <w:uiPriority w:val="0"/>
    <w:rPr>
      <w:rFonts w:ascii="Times New Roman" w:hAnsi="Times New Roman" w:eastAsia="宋体" w:cs="Times New Roman"/>
      <w:b/>
      <w:bCs/>
      <w:sz w:val="28"/>
      <w:szCs w:val="28"/>
    </w:rPr>
  </w:style>
  <w:style w:type="character" w:customStyle="1" w:styleId="1821">
    <w:name w:val="发布"/>
    <w:qFormat/>
    <w:uiPriority w:val="0"/>
    <w:rPr>
      <w:rFonts w:ascii="黑体" w:hAnsi="Times New Roman" w:eastAsia="黑体" w:cs="黑体"/>
      <w:spacing w:val="22"/>
      <w:w w:val="100"/>
      <w:position w:val="3"/>
      <w:sz w:val="28"/>
      <w:szCs w:val="28"/>
    </w:rPr>
  </w:style>
  <w:style w:type="character" w:customStyle="1" w:styleId="1822">
    <w:name w:val="ca-441"/>
    <w:qFormat/>
    <w:uiPriority w:val="0"/>
    <w:rPr>
      <w:rFonts w:hint="eastAsia" w:ascii="宋体" w:hAnsi="宋体" w:eastAsia="宋体" w:cs="Times New Roman"/>
      <w:color w:val="000000"/>
      <w:sz w:val="52"/>
      <w:szCs w:val="52"/>
    </w:rPr>
  </w:style>
  <w:style w:type="character" w:customStyle="1" w:styleId="1823">
    <w:name w:val="未处理的提及11"/>
    <w:unhideWhenUsed/>
    <w:qFormat/>
    <w:uiPriority w:val="99"/>
    <w:rPr>
      <w:rFonts w:ascii="Times New Roman" w:hAnsi="Times New Roman" w:eastAsia="宋体" w:cs="Times New Roman"/>
      <w:color w:val="605E5C"/>
      <w:shd w:val="clear" w:color="auto" w:fill="E1DFDD"/>
    </w:rPr>
  </w:style>
  <w:style w:type="character" w:customStyle="1" w:styleId="1824">
    <w:name w:val="表正文 Char1"/>
    <w:qFormat/>
    <w:uiPriority w:val="0"/>
    <w:rPr>
      <w:rFonts w:ascii="Times New Roman" w:hAnsi="Times New Roman" w:eastAsia="宋体" w:cs="Times New Roman"/>
      <w:kern w:val="2"/>
      <w:sz w:val="21"/>
      <w:szCs w:val="24"/>
      <w:lang w:val="en-US" w:eastAsia="zh-CN" w:bidi="ar-SA"/>
    </w:rPr>
  </w:style>
  <w:style w:type="character" w:customStyle="1" w:styleId="1825">
    <w:name w:val="Char Char9"/>
    <w:qFormat/>
    <w:uiPriority w:val="0"/>
    <w:rPr>
      <w:rFonts w:ascii="Times New Roman" w:hAnsi="Times New Roman" w:eastAsia="宋体" w:cs="Times New Roman"/>
      <w:color w:val="000000"/>
      <w:kern w:val="2"/>
      <w:sz w:val="24"/>
      <w:lang w:val="en-US" w:eastAsia="zh-CN" w:bidi="ar-SA"/>
    </w:rPr>
  </w:style>
  <w:style w:type="character" w:customStyle="1" w:styleId="1826">
    <w:name w:val="标题 2 Char"/>
    <w:qFormat/>
    <w:uiPriority w:val="0"/>
    <w:rPr>
      <w:rFonts w:ascii="等线 Light" w:hAnsi="等线 Light" w:eastAsia="等线 Light" w:cs="Times New Roman"/>
      <w:b/>
      <w:bCs/>
      <w:sz w:val="32"/>
      <w:szCs w:val="32"/>
    </w:rPr>
  </w:style>
  <w:style w:type="character" w:customStyle="1" w:styleId="1827">
    <w:name w:val="图表左对齐 Char"/>
    <w:link w:val="192"/>
    <w:qFormat/>
    <w:uiPriority w:val="0"/>
    <w:rPr>
      <w:rFonts w:ascii="宋体" w:hAnsi="宋体" w:eastAsia="宋体" w:cs="Times New Roman"/>
      <w:spacing w:val="-10"/>
      <w:sz w:val="24"/>
      <w:szCs w:val="28"/>
    </w:rPr>
  </w:style>
  <w:style w:type="character" w:customStyle="1" w:styleId="1828">
    <w:name w:val="apple-style-span"/>
    <w:qFormat/>
    <w:uiPriority w:val="0"/>
    <w:rPr>
      <w:rFonts w:ascii="Times New Roman" w:hAnsi="Times New Roman" w:eastAsia="宋体" w:cs="Times New Roman"/>
    </w:rPr>
  </w:style>
  <w:style w:type="character" w:customStyle="1" w:styleId="1829">
    <w:name w:val="纯文本 Char2"/>
    <w:qFormat/>
    <w:uiPriority w:val="0"/>
    <w:rPr>
      <w:rFonts w:ascii="宋体" w:hAnsi="Courier New" w:eastAsia="宋体" w:cs="Courier New"/>
      <w:kern w:val="2"/>
      <w:sz w:val="21"/>
      <w:szCs w:val="21"/>
    </w:rPr>
  </w:style>
  <w:style w:type="character" w:customStyle="1" w:styleId="1830">
    <w:name w:val="标题 一 字符"/>
    <w:link w:val="193"/>
    <w:qFormat/>
    <w:uiPriority w:val="0"/>
    <w:rPr>
      <w:rFonts w:ascii="Times New Roman" w:hAnsi="Times New Roman" w:eastAsia="宋体" w:cs="Times New Roman"/>
      <w:b/>
      <w:kern w:val="44"/>
      <w:sz w:val="52"/>
      <w:szCs w:val="52"/>
    </w:rPr>
  </w:style>
  <w:style w:type="character" w:customStyle="1" w:styleId="1831">
    <w:name w:val="font12-blue-bold1"/>
    <w:qFormat/>
    <w:uiPriority w:val="0"/>
    <w:rPr>
      <w:rFonts w:ascii="Times New Roman" w:hAnsi="Times New Roman" w:eastAsia="宋体" w:cs="Times New Roman"/>
      <w:b/>
      <w:bCs/>
      <w:color w:val="0249A5"/>
      <w:sz w:val="14"/>
      <w:szCs w:val="14"/>
      <w:u w:val="none"/>
    </w:rPr>
  </w:style>
  <w:style w:type="character" w:customStyle="1" w:styleId="1832">
    <w:name w:val="手改 Char Char"/>
    <w:qFormat/>
    <w:uiPriority w:val="0"/>
    <w:rPr>
      <w:rFonts w:ascii="Times New Roman" w:hAnsi="Times New Roman" w:eastAsia="宋体" w:cs="Times New Roman"/>
      <w:kern w:val="2"/>
      <w:sz w:val="21"/>
      <w:szCs w:val="24"/>
      <w:lang w:val="en-US" w:eastAsia="zh-CN" w:bidi="ar-SA"/>
    </w:rPr>
  </w:style>
  <w:style w:type="character" w:customStyle="1" w:styleId="1833">
    <w:name w:val="正文文本 2 Char"/>
    <w:qFormat/>
    <w:uiPriority w:val="0"/>
    <w:rPr>
      <w:rFonts w:ascii="Times New Roman" w:hAnsi="Times New Roman" w:eastAsia="宋体" w:cs="Times New Roman"/>
      <w:szCs w:val="20"/>
    </w:rPr>
  </w:style>
  <w:style w:type="character" w:customStyle="1" w:styleId="1834">
    <w:name w:val="标题 8 字符"/>
    <w:qFormat/>
    <w:uiPriority w:val="0"/>
    <w:rPr>
      <w:rFonts w:ascii="Arial" w:hAnsi="Arial" w:eastAsia="黑体" w:cs="Times New Roman"/>
      <w:sz w:val="24"/>
    </w:rPr>
  </w:style>
  <w:style w:type="character" w:customStyle="1" w:styleId="1835">
    <w:name w:val="标题 Char1"/>
    <w:qFormat/>
    <w:uiPriority w:val="0"/>
    <w:rPr>
      <w:rFonts w:ascii="Arial" w:hAnsi="Arial" w:eastAsia="宋体" w:cs="Times New Roman"/>
      <w:b/>
      <w:sz w:val="32"/>
      <w:lang w:val="en-US" w:eastAsia="zh-CN" w:bidi="ar-SA"/>
    </w:rPr>
  </w:style>
  <w:style w:type="character" w:customStyle="1" w:styleId="1836">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837">
    <w:name w:val="顺序编号-zlb Char"/>
    <w:link w:val="194"/>
    <w:qFormat/>
    <w:uiPriority w:val="0"/>
    <w:rPr>
      <w:rFonts w:ascii="宋体" w:hAnsi="宋体" w:eastAsia="宋体" w:cs="Times New Roman"/>
      <w:sz w:val="24"/>
      <w:szCs w:val="24"/>
      <w:lang w:eastAsia="en-US"/>
    </w:rPr>
  </w:style>
  <w:style w:type="character" w:customStyle="1" w:styleId="1838">
    <w:name w:val="7 Char"/>
    <w:link w:val="196"/>
    <w:qFormat/>
    <w:uiPriority w:val="0"/>
    <w:rPr>
      <w:rFonts w:ascii="Times New Roman" w:hAnsi="Times New Roman" w:eastAsia="宋体" w:cs="Times New Roman"/>
      <w:kern w:val="2"/>
      <w:sz w:val="28"/>
      <w:szCs w:val="28"/>
    </w:rPr>
  </w:style>
  <w:style w:type="character" w:customStyle="1" w:styleId="1839">
    <w:name w:val="ca-531"/>
    <w:qFormat/>
    <w:uiPriority w:val="0"/>
    <w:rPr>
      <w:rFonts w:hint="default" w:ascii="Times New Roman" w:hAnsi="Times New Roman" w:eastAsia="宋体" w:cs="Times New Roman"/>
      <w:b/>
      <w:bCs/>
      <w:spacing w:val="-20"/>
      <w:sz w:val="36"/>
      <w:szCs w:val="36"/>
    </w:rPr>
  </w:style>
  <w:style w:type="character" w:customStyle="1" w:styleId="1840">
    <w:name w:val="宏文本 Char"/>
    <w:qFormat/>
    <w:uiPriority w:val="0"/>
    <w:rPr>
      <w:rFonts w:ascii="Courier New" w:hAnsi="Courier New" w:eastAsia="宋体" w:cs="Courier New"/>
      <w:sz w:val="24"/>
      <w:szCs w:val="24"/>
    </w:rPr>
  </w:style>
  <w:style w:type="character" w:customStyle="1" w:styleId="1841">
    <w:name w:val="样式 纯文本普通文字 Char纯文本 Char Char普通文字纯文本 Char Char Char Char Char...6 Char"/>
    <w:link w:val="197"/>
    <w:qFormat/>
    <w:uiPriority w:val="0"/>
    <w:rPr>
      <w:rFonts w:ascii="宋体" w:hAnsi="Courier New" w:eastAsia="Times New Roman" w:cs="Courier New"/>
      <w:color w:val="000000"/>
      <w:szCs w:val="21"/>
    </w:rPr>
  </w:style>
  <w:style w:type="character" w:customStyle="1" w:styleId="1842">
    <w:name w:val="Quote Char"/>
    <w:link w:val="198"/>
    <w:qFormat/>
    <w:uiPriority w:val="0"/>
    <w:rPr>
      <w:rFonts w:ascii="Times New Roman" w:hAnsi="Times New Roman" w:eastAsia="宋体" w:cs="Times New Roman"/>
      <w:i/>
    </w:rPr>
  </w:style>
  <w:style w:type="character" w:customStyle="1" w:styleId="1843">
    <w:name w:val="Style Heading 1 + (Latin) Times New Roman Char"/>
    <w:qFormat/>
    <w:uiPriority w:val="0"/>
    <w:rPr>
      <w:rFonts w:ascii="Times New Roman Bold" w:hAnsi="Times New Roman Bold" w:eastAsia="PMingLiU" w:cs="Times New Roman"/>
      <w:b/>
      <w:bCs/>
      <w:snapToGrid/>
      <w:kern w:val="52"/>
      <w:sz w:val="24"/>
      <w:szCs w:val="24"/>
      <w:lang w:val="en-GB" w:eastAsia="zh-TW" w:bidi="ar-SA"/>
    </w:rPr>
  </w:style>
  <w:style w:type="character" w:customStyle="1" w:styleId="1844">
    <w:name w:val="称呼 Char Char Char"/>
    <w:qFormat/>
    <w:uiPriority w:val="0"/>
    <w:rPr>
      <w:rFonts w:ascii="Times New Roman" w:hAnsi="Times New Roman" w:eastAsia="宋体" w:cs="Times New Roman"/>
      <w:kern w:val="2"/>
      <w:sz w:val="21"/>
    </w:rPr>
  </w:style>
  <w:style w:type="character" w:customStyle="1" w:styleId="1845">
    <w:name w:val="日期 Char2"/>
    <w:semiHidden/>
    <w:qFormat/>
    <w:uiPriority w:val="99"/>
    <w:rPr>
      <w:rFonts w:ascii="Times New Roman" w:hAnsi="Times New Roman" w:eastAsia="宋体" w:cs="Times New Roman"/>
      <w:kern w:val="2"/>
      <w:sz w:val="21"/>
      <w:szCs w:val="22"/>
    </w:rPr>
  </w:style>
  <w:style w:type="character" w:customStyle="1" w:styleId="1846">
    <w:name w:val="正文文本缩进 2 字符"/>
    <w:qFormat/>
    <w:uiPriority w:val="99"/>
    <w:rPr>
      <w:rFonts w:ascii="宋体" w:hAnsi="Times New Roman" w:eastAsia="宋体" w:cs="Times New Roman"/>
      <w:i/>
      <w:kern w:val="2"/>
      <w:sz w:val="24"/>
    </w:rPr>
  </w:style>
  <w:style w:type="character" w:customStyle="1" w:styleId="1847">
    <w:name w:val="ca-221"/>
    <w:qFormat/>
    <w:uiPriority w:val="0"/>
    <w:rPr>
      <w:rFonts w:hint="eastAsia" w:ascii="宋体" w:hAnsi="宋体" w:eastAsia="宋体" w:cs="Times New Roman"/>
      <w:sz w:val="21"/>
      <w:szCs w:val="21"/>
    </w:rPr>
  </w:style>
  <w:style w:type="character" w:customStyle="1" w:styleId="1848">
    <w:name w:val="正文文本 Char3"/>
    <w:qFormat/>
    <w:uiPriority w:val="0"/>
    <w:rPr>
      <w:rFonts w:ascii="Times New Roman" w:hAnsi="Times New Roman" w:eastAsia="宋体" w:cs="Times New Roman"/>
      <w:color w:val="FF0000"/>
      <w:kern w:val="2"/>
      <w:sz w:val="24"/>
    </w:rPr>
  </w:style>
  <w:style w:type="character" w:customStyle="1" w:styleId="1849">
    <w:name w:val="标题3 Char Char"/>
    <w:qFormat/>
    <w:uiPriority w:val="0"/>
    <w:rPr>
      <w:rFonts w:ascii="Times New Roman" w:hAnsi="Times New Roman" w:eastAsia="宋体" w:cs="Times New Roman"/>
      <w:b/>
      <w:bCs/>
      <w:kern w:val="44"/>
      <w:sz w:val="24"/>
      <w:szCs w:val="44"/>
      <w:lang w:val="en-US" w:eastAsia="zh-CN" w:bidi="ar-SA"/>
    </w:rPr>
  </w:style>
  <w:style w:type="character" w:customStyle="1" w:styleId="1850">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851">
    <w:name w:val="Main"/>
    <w:qFormat/>
    <w:uiPriority w:val="0"/>
    <w:rPr>
      <w:rFonts w:ascii="Univers" w:hAnsi="Univers" w:eastAsia="宋体" w:cs="Times New Roman"/>
      <w:sz w:val="24"/>
      <w:lang w:val="en-US"/>
    </w:rPr>
  </w:style>
  <w:style w:type="character" w:customStyle="1" w:styleId="1852">
    <w:name w:val="(1) Char Char"/>
    <w:qFormat/>
    <w:uiPriority w:val="0"/>
    <w:rPr>
      <w:rFonts w:ascii="宋体" w:hAnsi="宋体" w:eastAsia="宋体" w:cs="Times New Roman"/>
      <w:sz w:val="24"/>
    </w:rPr>
  </w:style>
  <w:style w:type="character" w:customStyle="1" w:styleId="1853">
    <w:name w:val="标题 7 Char1"/>
    <w:qFormat/>
    <w:uiPriority w:val="0"/>
    <w:rPr>
      <w:rFonts w:ascii="Times New Roman" w:hAnsi="Times New Roman" w:eastAsia="宋体" w:cs="Times New Roman"/>
      <w:b/>
      <w:bCs/>
      <w:sz w:val="24"/>
      <w:szCs w:val="24"/>
    </w:rPr>
  </w:style>
  <w:style w:type="character" w:customStyle="1" w:styleId="1854">
    <w:name w:val="列出段落 Char"/>
    <w:link w:val="199"/>
    <w:qFormat/>
    <w:uiPriority w:val="0"/>
    <w:rPr>
      <w:rFonts w:ascii="Times New Roman" w:hAnsi="Times New Roman" w:eastAsia="宋体" w:cs="Times New Roman"/>
      <w:sz w:val="24"/>
    </w:rPr>
  </w:style>
  <w:style w:type="character" w:customStyle="1" w:styleId="1855">
    <w:name w:val="ca-371"/>
    <w:qFormat/>
    <w:uiPriority w:val="0"/>
    <w:rPr>
      <w:rFonts w:hint="eastAsia" w:ascii="宋体" w:hAnsi="宋体" w:eastAsia="宋体" w:cs="Times New Roman"/>
      <w:color w:val="000000"/>
      <w:spacing w:val="0"/>
      <w:sz w:val="21"/>
      <w:szCs w:val="21"/>
    </w:rPr>
  </w:style>
  <w:style w:type="character" w:customStyle="1" w:styleId="1856">
    <w:name w:val="ca-501"/>
    <w:qFormat/>
    <w:uiPriority w:val="0"/>
    <w:rPr>
      <w:rFonts w:hint="eastAsia" w:ascii="宋体" w:hAnsi="宋体" w:eastAsia="宋体" w:cs="Times New Roman"/>
      <w:spacing w:val="0"/>
      <w:sz w:val="24"/>
      <w:szCs w:val="24"/>
    </w:rPr>
  </w:style>
  <w:style w:type="character" w:customStyle="1" w:styleId="1857">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858">
    <w:name w:val="未处理的提及2"/>
    <w:unhideWhenUsed/>
    <w:qFormat/>
    <w:uiPriority w:val="99"/>
    <w:rPr>
      <w:rFonts w:ascii="Times New Roman" w:hAnsi="Times New Roman" w:eastAsia="宋体" w:cs="Times New Roman"/>
      <w:color w:val="605E5C"/>
      <w:shd w:val="clear" w:color="auto" w:fill="E1DFDD"/>
    </w:rPr>
  </w:style>
  <w:style w:type="character" w:customStyle="1" w:styleId="1859">
    <w:name w:val="标题 2 Char1"/>
    <w:semiHidden/>
    <w:qFormat/>
    <w:uiPriority w:val="0"/>
    <w:rPr>
      <w:rFonts w:ascii="Arial" w:hAnsi="Arial" w:eastAsia="黑体" w:cs="Times New Roman"/>
      <w:b/>
      <w:bCs/>
      <w:kern w:val="2"/>
      <w:sz w:val="32"/>
      <w:szCs w:val="32"/>
      <w:lang w:val="en-US" w:eastAsia="zh-CN" w:bidi="ar-SA"/>
    </w:rPr>
  </w:style>
  <w:style w:type="character" w:customStyle="1" w:styleId="1860">
    <w:name w:val="样式1 Char"/>
    <w:link w:val="200"/>
    <w:qFormat/>
    <w:uiPriority w:val="0"/>
    <w:rPr>
      <w:rFonts w:ascii="宋体" w:hAnsi="宋体" w:eastAsia="宋体" w:cs="Times New Roman"/>
      <w:b/>
      <w:kern w:val="2"/>
      <w:sz w:val="24"/>
    </w:rPr>
  </w:style>
  <w:style w:type="character" w:customStyle="1" w:styleId="1861">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table" w:customStyle="1" w:styleId="1862">
    <w:name w:val="Table Normal"/>
    <w:unhideWhenUsed/>
    <w:qFormat/>
    <w:uiPriority w:val="2"/>
    <w:pPr>
      <w:widowControl w:val="0"/>
      <w:autoSpaceDE w:val="0"/>
      <w:autoSpaceDN w:val="0"/>
    </w:pPr>
    <w:rPr>
      <w:rFonts w:ascii="等线" w:hAnsi="等线" w:eastAsia="等线"/>
      <w:sz w:val="22"/>
      <w:lang w:eastAsia="en-US"/>
    </w:rPr>
    <w:tblPr>
      <w:tblLayout w:type="fixed"/>
      <w:tblCellMar>
        <w:top w:w="0" w:type="dxa"/>
        <w:left w:w="0" w:type="dxa"/>
        <w:bottom w:w="0" w:type="dxa"/>
        <w:right w:w="0" w:type="dxa"/>
      </w:tblCellMar>
    </w:tblPr>
  </w:style>
  <w:style w:type="table" w:customStyle="1" w:styleId="1863">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64">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65">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6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67">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68">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69">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0">
    <w:name w:val="网格型10"/>
    <w:basedOn w:val="89"/>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1">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72">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873">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4">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5">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6">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7">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78">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9">
    <w:name w:val="Table"/>
    <w:basedOn w:val="90"/>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88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1">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2">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883">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4">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5">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6">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87">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8">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89">
    <w:name w:val="before"/>
    <w:basedOn w:val="79"/>
    <w:qFormat/>
    <w:uiPriority w:val="0"/>
  </w:style>
  <w:style w:type="character" w:customStyle="1" w:styleId="1890">
    <w:name w:val="hover"/>
    <w:basedOn w:val="79"/>
    <w:qFormat/>
    <w:uiPriority w:val="0"/>
    <w:rPr>
      <w:color w:val="FF6600"/>
      <w:bdr w:val="single" w:color="DDDDDD" w:sz="6" w:space="0"/>
      <w:shd w:val="clear" w:color="auto" w:fill="FFFFFF"/>
    </w:rPr>
  </w:style>
  <w:style w:type="character" w:customStyle="1" w:styleId="1891">
    <w:name w:val="dijitarrowbuttoninner50"/>
    <w:basedOn w:val="79"/>
    <w:qFormat/>
    <w:uiPriority w:val="0"/>
    <w:rPr>
      <w:vanish/>
    </w:rPr>
  </w:style>
  <w:style w:type="character" w:customStyle="1" w:styleId="1892">
    <w:name w:val="over"/>
    <w:basedOn w:val="79"/>
    <w:qFormat/>
    <w:uiPriority w:val="0"/>
    <w:rPr>
      <w:shd w:val="clear" w:color="auto" w:fill="3F82BE"/>
    </w:rPr>
  </w:style>
  <w:style w:type="character" w:customStyle="1" w:styleId="1893">
    <w:name w:val="selallcontainer"/>
    <w:basedOn w:val="79"/>
    <w:qFormat/>
    <w:uiPriority w:val="0"/>
  </w:style>
  <w:style w:type="character" w:customStyle="1" w:styleId="1894">
    <w:name w:val="px1233"/>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29250</Words>
  <Characters>30913</Characters>
  <Lines>241</Lines>
  <Paragraphs>67</Paragraphs>
  <ScaleCrop>false</ScaleCrop>
  <LinksUpToDate>false</LinksUpToDate>
  <CharactersWithSpaces>32370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2023-05-10T16:11:00Z</dcterms:created>
  <dc:creator>李美萱</dc:creator>
  <cp:lastModifiedBy>ZY</cp:lastModifiedBy>
  <dcterms:modified xsi:type="dcterms:W3CDTF">2023-06-15T06:35:16Z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DAC9ADE284F74F3FB8D570648D29A310_12</vt:lpwstr>
  </property>
</Properties>
</file>