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E4C" w:rsidRDefault="00FD3E4C" w:rsidP="00FD3E4C">
      <w:pPr>
        <w:spacing w:line="360" w:lineRule="auto"/>
        <w:jc w:val="center"/>
        <w:rPr>
          <w:rFonts w:ascii="宋体"/>
          <w:b/>
          <w:w w:val="150"/>
          <w:szCs w:val="21"/>
        </w:rPr>
      </w:pPr>
    </w:p>
    <w:p w:rsidR="00FD3E4C" w:rsidRDefault="000A178E" w:rsidP="00FD3E4C">
      <w:pPr>
        <w:spacing w:line="360" w:lineRule="auto"/>
        <w:jc w:val="center"/>
        <w:rPr>
          <w:rFonts w:ascii="方正小标宋简体" w:eastAsia="方正小标宋简体"/>
          <w:color w:val="000000"/>
          <w:sz w:val="44"/>
          <w:szCs w:val="44"/>
        </w:rPr>
      </w:pPr>
      <w:r w:rsidRPr="000A178E">
        <w:rPr>
          <w:rFonts w:ascii="方正小标宋简体" w:eastAsia="方正小标宋简体" w:hint="eastAsia"/>
          <w:sz w:val="44"/>
          <w:szCs w:val="44"/>
        </w:rPr>
        <w:t>边防驻场办公查验设备采购项目</w:t>
      </w:r>
    </w:p>
    <w:p w:rsidR="00FD3E4C" w:rsidRDefault="00FD3E4C" w:rsidP="00FD3E4C">
      <w:pPr>
        <w:spacing w:line="360" w:lineRule="auto"/>
        <w:rPr>
          <w:rFonts w:ascii="方正小标宋简体" w:eastAsia="方正小标宋简体"/>
          <w:sz w:val="44"/>
          <w:szCs w:val="44"/>
        </w:rPr>
      </w:pPr>
    </w:p>
    <w:p w:rsidR="00FD3E4C" w:rsidRDefault="00FD3E4C" w:rsidP="00FD3E4C">
      <w:pPr>
        <w:spacing w:line="360" w:lineRule="auto"/>
        <w:jc w:val="center"/>
        <w:rPr>
          <w:rFonts w:ascii="方正小标宋简体" w:eastAsia="方正小标宋简体"/>
          <w:sz w:val="44"/>
          <w:szCs w:val="44"/>
        </w:rPr>
      </w:pPr>
    </w:p>
    <w:p w:rsidR="00FD3E4C" w:rsidRDefault="00FD3E4C" w:rsidP="00FD3E4C">
      <w:pPr>
        <w:spacing w:line="360" w:lineRule="auto"/>
        <w:jc w:val="center"/>
        <w:rPr>
          <w:rFonts w:ascii="方正小标宋简体" w:eastAsia="方正小标宋简体"/>
          <w:sz w:val="44"/>
          <w:szCs w:val="44"/>
        </w:rPr>
      </w:pPr>
      <w:r>
        <w:rPr>
          <w:rFonts w:ascii="方正小标宋简体" w:eastAsia="方正小标宋简体" w:hint="eastAsia"/>
          <w:sz w:val="44"/>
          <w:szCs w:val="44"/>
        </w:rPr>
        <w:t>询价文件</w:t>
      </w:r>
    </w:p>
    <w:p w:rsidR="00FD3E4C" w:rsidRDefault="004C6AB2" w:rsidP="004C6AB2">
      <w:pPr>
        <w:spacing w:line="360" w:lineRule="auto"/>
        <w:jc w:val="center"/>
        <w:rPr>
          <w:rFonts w:ascii="宋体"/>
          <w:b/>
          <w:sz w:val="36"/>
          <w:szCs w:val="36"/>
        </w:rPr>
      </w:pPr>
      <w:r>
        <w:rPr>
          <w:rFonts w:ascii="宋体" w:hint="eastAsia"/>
          <w:b/>
          <w:sz w:val="36"/>
          <w:szCs w:val="36"/>
        </w:rPr>
        <w:t>（重新询价）</w:t>
      </w:r>
    </w:p>
    <w:p w:rsidR="00FD3E4C" w:rsidRDefault="00FD3E4C" w:rsidP="00FD3E4C">
      <w:pPr>
        <w:spacing w:line="360" w:lineRule="auto"/>
        <w:jc w:val="center"/>
        <w:rPr>
          <w:rFonts w:ascii="宋体"/>
          <w:b/>
          <w:sz w:val="36"/>
          <w:szCs w:val="36"/>
        </w:rPr>
      </w:pPr>
    </w:p>
    <w:p w:rsidR="00FD3E4C" w:rsidRDefault="00FD3E4C" w:rsidP="00FD3E4C">
      <w:pPr>
        <w:spacing w:line="360" w:lineRule="auto"/>
        <w:jc w:val="center"/>
        <w:rPr>
          <w:rFonts w:ascii="宋体"/>
          <w:b/>
          <w:sz w:val="36"/>
          <w:szCs w:val="36"/>
        </w:rPr>
      </w:pPr>
    </w:p>
    <w:p w:rsidR="00FD3E4C" w:rsidRDefault="00FD3E4C" w:rsidP="00FD3E4C">
      <w:pPr>
        <w:spacing w:line="360" w:lineRule="auto"/>
        <w:jc w:val="center"/>
        <w:rPr>
          <w:rFonts w:ascii="宋体"/>
          <w:b/>
          <w:sz w:val="36"/>
          <w:szCs w:val="36"/>
        </w:rPr>
      </w:pPr>
    </w:p>
    <w:p w:rsidR="00FD3E4C" w:rsidRDefault="00FD3E4C" w:rsidP="00FD3E4C">
      <w:pPr>
        <w:spacing w:line="560" w:lineRule="exact"/>
        <w:jc w:val="center"/>
        <w:rPr>
          <w:rFonts w:ascii="宋体"/>
          <w:b/>
          <w:sz w:val="32"/>
          <w:szCs w:val="32"/>
        </w:rPr>
      </w:pPr>
      <w:r>
        <w:rPr>
          <w:rFonts w:ascii="宋体" w:hint="eastAsia"/>
          <w:b/>
          <w:sz w:val="32"/>
          <w:szCs w:val="32"/>
        </w:rPr>
        <w:t>杭州萧山国际机场航空物流有限公司</w:t>
      </w:r>
    </w:p>
    <w:p w:rsidR="00FD3E4C" w:rsidRDefault="00FD3E4C" w:rsidP="00FD3E4C">
      <w:pPr>
        <w:spacing w:line="360" w:lineRule="auto"/>
        <w:jc w:val="center"/>
        <w:rPr>
          <w:rFonts w:ascii="宋体"/>
          <w:b/>
          <w:sz w:val="32"/>
          <w:szCs w:val="32"/>
        </w:rPr>
      </w:pPr>
    </w:p>
    <w:p w:rsidR="00FD3E4C" w:rsidRPr="0006514A" w:rsidRDefault="00FD3E4C" w:rsidP="00FD3E4C">
      <w:pPr>
        <w:spacing w:line="360" w:lineRule="auto"/>
        <w:jc w:val="center"/>
        <w:rPr>
          <w:rFonts w:ascii="宋体"/>
          <w:b/>
          <w:sz w:val="32"/>
          <w:szCs w:val="32"/>
        </w:rPr>
        <w:sectPr w:rsidR="00FD3E4C" w:rsidRPr="0006514A" w:rsidSect="00884CBA">
          <w:footerReference w:type="even" r:id="rId6"/>
          <w:footerReference w:type="default" r:id="rId7"/>
          <w:footerReference w:type="first" r:id="rId8"/>
          <w:pgSz w:w="11906" w:h="16838"/>
          <w:pgMar w:top="1440" w:right="1800" w:bottom="1440" w:left="1800" w:header="851" w:footer="992" w:gutter="0"/>
          <w:cols w:space="425"/>
          <w:docGrid w:type="lines" w:linePitch="312"/>
        </w:sectPr>
      </w:pPr>
      <w:r>
        <w:rPr>
          <w:rFonts w:ascii="宋体" w:hint="eastAsia"/>
          <w:b/>
          <w:sz w:val="32"/>
          <w:szCs w:val="32"/>
        </w:rPr>
        <w:t>二〇</w:t>
      </w:r>
      <w:r w:rsidR="00CC62CC">
        <w:rPr>
          <w:rFonts w:ascii="宋体" w:hint="eastAsia"/>
          <w:b/>
          <w:sz w:val="32"/>
          <w:szCs w:val="32"/>
        </w:rPr>
        <w:t>二〇</w:t>
      </w:r>
      <w:r>
        <w:rPr>
          <w:rFonts w:ascii="宋体" w:hint="eastAsia"/>
          <w:b/>
          <w:sz w:val="32"/>
          <w:szCs w:val="32"/>
        </w:rPr>
        <w:t>年</w:t>
      </w:r>
      <w:r w:rsidR="00CC62CC">
        <w:rPr>
          <w:rFonts w:ascii="宋体" w:hint="eastAsia"/>
          <w:b/>
          <w:sz w:val="32"/>
          <w:szCs w:val="32"/>
        </w:rPr>
        <w:t>五</w:t>
      </w:r>
      <w:r>
        <w:rPr>
          <w:rFonts w:ascii="宋体" w:hint="eastAsia"/>
          <w:b/>
          <w:sz w:val="32"/>
          <w:szCs w:val="32"/>
        </w:rPr>
        <w:t>月</w:t>
      </w:r>
    </w:p>
    <w:p w:rsidR="00FD3E4C" w:rsidRDefault="00FD3E4C" w:rsidP="00FD3E4C">
      <w:pPr>
        <w:spacing w:line="360" w:lineRule="auto"/>
        <w:rPr>
          <w:rFonts w:ascii="宋体"/>
          <w:b/>
          <w:sz w:val="44"/>
          <w:szCs w:val="44"/>
        </w:rPr>
      </w:pPr>
    </w:p>
    <w:p w:rsidR="00FD3E4C" w:rsidRDefault="00FD3E4C" w:rsidP="00FD3E4C">
      <w:pPr>
        <w:spacing w:line="360" w:lineRule="auto"/>
        <w:jc w:val="center"/>
        <w:rPr>
          <w:rFonts w:ascii="宋体"/>
          <w:b/>
          <w:sz w:val="44"/>
          <w:szCs w:val="44"/>
        </w:rPr>
      </w:pPr>
      <w:r>
        <w:rPr>
          <w:rFonts w:ascii="宋体" w:hint="eastAsia"/>
          <w:b/>
          <w:sz w:val="44"/>
          <w:szCs w:val="44"/>
        </w:rPr>
        <w:t>目</w:t>
      </w:r>
      <w:r>
        <w:rPr>
          <w:rFonts w:ascii="宋体"/>
          <w:b/>
          <w:sz w:val="44"/>
          <w:szCs w:val="44"/>
        </w:rPr>
        <w:t xml:space="preserve">  </w:t>
      </w:r>
      <w:r>
        <w:rPr>
          <w:rFonts w:ascii="宋体" w:hint="eastAsia"/>
          <w:b/>
          <w:sz w:val="44"/>
          <w:szCs w:val="44"/>
        </w:rPr>
        <w:t>录</w:t>
      </w:r>
    </w:p>
    <w:p w:rsidR="00FD3E4C" w:rsidRDefault="00FD3E4C" w:rsidP="00FD3E4C">
      <w:pPr>
        <w:spacing w:line="360" w:lineRule="auto"/>
        <w:rPr>
          <w:rFonts w:ascii="宋体"/>
          <w:b/>
          <w:sz w:val="28"/>
          <w:szCs w:val="28"/>
        </w:rPr>
      </w:pPr>
    </w:p>
    <w:p w:rsidR="00FD3E4C" w:rsidRDefault="00FD3E4C" w:rsidP="00FD3E4C">
      <w:pPr>
        <w:spacing w:line="360" w:lineRule="auto"/>
        <w:rPr>
          <w:rFonts w:ascii="宋体"/>
          <w:sz w:val="28"/>
          <w:szCs w:val="28"/>
        </w:rPr>
      </w:pPr>
      <w:r>
        <w:rPr>
          <w:rFonts w:ascii="宋体" w:hint="eastAsia"/>
          <w:sz w:val="28"/>
          <w:szCs w:val="28"/>
        </w:rPr>
        <w:t>第一章：询价邀请书</w:t>
      </w:r>
    </w:p>
    <w:p w:rsidR="00FD3E4C" w:rsidRDefault="00FD3E4C" w:rsidP="00FD3E4C">
      <w:pPr>
        <w:spacing w:line="360" w:lineRule="auto"/>
        <w:rPr>
          <w:rFonts w:ascii="宋体"/>
          <w:sz w:val="28"/>
          <w:szCs w:val="28"/>
        </w:rPr>
      </w:pPr>
      <w:r>
        <w:rPr>
          <w:rFonts w:ascii="宋体" w:hint="eastAsia"/>
          <w:sz w:val="28"/>
          <w:szCs w:val="28"/>
        </w:rPr>
        <w:t>第二章：报价人须知</w:t>
      </w:r>
    </w:p>
    <w:p w:rsidR="00FD3E4C" w:rsidRDefault="00FD3E4C" w:rsidP="00FD3E4C">
      <w:pPr>
        <w:spacing w:line="360" w:lineRule="auto"/>
        <w:rPr>
          <w:rFonts w:ascii="宋体"/>
          <w:sz w:val="28"/>
          <w:szCs w:val="28"/>
        </w:rPr>
      </w:pPr>
      <w:r>
        <w:rPr>
          <w:rFonts w:ascii="宋体" w:hint="eastAsia"/>
          <w:sz w:val="28"/>
          <w:szCs w:val="28"/>
        </w:rPr>
        <w:t>第三章：合同条款</w:t>
      </w:r>
    </w:p>
    <w:p w:rsidR="00FD3E4C" w:rsidRDefault="00FD3E4C" w:rsidP="00FD3E4C">
      <w:pPr>
        <w:spacing w:line="360" w:lineRule="auto"/>
        <w:rPr>
          <w:rFonts w:ascii="宋体"/>
          <w:sz w:val="28"/>
          <w:szCs w:val="28"/>
        </w:rPr>
      </w:pPr>
      <w:r>
        <w:rPr>
          <w:rFonts w:ascii="宋体" w:hint="eastAsia"/>
          <w:sz w:val="28"/>
          <w:szCs w:val="28"/>
        </w:rPr>
        <w:t>第四章：</w:t>
      </w:r>
      <w:r w:rsidRPr="00E01D58">
        <w:rPr>
          <w:rFonts w:ascii="宋体" w:hint="eastAsia"/>
          <w:sz w:val="28"/>
          <w:szCs w:val="28"/>
        </w:rPr>
        <w:t>询价内容及技术要求</w:t>
      </w:r>
    </w:p>
    <w:p w:rsidR="00FD3E4C" w:rsidRDefault="00FD3E4C" w:rsidP="00FD3E4C">
      <w:pPr>
        <w:spacing w:line="360" w:lineRule="auto"/>
        <w:jc w:val="center"/>
        <w:rPr>
          <w:rFonts w:ascii="宋体"/>
          <w:sz w:val="28"/>
          <w:szCs w:val="28"/>
        </w:rPr>
      </w:pPr>
      <w:bookmarkStart w:id="0" w:name="_Toc152045519"/>
      <w:bookmarkStart w:id="1" w:name="_Toc179632536"/>
      <w:bookmarkStart w:id="2" w:name="_Toc144974487"/>
      <w:bookmarkStart w:id="3" w:name="_Toc152042295"/>
    </w:p>
    <w:p w:rsidR="00FD3E4C" w:rsidRDefault="00FD3E4C" w:rsidP="00FD3E4C">
      <w:pPr>
        <w:spacing w:line="360" w:lineRule="auto"/>
        <w:jc w:val="center"/>
        <w:rPr>
          <w:rFonts w:ascii="宋体"/>
          <w:sz w:val="28"/>
          <w:szCs w:val="28"/>
        </w:rPr>
      </w:pPr>
    </w:p>
    <w:p w:rsidR="00FD3E4C" w:rsidRDefault="00FD3E4C" w:rsidP="00FD3E4C">
      <w:pPr>
        <w:spacing w:line="360" w:lineRule="auto"/>
        <w:jc w:val="center"/>
        <w:rPr>
          <w:rFonts w:ascii="宋体"/>
          <w:b/>
          <w:color w:val="FF0000"/>
          <w:sz w:val="28"/>
          <w:szCs w:val="28"/>
        </w:rPr>
      </w:pPr>
    </w:p>
    <w:p w:rsidR="00FD3E4C" w:rsidRDefault="00FD3E4C" w:rsidP="00FD3E4C">
      <w:pPr>
        <w:spacing w:line="360" w:lineRule="auto"/>
        <w:jc w:val="center"/>
        <w:rPr>
          <w:rFonts w:ascii="宋体"/>
          <w:b/>
          <w:color w:val="FF0000"/>
          <w:sz w:val="28"/>
          <w:szCs w:val="28"/>
        </w:rPr>
      </w:pPr>
    </w:p>
    <w:p w:rsidR="00FD3E4C" w:rsidRDefault="00FD3E4C" w:rsidP="00FD3E4C">
      <w:pPr>
        <w:spacing w:line="360" w:lineRule="auto"/>
        <w:jc w:val="center"/>
        <w:rPr>
          <w:rFonts w:ascii="宋体"/>
          <w:b/>
          <w:color w:val="FF0000"/>
          <w:sz w:val="28"/>
          <w:szCs w:val="28"/>
        </w:rPr>
      </w:pPr>
    </w:p>
    <w:p w:rsidR="00FD3E4C" w:rsidRDefault="00FD3E4C" w:rsidP="00FD3E4C">
      <w:pPr>
        <w:spacing w:line="360" w:lineRule="auto"/>
        <w:jc w:val="center"/>
        <w:rPr>
          <w:rFonts w:ascii="宋体"/>
          <w:b/>
          <w:color w:val="FF0000"/>
          <w:sz w:val="28"/>
          <w:szCs w:val="28"/>
        </w:rPr>
      </w:pPr>
    </w:p>
    <w:p w:rsidR="00FD3E4C" w:rsidRDefault="00FD3E4C" w:rsidP="00FD3E4C">
      <w:pPr>
        <w:spacing w:line="360" w:lineRule="auto"/>
        <w:jc w:val="center"/>
        <w:rPr>
          <w:rFonts w:ascii="宋体"/>
          <w:b/>
          <w:color w:val="FF0000"/>
          <w:sz w:val="28"/>
          <w:szCs w:val="28"/>
        </w:rPr>
      </w:pPr>
    </w:p>
    <w:p w:rsidR="00FD3E4C" w:rsidRDefault="00FD3E4C" w:rsidP="00FD3E4C">
      <w:pPr>
        <w:spacing w:line="360" w:lineRule="auto"/>
        <w:jc w:val="center"/>
        <w:rPr>
          <w:rFonts w:ascii="宋体"/>
          <w:b/>
          <w:color w:val="FF0000"/>
          <w:sz w:val="28"/>
          <w:szCs w:val="28"/>
        </w:rPr>
      </w:pPr>
    </w:p>
    <w:p w:rsidR="00FD3E4C" w:rsidRDefault="00FD3E4C" w:rsidP="00FD3E4C">
      <w:pPr>
        <w:spacing w:line="360" w:lineRule="auto"/>
        <w:jc w:val="center"/>
        <w:rPr>
          <w:rFonts w:ascii="宋体"/>
          <w:b/>
          <w:color w:val="FF0000"/>
          <w:sz w:val="28"/>
          <w:szCs w:val="28"/>
        </w:rPr>
      </w:pPr>
    </w:p>
    <w:p w:rsidR="00FD3E4C" w:rsidRDefault="00FD3E4C" w:rsidP="00FD3E4C">
      <w:pPr>
        <w:spacing w:line="360" w:lineRule="auto"/>
        <w:rPr>
          <w:rFonts w:ascii="宋体"/>
          <w:b/>
          <w:color w:val="FF0000"/>
          <w:sz w:val="28"/>
          <w:szCs w:val="28"/>
        </w:rPr>
      </w:pPr>
    </w:p>
    <w:p w:rsidR="00FD3E4C" w:rsidRDefault="00FD3E4C" w:rsidP="00FD3E4C">
      <w:pPr>
        <w:spacing w:line="360" w:lineRule="auto"/>
        <w:jc w:val="center"/>
        <w:rPr>
          <w:rFonts w:ascii="宋体"/>
          <w:b/>
          <w:sz w:val="44"/>
          <w:szCs w:val="44"/>
        </w:rPr>
      </w:pPr>
      <w:r>
        <w:rPr>
          <w:rFonts w:ascii="宋体" w:hint="eastAsia"/>
          <w:b/>
          <w:sz w:val="44"/>
          <w:szCs w:val="44"/>
        </w:rPr>
        <w:t>第一章：询价邀请书</w:t>
      </w:r>
    </w:p>
    <w:p w:rsidR="00FD3E4C" w:rsidRDefault="00FD3E4C" w:rsidP="00FD3E4C">
      <w:pPr>
        <w:spacing w:line="360" w:lineRule="auto"/>
        <w:rPr>
          <w:rFonts w:ascii="宋体"/>
          <w:b/>
          <w:sz w:val="24"/>
        </w:rPr>
      </w:pPr>
    </w:p>
    <w:p w:rsidR="00FD3E4C" w:rsidRDefault="00FD3E4C" w:rsidP="00FD3E4C">
      <w:pPr>
        <w:spacing w:line="360" w:lineRule="auto"/>
        <w:rPr>
          <w:rFonts w:ascii="宋体"/>
          <w:b/>
          <w:sz w:val="24"/>
        </w:rPr>
      </w:pPr>
      <w:bookmarkStart w:id="4" w:name="_Toc152042296"/>
      <w:bookmarkStart w:id="5" w:name="_Toc179632537"/>
      <w:bookmarkStart w:id="6" w:name="_Toc144974488"/>
      <w:bookmarkStart w:id="7" w:name="_Toc152045520"/>
      <w:bookmarkEnd w:id="0"/>
      <w:bookmarkEnd w:id="1"/>
      <w:bookmarkEnd w:id="2"/>
      <w:bookmarkEnd w:id="3"/>
      <w:r>
        <w:rPr>
          <w:rFonts w:ascii="宋体" w:hint="eastAsia"/>
          <w:b/>
          <w:sz w:val="24"/>
        </w:rPr>
        <w:t>1</w:t>
      </w:r>
      <w:r>
        <w:rPr>
          <w:rFonts w:ascii="宋体"/>
          <w:b/>
          <w:sz w:val="24"/>
        </w:rPr>
        <w:t xml:space="preserve">. </w:t>
      </w:r>
      <w:r>
        <w:rPr>
          <w:rFonts w:ascii="宋体" w:hint="eastAsia"/>
          <w:b/>
          <w:sz w:val="24"/>
        </w:rPr>
        <w:t>项目概况与询价范围</w:t>
      </w:r>
      <w:bookmarkEnd w:id="4"/>
      <w:bookmarkEnd w:id="5"/>
      <w:bookmarkEnd w:id="6"/>
      <w:bookmarkEnd w:id="7"/>
    </w:p>
    <w:p w:rsidR="00FD3E4C" w:rsidRPr="006A62D7" w:rsidRDefault="00FD3E4C" w:rsidP="00FD3E4C">
      <w:pPr>
        <w:spacing w:line="360" w:lineRule="auto"/>
        <w:ind w:firstLineChars="250" w:firstLine="550"/>
        <w:rPr>
          <w:rFonts w:ascii="宋体"/>
          <w:szCs w:val="21"/>
        </w:rPr>
      </w:pPr>
      <w:r>
        <w:rPr>
          <w:rFonts w:ascii="宋体" w:hint="eastAsia"/>
          <w:szCs w:val="21"/>
        </w:rPr>
        <w:t>本项目为</w:t>
      </w:r>
      <w:r w:rsidR="000A178E" w:rsidRPr="000A178E">
        <w:rPr>
          <w:rFonts w:ascii="宋体" w:hint="eastAsia"/>
          <w:szCs w:val="21"/>
        </w:rPr>
        <w:t>边防驻场办公查验设备采购项目</w:t>
      </w:r>
      <w:r w:rsidRPr="00FF0C03">
        <w:rPr>
          <w:rFonts w:ascii="宋体" w:hAnsi="宋体" w:cs="Arial" w:hint="eastAsia"/>
        </w:rPr>
        <w:t>（设备名称及数量见附表）</w:t>
      </w:r>
      <w:r>
        <w:rPr>
          <w:rFonts w:ascii="宋体" w:hint="eastAsia"/>
          <w:szCs w:val="21"/>
        </w:rPr>
        <w:t>。</w:t>
      </w:r>
      <w:r w:rsidRPr="00FF0C03">
        <w:rPr>
          <w:rFonts w:ascii="宋体" w:hAnsi="宋体" w:cs="Arial" w:hint="eastAsia"/>
        </w:rPr>
        <w:t>现对拟采购的设备进行公开</w:t>
      </w:r>
      <w:r>
        <w:rPr>
          <w:rFonts w:ascii="宋体" w:hAnsi="宋体" w:cs="Arial" w:hint="eastAsia"/>
        </w:rPr>
        <w:t>询价</w:t>
      </w:r>
      <w:r w:rsidRPr="00FF0C03">
        <w:rPr>
          <w:rFonts w:ascii="宋体" w:hAnsi="宋体" w:cs="Arial" w:hint="eastAsia"/>
        </w:rPr>
        <w:t>，欢迎符合要求的单位前来报价。</w:t>
      </w:r>
    </w:p>
    <w:p w:rsidR="00FD3E4C" w:rsidRDefault="00FD3E4C" w:rsidP="00FD3E4C">
      <w:pPr>
        <w:spacing w:line="360" w:lineRule="auto"/>
        <w:rPr>
          <w:rFonts w:ascii="宋体"/>
          <w:b/>
          <w:sz w:val="24"/>
        </w:rPr>
      </w:pPr>
      <w:r>
        <w:rPr>
          <w:rFonts w:ascii="宋体" w:hint="eastAsia"/>
          <w:b/>
          <w:sz w:val="24"/>
        </w:rPr>
        <w:t>2</w:t>
      </w:r>
      <w:r>
        <w:rPr>
          <w:rFonts w:ascii="宋体"/>
          <w:b/>
          <w:sz w:val="24"/>
        </w:rPr>
        <w:t xml:space="preserve">. </w:t>
      </w:r>
      <w:r>
        <w:rPr>
          <w:rFonts w:ascii="宋体" w:hint="eastAsia"/>
          <w:b/>
          <w:sz w:val="24"/>
        </w:rPr>
        <w:t>报价单位资格要求</w:t>
      </w:r>
    </w:p>
    <w:p w:rsidR="00FD3E4C" w:rsidRDefault="00FD3E4C" w:rsidP="00FD3E4C">
      <w:pPr>
        <w:spacing w:line="360" w:lineRule="auto"/>
        <w:rPr>
          <w:rFonts w:ascii="宋体"/>
          <w:szCs w:val="21"/>
        </w:rPr>
      </w:pPr>
      <w:r>
        <w:rPr>
          <w:rFonts w:ascii="宋体" w:hint="eastAsia"/>
          <w:szCs w:val="21"/>
        </w:rPr>
        <w:t>2</w:t>
      </w:r>
      <w:r>
        <w:rPr>
          <w:rFonts w:ascii="宋体"/>
          <w:szCs w:val="21"/>
        </w:rPr>
        <w:t>.1</w:t>
      </w:r>
      <w:r>
        <w:rPr>
          <w:rFonts w:ascii="宋体" w:hint="eastAsia"/>
          <w:szCs w:val="21"/>
        </w:rPr>
        <w:t>报价人必须是具有独立承担民事责任能力的中华人民共和国境内注册的法人；</w:t>
      </w:r>
    </w:p>
    <w:p w:rsidR="00FD3E4C" w:rsidRDefault="00FD3E4C" w:rsidP="00FD3E4C">
      <w:pPr>
        <w:spacing w:line="360" w:lineRule="auto"/>
        <w:rPr>
          <w:rFonts w:ascii="宋体"/>
          <w:szCs w:val="21"/>
        </w:rPr>
      </w:pPr>
      <w:r>
        <w:rPr>
          <w:rFonts w:ascii="宋体" w:hint="eastAsia"/>
          <w:szCs w:val="21"/>
        </w:rPr>
        <w:t>2</w:t>
      </w:r>
      <w:r>
        <w:rPr>
          <w:rFonts w:ascii="宋体"/>
          <w:szCs w:val="21"/>
        </w:rPr>
        <w:t>.2</w:t>
      </w:r>
      <w:r>
        <w:rPr>
          <w:rFonts w:ascii="宋体" w:hint="eastAsia"/>
          <w:szCs w:val="21"/>
        </w:rPr>
        <w:t>注册资金</w:t>
      </w:r>
      <w:r>
        <w:rPr>
          <w:rFonts w:ascii="宋体" w:hint="eastAsia"/>
          <w:szCs w:val="21"/>
        </w:rPr>
        <w:t>50</w:t>
      </w:r>
      <w:r>
        <w:rPr>
          <w:rFonts w:ascii="宋体" w:hint="eastAsia"/>
          <w:szCs w:val="21"/>
        </w:rPr>
        <w:t>万元及以上；具备独立法人资格；</w:t>
      </w:r>
      <w:r>
        <w:rPr>
          <w:rFonts w:ascii="宋体"/>
          <w:szCs w:val="21"/>
        </w:rPr>
        <w:t xml:space="preserve"> </w:t>
      </w:r>
    </w:p>
    <w:p w:rsidR="00FD3E4C" w:rsidRDefault="00FD3E4C" w:rsidP="00FD3E4C">
      <w:pPr>
        <w:spacing w:line="360" w:lineRule="auto"/>
        <w:rPr>
          <w:rFonts w:ascii="宋体"/>
          <w:szCs w:val="21"/>
        </w:rPr>
      </w:pPr>
      <w:r>
        <w:rPr>
          <w:rFonts w:ascii="宋体" w:hint="eastAsia"/>
          <w:szCs w:val="21"/>
        </w:rPr>
        <w:t>2</w:t>
      </w:r>
      <w:r>
        <w:rPr>
          <w:rFonts w:ascii="宋体"/>
          <w:szCs w:val="21"/>
        </w:rPr>
        <w:t>.3</w:t>
      </w:r>
      <w:r>
        <w:rPr>
          <w:rFonts w:ascii="宋体" w:hint="eastAsia"/>
          <w:szCs w:val="21"/>
        </w:rPr>
        <w:t>报价人在参加此次询价项目之前的</w:t>
      </w:r>
      <w:r>
        <w:rPr>
          <w:rFonts w:ascii="宋体"/>
          <w:szCs w:val="21"/>
        </w:rPr>
        <w:t>3</w:t>
      </w:r>
      <w:r>
        <w:rPr>
          <w:rFonts w:ascii="宋体" w:hint="eastAsia"/>
          <w:szCs w:val="21"/>
        </w:rPr>
        <w:t>年内，在经营活动中无重大违法记录；</w:t>
      </w:r>
    </w:p>
    <w:p w:rsidR="00FD3E4C" w:rsidRDefault="00FD3E4C" w:rsidP="00FD3E4C">
      <w:pPr>
        <w:spacing w:line="360" w:lineRule="auto"/>
        <w:rPr>
          <w:rFonts w:ascii="宋体"/>
          <w:b/>
          <w:sz w:val="24"/>
        </w:rPr>
      </w:pPr>
      <w:r>
        <w:rPr>
          <w:rFonts w:ascii="宋体" w:hint="eastAsia"/>
          <w:b/>
          <w:sz w:val="24"/>
        </w:rPr>
        <w:t>3</w:t>
      </w:r>
      <w:r>
        <w:rPr>
          <w:rFonts w:ascii="宋体"/>
          <w:b/>
          <w:sz w:val="24"/>
        </w:rPr>
        <w:t xml:space="preserve">. </w:t>
      </w:r>
      <w:r>
        <w:rPr>
          <w:rFonts w:ascii="宋体" w:hint="eastAsia"/>
          <w:b/>
          <w:sz w:val="24"/>
        </w:rPr>
        <w:t>询价文件的获取</w:t>
      </w:r>
    </w:p>
    <w:p w:rsidR="00FD3E4C" w:rsidRDefault="00FD3E4C" w:rsidP="00FD3E4C">
      <w:pPr>
        <w:spacing w:line="360" w:lineRule="auto"/>
        <w:rPr>
          <w:rFonts w:ascii="宋体"/>
          <w:szCs w:val="21"/>
        </w:rPr>
      </w:pPr>
      <w:bookmarkStart w:id="8" w:name="_Toc179632540"/>
      <w:bookmarkStart w:id="9" w:name="_Toc152042299"/>
      <w:bookmarkStart w:id="10" w:name="_Toc144974491"/>
      <w:bookmarkStart w:id="11" w:name="_Toc152045523"/>
      <w:r>
        <w:rPr>
          <w:rFonts w:ascii="宋体" w:hint="eastAsia"/>
          <w:szCs w:val="21"/>
        </w:rPr>
        <w:t>杭州萧山国际机场网站下载</w:t>
      </w:r>
    </w:p>
    <w:p w:rsidR="00FD3E4C" w:rsidRDefault="00FD3E4C" w:rsidP="00FD3E4C">
      <w:pPr>
        <w:spacing w:line="360" w:lineRule="auto"/>
        <w:rPr>
          <w:rFonts w:ascii="宋体"/>
          <w:szCs w:val="21"/>
        </w:rPr>
      </w:pPr>
      <w:r>
        <w:rPr>
          <w:rFonts w:ascii="宋体" w:hint="eastAsia"/>
          <w:szCs w:val="21"/>
        </w:rPr>
        <w:t>询价文件下载</w:t>
      </w:r>
    </w:p>
    <w:p w:rsidR="00FD3E4C" w:rsidRDefault="00FD3E4C" w:rsidP="00FD3E4C">
      <w:pPr>
        <w:spacing w:line="360" w:lineRule="auto"/>
        <w:rPr>
          <w:rFonts w:ascii="宋体"/>
          <w:b/>
          <w:sz w:val="24"/>
        </w:rPr>
      </w:pPr>
      <w:r>
        <w:rPr>
          <w:rFonts w:ascii="宋体" w:hint="eastAsia"/>
          <w:b/>
          <w:sz w:val="24"/>
        </w:rPr>
        <w:t>4</w:t>
      </w:r>
      <w:r>
        <w:rPr>
          <w:rFonts w:ascii="宋体"/>
          <w:b/>
          <w:sz w:val="24"/>
        </w:rPr>
        <w:t xml:space="preserve">. </w:t>
      </w:r>
      <w:r>
        <w:rPr>
          <w:rFonts w:ascii="宋体" w:hint="eastAsia"/>
          <w:b/>
          <w:sz w:val="24"/>
        </w:rPr>
        <w:t>报价文件的递交</w:t>
      </w:r>
      <w:bookmarkEnd w:id="8"/>
      <w:bookmarkEnd w:id="9"/>
      <w:bookmarkEnd w:id="10"/>
      <w:bookmarkEnd w:id="11"/>
    </w:p>
    <w:p w:rsidR="00FD3E4C" w:rsidRDefault="00FD3E4C" w:rsidP="00FD3E4C">
      <w:pPr>
        <w:spacing w:line="360" w:lineRule="auto"/>
        <w:rPr>
          <w:rFonts w:ascii="宋体"/>
          <w:szCs w:val="21"/>
        </w:rPr>
      </w:pPr>
      <w:bookmarkStart w:id="12" w:name="_Toc144974493"/>
      <w:bookmarkStart w:id="13" w:name="_Toc179632542"/>
      <w:bookmarkStart w:id="14" w:name="_Toc152042301"/>
      <w:bookmarkStart w:id="15" w:name="_Toc152045525"/>
      <w:r>
        <w:rPr>
          <w:rFonts w:ascii="宋体" w:hint="eastAsia"/>
          <w:szCs w:val="21"/>
        </w:rPr>
        <w:t>4</w:t>
      </w:r>
      <w:r>
        <w:rPr>
          <w:rFonts w:ascii="宋体"/>
          <w:szCs w:val="21"/>
        </w:rPr>
        <w:t>.1</w:t>
      </w:r>
      <w:r>
        <w:rPr>
          <w:rFonts w:ascii="宋体" w:hint="eastAsia"/>
          <w:szCs w:val="21"/>
        </w:rPr>
        <w:t>当面递交或以特快专递方式提交密封报价，逾期送达的或者未送达指定地点的报价文件，询价人不予受理。</w:t>
      </w:r>
    </w:p>
    <w:p w:rsidR="00FD3E4C" w:rsidRDefault="00FD3E4C" w:rsidP="00FD3E4C">
      <w:pPr>
        <w:spacing w:line="360" w:lineRule="auto"/>
        <w:rPr>
          <w:rFonts w:ascii="宋体"/>
          <w:szCs w:val="21"/>
        </w:rPr>
      </w:pPr>
      <w:r>
        <w:rPr>
          <w:rFonts w:ascii="宋体" w:hint="eastAsia"/>
          <w:szCs w:val="21"/>
        </w:rPr>
        <w:t>4</w:t>
      </w:r>
      <w:r>
        <w:rPr>
          <w:rFonts w:ascii="宋体"/>
          <w:szCs w:val="21"/>
        </w:rPr>
        <w:t>.2</w:t>
      </w:r>
      <w:r>
        <w:rPr>
          <w:rFonts w:ascii="宋体" w:hint="eastAsia"/>
          <w:szCs w:val="21"/>
        </w:rPr>
        <w:t>投递地址：杭州萧山国际机场航空货站</w:t>
      </w:r>
      <w:r>
        <w:rPr>
          <w:rFonts w:ascii="宋体" w:hint="eastAsia"/>
          <w:szCs w:val="21"/>
        </w:rPr>
        <w:t>A</w:t>
      </w:r>
      <w:r>
        <w:rPr>
          <w:rFonts w:ascii="宋体" w:hint="eastAsia"/>
          <w:szCs w:val="21"/>
        </w:rPr>
        <w:t>区</w:t>
      </w:r>
      <w:r>
        <w:rPr>
          <w:rFonts w:ascii="宋体" w:hint="eastAsia"/>
          <w:szCs w:val="21"/>
        </w:rPr>
        <w:t>W1225</w:t>
      </w:r>
      <w:r>
        <w:rPr>
          <w:rFonts w:ascii="宋体" w:hint="eastAsia"/>
          <w:szCs w:val="21"/>
        </w:rPr>
        <w:t>室</w:t>
      </w:r>
      <w:r>
        <w:rPr>
          <w:rFonts w:ascii="宋体"/>
          <w:szCs w:val="21"/>
        </w:rPr>
        <w:t xml:space="preserve">         </w:t>
      </w:r>
      <w:r>
        <w:rPr>
          <w:rFonts w:ascii="宋体" w:hint="eastAsia"/>
          <w:szCs w:val="21"/>
        </w:rPr>
        <w:t>邮编：</w:t>
      </w:r>
      <w:r>
        <w:rPr>
          <w:rFonts w:ascii="宋体"/>
          <w:szCs w:val="21"/>
        </w:rPr>
        <w:t>311207</w:t>
      </w:r>
    </w:p>
    <w:p w:rsidR="00FD3E4C" w:rsidRDefault="00FD3E4C" w:rsidP="00FD3E4C">
      <w:pPr>
        <w:spacing w:line="360" w:lineRule="auto"/>
        <w:rPr>
          <w:rFonts w:ascii="宋体"/>
          <w:szCs w:val="21"/>
        </w:rPr>
      </w:pPr>
      <w:r>
        <w:rPr>
          <w:rFonts w:ascii="宋体" w:hint="eastAsia"/>
          <w:szCs w:val="21"/>
        </w:rPr>
        <w:t>4</w:t>
      </w:r>
      <w:r>
        <w:rPr>
          <w:rFonts w:ascii="宋体"/>
          <w:szCs w:val="21"/>
        </w:rPr>
        <w:t>.3</w:t>
      </w:r>
      <w:r>
        <w:rPr>
          <w:rFonts w:ascii="宋体" w:hint="eastAsia"/>
          <w:szCs w:val="21"/>
        </w:rPr>
        <w:t>截止日期：</w:t>
      </w:r>
      <w:r>
        <w:rPr>
          <w:rFonts w:ascii="宋体"/>
          <w:szCs w:val="21"/>
        </w:rPr>
        <w:t>20</w:t>
      </w:r>
      <w:r w:rsidR="00BA0DA2">
        <w:rPr>
          <w:rFonts w:ascii="宋体" w:hint="eastAsia"/>
          <w:szCs w:val="21"/>
        </w:rPr>
        <w:t>20</w:t>
      </w:r>
      <w:r>
        <w:rPr>
          <w:rFonts w:ascii="宋体"/>
          <w:szCs w:val="21"/>
        </w:rPr>
        <w:t>年</w:t>
      </w:r>
      <w:r w:rsidR="004C6AB2">
        <w:rPr>
          <w:rFonts w:ascii="宋体" w:hint="eastAsia"/>
          <w:szCs w:val="21"/>
        </w:rPr>
        <w:t>6</w:t>
      </w:r>
      <w:r>
        <w:rPr>
          <w:rFonts w:ascii="宋体"/>
          <w:szCs w:val="21"/>
        </w:rPr>
        <w:t>月</w:t>
      </w:r>
      <w:r w:rsidR="00C34076">
        <w:rPr>
          <w:rFonts w:ascii="宋体" w:hint="eastAsia"/>
          <w:szCs w:val="21"/>
        </w:rPr>
        <w:t>2</w:t>
      </w:r>
      <w:r>
        <w:rPr>
          <w:rFonts w:ascii="宋体"/>
          <w:szCs w:val="21"/>
        </w:rPr>
        <w:t>日</w:t>
      </w:r>
      <w:r>
        <w:rPr>
          <w:rFonts w:ascii="宋体"/>
          <w:szCs w:val="21"/>
        </w:rPr>
        <w:t xml:space="preserve">     </w:t>
      </w:r>
      <w:r>
        <w:rPr>
          <w:rFonts w:ascii="宋体" w:hint="eastAsia"/>
          <w:szCs w:val="21"/>
        </w:rPr>
        <w:t>上午</w:t>
      </w:r>
      <w:r>
        <w:rPr>
          <w:rFonts w:ascii="宋体" w:hint="eastAsia"/>
          <w:szCs w:val="21"/>
        </w:rPr>
        <w:t>9</w:t>
      </w:r>
      <w:r>
        <w:rPr>
          <w:rFonts w:ascii="宋体"/>
          <w:szCs w:val="21"/>
        </w:rPr>
        <w:t>:00</w:t>
      </w:r>
      <w:r>
        <w:rPr>
          <w:rFonts w:ascii="宋体" w:hint="eastAsia"/>
          <w:szCs w:val="21"/>
        </w:rPr>
        <w:t>（北京时间）</w:t>
      </w:r>
    </w:p>
    <w:p w:rsidR="00FD3E4C" w:rsidRDefault="00FD3E4C" w:rsidP="00FD3E4C">
      <w:pPr>
        <w:spacing w:line="360" w:lineRule="auto"/>
        <w:rPr>
          <w:rFonts w:ascii="宋体"/>
          <w:b/>
          <w:sz w:val="24"/>
        </w:rPr>
      </w:pPr>
      <w:r>
        <w:rPr>
          <w:rFonts w:ascii="宋体" w:hint="eastAsia"/>
          <w:b/>
          <w:sz w:val="24"/>
        </w:rPr>
        <w:t>5</w:t>
      </w:r>
      <w:r>
        <w:rPr>
          <w:rFonts w:ascii="宋体"/>
          <w:b/>
          <w:sz w:val="24"/>
        </w:rPr>
        <w:t xml:space="preserve">. </w:t>
      </w:r>
      <w:r>
        <w:rPr>
          <w:rFonts w:ascii="宋体" w:hint="eastAsia"/>
          <w:b/>
          <w:sz w:val="24"/>
        </w:rPr>
        <w:t>联系方式</w:t>
      </w:r>
      <w:bookmarkEnd w:id="12"/>
      <w:bookmarkEnd w:id="13"/>
      <w:bookmarkEnd w:id="14"/>
      <w:bookmarkEnd w:id="15"/>
    </w:p>
    <w:p w:rsidR="00FD3E4C" w:rsidRDefault="00FD3E4C" w:rsidP="00FD3E4C">
      <w:pPr>
        <w:spacing w:line="360" w:lineRule="auto"/>
        <w:rPr>
          <w:rFonts w:ascii="宋体"/>
          <w:szCs w:val="21"/>
        </w:rPr>
      </w:pPr>
      <w:r>
        <w:rPr>
          <w:rFonts w:ascii="宋体" w:hint="eastAsia"/>
          <w:szCs w:val="21"/>
        </w:rPr>
        <w:t>技术联系人：王工</w:t>
      </w:r>
      <w:r>
        <w:rPr>
          <w:rFonts w:ascii="宋体"/>
          <w:szCs w:val="21"/>
        </w:rPr>
        <w:t xml:space="preserve">     </w:t>
      </w:r>
      <w:r>
        <w:rPr>
          <w:rFonts w:ascii="宋体" w:hint="eastAsia"/>
          <w:szCs w:val="21"/>
        </w:rPr>
        <w:t xml:space="preserve">    </w:t>
      </w:r>
      <w:r>
        <w:rPr>
          <w:rFonts w:ascii="宋体"/>
          <w:szCs w:val="21"/>
        </w:rPr>
        <w:t xml:space="preserve"> </w:t>
      </w:r>
      <w:r>
        <w:rPr>
          <w:rFonts w:ascii="宋体" w:hint="eastAsia"/>
          <w:szCs w:val="21"/>
        </w:rPr>
        <w:t>联系电话：</w:t>
      </w:r>
      <w:r>
        <w:rPr>
          <w:rFonts w:ascii="宋体"/>
          <w:szCs w:val="21"/>
        </w:rPr>
        <w:t>0571-86665010</w:t>
      </w:r>
      <w:r>
        <w:rPr>
          <w:rFonts w:ascii="宋体" w:hint="eastAsia"/>
          <w:szCs w:val="21"/>
        </w:rPr>
        <w:t xml:space="preserve">      </w:t>
      </w:r>
      <w:r>
        <w:rPr>
          <w:rFonts w:ascii="宋体" w:hint="eastAsia"/>
          <w:szCs w:val="21"/>
        </w:rPr>
        <w:t>邮箱：</w:t>
      </w:r>
      <w:r>
        <w:rPr>
          <w:rFonts w:ascii="宋体" w:hint="eastAsia"/>
          <w:szCs w:val="21"/>
        </w:rPr>
        <w:t>wyb@hzairport.com</w:t>
      </w:r>
    </w:p>
    <w:p w:rsidR="00FD3E4C" w:rsidRDefault="00FD3E4C" w:rsidP="00FD3E4C">
      <w:pPr>
        <w:spacing w:line="360" w:lineRule="auto"/>
        <w:rPr>
          <w:rFonts w:ascii="宋体"/>
          <w:szCs w:val="21"/>
        </w:rPr>
      </w:pPr>
      <w:r w:rsidRPr="00053E9C">
        <w:rPr>
          <w:rFonts w:ascii="宋体" w:hint="eastAsia"/>
          <w:szCs w:val="21"/>
        </w:rPr>
        <w:t>招标监督人：</w:t>
      </w:r>
      <w:r w:rsidR="00BA0DA2">
        <w:rPr>
          <w:rFonts w:ascii="宋体" w:hint="eastAsia"/>
          <w:szCs w:val="21"/>
        </w:rPr>
        <w:t>张小姐</w:t>
      </w:r>
      <w:r>
        <w:rPr>
          <w:rFonts w:ascii="宋体" w:hint="eastAsia"/>
          <w:szCs w:val="21"/>
        </w:rPr>
        <w:t xml:space="preserve">        </w:t>
      </w:r>
      <w:r>
        <w:rPr>
          <w:rFonts w:ascii="宋体" w:hint="eastAsia"/>
          <w:szCs w:val="21"/>
        </w:rPr>
        <w:t>联系电话：</w:t>
      </w:r>
      <w:r>
        <w:rPr>
          <w:rFonts w:ascii="宋体"/>
          <w:szCs w:val="21"/>
        </w:rPr>
        <w:t>0571-</w:t>
      </w:r>
      <w:r>
        <w:rPr>
          <w:rFonts w:ascii="宋体" w:hint="eastAsia"/>
          <w:szCs w:val="21"/>
        </w:rPr>
        <w:t>8</w:t>
      </w:r>
      <w:r w:rsidR="00BA0DA2">
        <w:rPr>
          <w:rFonts w:ascii="宋体" w:hint="eastAsia"/>
          <w:szCs w:val="21"/>
        </w:rPr>
        <w:t>6668598</w:t>
      </w: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pStyle w:val="1"/>
        <w:spacing w:before="0" w:after="0" w:line="360" w:lineRule="auto"/>
        <w:jc w:val="center"/>
        <w:rPr>
          <w:rFonts w:ascii="宋体" w:eastAsia="宋体"/>
          <w:b w:val="0"/>
          <w:sz w:val="44"/>
          <w:szCs w:val="44"/>
        </w:rPr>
      </w:pPr>
      <w:r>
        <w:rPr>
          <w:rFonts w:ascii="宋体" w:eastAsia="宋体" w:hint="eastAsia"/>
          <w:sz w:val="44"/>
          <w:szCs w:val="44"/>
        </w:rPr>
        <w:t>第二章：报价人须知</w:t>
      </w:r>
    </w:p>
    <w:p w:rsidR="00FD3E4C" w:rsidRDefault="00FD3E4C" w:rsidP="00FD3E4C">
      <w:pPr>
        <w:spacing w:line="360" w:lineRule="auto"/>
        <w:rPr>
          <w:rFonts w:ascii="宋体"/>
          <w:b/>
          <w:sz w:val="24"/>
        </w:rPr>
      </w:pPr>
      <w:r>
        <w:rPr>
          <w:rFonts w:ascii="宋体" w:hint="eastAsia"/>
          <w:b/>
          <w:sz w:val="24"/>
        </w:rPr>
        <w:t>报价须知前附表</w:t>
      </w:r>
    </w:p>
    <w:tbl>
      <w:tblPr>
        <w:tblW w:w="94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51"/>
        <w:gridCol w:w="2004"/>
        <w:gridCol w:w="6487"/>
      </w:tblGrid>
      <w:tr w:rsidR="00FD3E4C" w:rsidTr="0090308A">
        <w:trPr>
          <w:trHeight w:val="340"/>
          <w:tblHeader/>
          <w:jc w:val="center"/>
        </w:trPr>
        <w:tc>
          <w:tcPr>
            <w:tcW w:w="951" w:type="dxa"/>
            <w:tcBorders>
              <w:top w:val="single" w:sz="12" w:space="0" w:color="auto"/>
            </w:tcBorders>
            <w:vAlign w:val="center"/>
          </w:tcPr>
          <w:p w:rsidR="00FD3E4C" w:rsidRDefault="00FD3E4C" w:rsidP="0090308A">
            <w:pPr>
              <w:autoSpaceDE w:val="0"/>
              <w:autoSpaceDN w:val="0"/>
              <w:jc w:val="center"/>
              <w:rPr>
                <w:rFonts w:ascii="宋体" w:hAnsi="宋体" w:cs="Calibri"/>
              </w:rPr>
            </w:pPr>
            <w:r>
              <w:rPr>
                <w:rFonts w:ascii="宋体" w:hAnsi="宋体" w:cs="Calibri"/>
              </w:rPr>
              <w:t>条款号</w:t>
            </w:r>
          </w:p>
        </w:tc>
        <w:tc>
          <w:tcPr>
            <w:tcW w:w="2004" w:type="dxa"/>
            <w:tcBorders>
              <w:top w:val="single" w:sz="12" w:space="0" w:color="auto"/>
            </w:tcBorders>
            <w:vAlign w:val="center"/>
          </w:tcPr>
          <w:p w:rsidR="00FD3E4C" w:rsidRDefault="00FD3E4C" w:rsidP="0090308A">
            <w:pPr>
              <w:autoSpaceDE w:val="0"/>
              <w:autoSpaceDN w:val="0"/>
              <w:jc w:val="center"/>
              <w:rPr>
                <w:rFonts w:ascii="宋体" w:hAnsi="宋体" w:cs="Calibri"/>
              </w:rPr>
            </w:pPr>
            <w:r>
              <w:rPr>
                <w:rFonts w:ascii="宋体" w:hAnsi="宋体" w:cs="Calibri"/>
              </w:rPr>
              <w:t>条</w:t>
            </w:r>
            <w:r>
              <w:rPr>
                <w:rFonts w:ascii="宋体" w:hAnsi="宋体" w:cs="Calibri"/>
              </w:rPr>
              <w:t xml:space="preserve"> </w:t>
            </w:r>
            <w:r>
              <w:rPr>
                <w:rFonts w:ascii="宋体" w:hAnsi="宋体" w:cs="Calibri"/>
              </w:rPr>
              <w:t>款</w:t>
            </w:r>
            <w:r>
              <w:rPr>
                <w:rFonts w:ascii="宋体" w:hAnsi="宋体" w:cs="Calibri"/>
              </w:rPr>
              <w:t xml:space="preserve"> </w:t>
            </w:r>
            <w:r>
              <w:rPr>
                <w:rFonts w:ascii="宋体" w:hAnsi="宋体" w:cs="Calibri"/>
              </w:rPr>
              <w:t>名</w:t>
            </w:r>
            <w:r>
              <w:rPr>
                <w:rFonts w:ascii="宋体" w:hAnsi="宋体" w:cs="Calibri"/>
              </w:rPr>
              <w:t xml:space="preserve"> </w:t>
            </w:r>
            <w:r>
              <w:rPr>
                <w:rFonts w:ascii="宋体" w:hAnsi="宋体" w:cs="Calibri"/>
              </w:rPr>
              <w:t>称</w:t>
            </w:r>
          </w:p>
        </w:tc>
        <w:tc>
          <w:tcPr>
            <w:tcW w:w="6487" w:type="dxa"/>
            <w:tcBorders>
              <w:top w:val="single" w:sz="12" w:space="0" w:color="auto"/>
            </w:tcBorders>
            <w:vAlign w:val="center"/>
          </w:tcPr>
          <w:p w:rsidR="00FD3E4C" w:rsidRDefault="00FD3E4C" w:rsidP="0090308A">
            <w:pPr>
              <w:autoSpaceDE w:val="0"/>
              <w:autoSpaceDN w:val="0"/>
              <w:jc w:val="center"/>
              <w:rPr>
                <w:rFonts w:ascii="宋体" w:hAnsi="宋体" w:cs="Calibri"/>
              </w:rPr>
            </w:pPr>
            <w:r>
              <w:rPr>
                <w:rFonts w:ascii="宋体" w:hAnsi="宋体" w:cs="Calibri"/>
              </w:rPr>
              <w:t>编</w:t>
            </w:r>
            <w:r>
              <w:rPr>
                <w:rFonts w:ascii="宋体" w:hAnsi="宋体" w:cs="Calibri"/>
              </w:rPr>
              <w:t xml:space="preserve"> </w:t>
            </w:r>
            <w:r>
              <w:rPr>
                <w:rFonts w:ascii="宋体" w:hAnsi="宋体" w:cs="Calibri"/>
              </w:rPr>
              <w:t>列</w:t>
            </w:r>
            <w:r>
              <w:rPr>
                <w:rFonts w:ascii="宋体" w:hAnsi="宋体" w:cs="Calibri"/>
              </w:rPr>
              <w:t xml:space="preserve"> </w:t>
            </w:r>
            <w:r>
              <w:rPr>
                <w:rFonts w:ascii="宋体" w:hAnsi="宋体" w:cs="Calibri"/>
              </w:rPr>
              <w:t>内</w:t>
            </w:r>
            <w:r>
              <w:rPr>
                <w:rFonts w:ascii="宋体" w:hAnsi="宋体" w:cs="Calibri"/>
              </w:rPr>
              <w:t xml:space="preserve"> </w:t>
            </w:r>
            <w:r>
              <w:rPr>
                <w:rFonts w:ascii="宋体" w:hAnsi="宋体" w:cs="Calibri"/>
              </w:rPr>
              <w:t>容</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1.1</w:t>
            </w:r>
            <w:r>
              <w:rPr>
                <w:rFonts w:ascii="宋体" w:hAnsi="宋体" w:cs="Calibri" w:hint="eastAsia"/>
              </w:rPr>
              <w:t>.1</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项目名称</w:t>
            </w:r>
          </w:p>
        </w:tc>
        <w:tc>
          <w:tcPr>
            <w:tcW w:w="6487" w:type="dxa"/>
            <w:vAlign w:val="center"/>
          </w:tcPr>
          <w:p w:rsidR="00FD3E4C" w:rsidRPr="00563731" w:rsidRDefault="000A178E" w:rsidP="00F302BE">
            <w:pPr>
              <w:rPr>
                <w:rFonts w:ascii="宋体" w:hAnsi="宋体" w:cs="Arial"/>
              </w:rPr>
            </w:pPr>
            <w:r w:rsidRPr="000A178E">
              <w:rPr>
                <w:rFonts w:ascii="宋体" w:hint="eastAsia"/>
                <w:szCs w:val="21"/>
              </w:rPr>
              <w:t>边防驻场办公查验设备采购项目</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1.1.2</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hint="eastAsia"/>
              </w:rPr>
              <w:t>交货</w:t>
            </w:r>
            <w:r>
              <w:rPr>
                <w:rFonts w:ascii="宋体" w:hAnsi="宋体" w:cs="Calibri"/>
              </w:rPr>
              <w:t>地点</w:t>
            </w:r>
          </w:p>
        </w:tc>
        <w:tc>
          <w:tcPr>
            <w:tcW w:w="6487" w:type="dxa"/>
            <w:vAlign w:val="center"/>
          </w:tcPr>
          <w:p w:rsidR="00FD3E4C" w:rsidRDefault="00FD3E4C" w:rsidP="0090308A">
            <w:pPr>
              <w:autoSpaceDE w:val="0"/>
              <w:autoSpaceDN w:val="0"/>
              <w:rPr>
                <w:rFonts w:ascii="宋体" w:hAnsi="宋体" w:cs="Calibri"/>
              </w:rPr>
            </w:pPr>
            <w:r>
              <w:rPr>
                <w:rFonts w:ascii="宋体" w:hAnsi="宋体" w:cs="Calibri"/>
              </w:rPr>
              <w:t>杭州萧山国际机场内</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1.2</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资金来源</w:t>
            </w:r>
          </w:p>
        </w:tc>
        <w:tc>
          <w:tcPr>
            <w:tcW w:w="6487" w:type="dxa"/>
            <w:vAlign w:val="center"/>
          </w:tcPr>
          <w:p w:rsidR="00FD3E4C" w:rsidRDefault="00FD3E4C" w:rsidP="0090308A">
            <w:pPr>
              <w:autoSpaceDE w:val="0"/>
              <w:autoSpaceDN w:val="0"/>
              <w:rPr>
                <w:rFonts w:ascii="宋体" w:hAnsi="宋体" w:cs="Calibri"/>
              </w:rPr>
            </w:pPr>
            <w:r>
              <w:rPr>
                <w:rStyle w:val="zbggmainstyle9"/>
                <w:rFonts w:ascii="宋体" w:hAnsi="宋体" w:cs="Calibri" w:hint="eastAsia"/>
              </w:rPr>
              <w:t>自筹</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1.3</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hint="eastAsia"/>
              </w:rPr>
              <w:t>询价内容</w:t>
            </w:r>
          </w:p>
        </w:tc>
        <w:tc>
          <w:tcPr>
            <w:tcW w:w="6487" w:type="dxa"/>
            <w:vAlign w:val="center"/>
          </w:tcPr>
          <w:p w:rsidR="00FD3E4C" w:rsidRDefault="00FD3E4C" w:rsidP="0090308A">
            <w:pPr>
              <w:autoSpaceDE w:val="0"/>
              <w:autoSpaceDN w:val="0"/>
              <w:rPr>
                <w:rFonts w:ascii="宋体" w:hAnsi="宋体" w:cs="Calibri"/>
              </w:rPr>
            </w:pPr>
            <w:r w:rsidRPr="00AD0B92">
              <w:rPr>
                <w:rFonts w:ascii="宋体" w:hAnsi="宋体" w:cs="Calibri"/>
              </w:rPr>
              <w:t>见</w:t>
            </w:r>
            <w:r>
              <w:rPr>
                <w:rFonts w:ascii="宋体" w:hAnsi="宋体" w:cs="Calibri" w:hint="eastAsia"/>
              </w:rPr>
              <w:t>询价</w:t>
            </w:r>
            <w:r w:rsidRPr="00AD0B92">
              <w:rPr>
                <w:rFonts w:ascii="宋体" w:hAnsi="宋体" w:cs="Calibri"/>
              </w:rPr>
              <w:t>公告，具体要求详见</w:t>
            </w:r>
            <w:r>
              <w:rPr>
                <w:rFonts w:ascii="宋体" w:hAnsi="宋体" w:cs="Calibri"/>
              </w:rPr>
              <w:t>第</w:t>
            </w:r>
            <w:r>
              <w:rPr>
                <w:rFonts w:ascii="宋体" w:hAnsi="宋体" w:cs="Calibri" w:hint="eastAsia"/>
              </w:rPr>
              <w:t>四</w:t>
            </w:r>
            <w:r>
              <w:rPr>
                <w:rFonts w:ascii="宋体" w:hAnsi="宋体" w:cs="Calibri"/>
              </w:rPr>
              <w:t>章</w:t>
            </w:r>
            <w:r>
              <w:rPr>
                <w:rFonts w:ascii="宋体" w:hAnsi="宋体" w:cs="Calibri"/>
              </w:rPr>
              <w:t>“</w:t>
            </w:r>
            <w:r w:rsidRPr="00111480">
              <w:rPr>
                <w:rFonts w:ascii="宋体" w:hAnsi="宋体" w:hint="eastAsia"/>
                <w:szCs w:val="21"/>
              </w:rPr>
              <w:t>设备需求一览表及技术规格</w:t>
            </w:r>
            <w:r>
              <w:rPr>
                <w:rFonts w:ascii="宋体" w:hAnsi="宋体" w:cs="Calibri"/>
              </w:rPr>
              <w:t>”</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1.4</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招标方式</w:t>
            </w:r>
          </w:p>
        </w:tc>
        <w:tc>
          <w:tcPr>
            <w:tcW w:w="6487" w:type="dxa"/>
            <w:vAlign w:val="center"/>
          </w:tcPr>
          <w:p w:rsidR="00FD3E4C" w:rsidRDefault="00FD3E4C" w:rsidP="0090308A">
            <w:pPr>
              <w:autoSpaceDE w:val="0"/>
              <w:autoSpaceDN w:val="0"/>
              <w:rPr>
                <w:rFonts w:ascii="宋体" w:hAnsi="宋体" w:cs="Calibri"/>
              </w:rPr>
            </w:pPr>
            <w:r>
              <w:rPr>
                <w:rFonts w:ascii="宋体" w:hAnsi="宋体" w:cs="Calibri"/>
              </w:rPr>
              <w:t>公开</w:t>
            </w:r>
            <w:r>
              <w:rPr>
                <w:rFonts w:ascii="宋体" w:hAnsi="宋体" w:cs="Calibri" w:hint="eastAsia"/>
              </w:rPr>
              <w:t>询价</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1.5</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资格审查</w:t>
            </w:r>
          </w:p>
        </w:tc>
        <w:tc>
          <w:tcPr>
            <w:tcW w:w="6487" w:type="dxa"/>
            <w:vAlign w:val="center"/>
          </w:tcPr>
          <w:p w:rsidR="00FD3E4C" w:rsidRDefault="00FD3E4C" w:rsidP="0090308A">
            <w:pPr>
              <w:autoSpaceDE w:val="0"/>
              <w:autoSpaceDN w:val="0"/>
              <w:rPr>
                <w:rFonts w:ascii="宋体" w:hAnsi="宋体" w:cs="Calibri"/>
              </w:rPr>
            </w:pPr>
            <w:r>
              <w:rPr>
                <w:rFonts w:ascii="宋体" w:hAnsi="宋体" w:cs="Calibri"/>
              </w:rPr>
              <w:t>采用资格后审</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1.6</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投标人资质条件、能力和信誉</w:t>
            </w:r>
          </w:p>
        </w:tc>
        <w:tc>
          <w:tcPr>
            <w:tcW w:w="6487" w:type="dxa"/>
            <w:vAlign w:val="center"/>
          </w:tcPr>
          <w:p w:rsidR="00FD3E4C" w:rsidRDefault="00FD3E4C" w:rsidP="0090308A">
            <w:pPr>
              <w:autoSpaceDE w:val="0"/>
              <w:autoSpaceDN w:val="0"/>
              <w:rPr>
                <w:rFonts w:ascii="宋体" w:hAnsi="宋体" w:cs="Calibri"/>
              </w:rPr>
            </w:pPr>
            <w:r w:rsidRPr="00AD0B92">
              <w:rPr>
                <w:rFonts w:ascii="宋体" w:hAnsi="宋体" w:cs="Calibri"/>
              </w:rPr>
              <w:t>详见招标公告</w:t>
            </w:r>
            <w:r w:rsidRPr="00AD0B92">
              <w:rPr>
                <w:rFonts w:ascii="宋体" w:hAnsi="宋体" w:cs="Calibri" w:hint="eastAsia"/>
              </w:rPr>
              <w:t>“</w:t>
            </w:r>
            <w:r w:rsidRPr="00AD0B92">
              <w:rPr>
                <w:rFonts w:ascii="宋体" w:hAnsi="宋体" w:cs="黑体" w:hint="eastAsia"/>
              </w:rPr>
              <w:t>投标</w:t>
            </w:r>
            <w:r>
              <w:rPr>
                <w:rFonts w:ascii="宋体" w:hAnsi="宋体" w:cs="黑体" w:hint="eastAsia"/>
              </w:rPr>
              <w:t>单位</w:t>
            </w:r>
            <w:r w:rsidRPr="00AD0B92">
              <w:rPr>
                <w:rFonts w:ascii="宋体" w:hAnsi="宋体" w:cs="黑体" w:hint="eastAsia"/>
              </w:rPr>
              <w:t>资格要求”</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1.7</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供货期</w:t>
            </w:r>
          </w:p>
        </w:tc>
        <w:tc>
          <w:tcPr>
            <w:tcW w:w="6487" w:type="dxa"/>
            <w:vAlign w:val="center"/>
          </w:tcPr>
          <w:p w:rsidR="00FD3E4C" w:rsidRDefault="00FD3E4C" w:rsidP="0090308A">
            <w:pPr>
              <w:autoSpaceDE w:val="0"/>
              <w:autoSpaceDN w:val="0"/>
              <w:rPr>
                <w:rFonts w:ascii="宋体" w:hAnsi="宋体" w:cs="Calibri"/>
              </w:rPr>
            </w:pPr>
            <w:r>
              <w:rPr>
                <w:rFonts w:ascii="宋体" w:hAnsi="宋体" w:cs="Calibri" w:hint="eastAsia"/>
              </w:rPr>
              <w:t>合同签订后</w:t>
            </w:r>
            <w:r>
              <w:rPr>
                <w:rFonts w:ascii="宋体" w:hAnsi="宋体" w:hint="eastAsia"/>
                <w:u w:val="single"/>
              </w:rPr>
              <w:t xml:space="preserve"> 10   </w:t>
            </w:r>
            <w:r>
              <w:rPr>
                <w:rFonts w:hint="eastAsia"/>
              </w:rPr>
              <w:t>个日历天</w:t>
            </w:r>
            <w:r>
              <w:rPr>
                <w:rFonts w:ascii="宋体" w:hAnsi="宋体" w:cs="Calibri" w:hint="eastAsia"/>
              </w:rPr>
              <w:t>内。</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1.8</w:t>
            </w:r>
          </w:p>
        </w:tc>
        <w:tc>
          <w:tcPr>
            <w:tcW w:w="2004" w:type="dxa"/>
            <w:vAlign w:val="center"/>
          </w:tcPr>
          <w:p w:rsidR="00FD3E4C" w:rsidRPr="00AD0B92" w:rsidRDefault="00FD3E4C" w:rsidP="0090308A">
            <w:pPr>
              <w:autoSpaceDE w:val="0"/>
              <w:autoSpaceDN w:val="0"/>
              <w:jc w:val="center"/>
              <w:rPr>
                <w:rFonts w:ascii="宋体" w:hAnsi="宋体" w:cs="Calibri"/>
              </w:rPr>
            </w:pPr>
            <w:r w:rsidRPr="00AD0B92">
              <w:rPr>
                <w:rFonts w:ascii="宋体" w:hAnsi="宋体" w:cs="Calibri" w:hint="eastAsia"/>
              </w:rPr>
              <w:t>质量要求</w:t>
            </w:r>
          </w:p>
        </w:tc>
        <w:tc>
          <w:tcPr>
            <w:tcW w:w="6487" w:type="dxa"/>
            <w:vAlign w:val="center"/>
          </w:tcPr>
          <w:p w:rsidR="00FD3E4C" w:rsidRPr="00AD0B92" w:rsidRDefault="00FD3E4C" w:rsidP="0090308A">
            <w:pPr>
              <w:rPr>
                <w:rFonts w:ascii="宋体" w:hAnsi="宋体"/>
                <w:color w:val="000000"/>
              </w:rPr>
            </w:pPr>
            <w:r w:rsidRPr="00AD0B92">
              <w:rPr>
                <w:rFonts w:ascii="宋体" w:hAnsi="宋体" w:hint="eastAsia"/>
                <w:iCs/>
              </w:rPr>
              <w:t>符</w:t>
            </w:r>
            <w:r w:rsidRPr="00AD0B92">
              <w:rPr>
                <w:rFonts w:ascii="宋体" w:hAnsi="宋体" w:hint="eastAsia"/>
              </w:rPr>
              <w:t>合国家现行</w:t>
            </w:r>
            <w:r w:rsidRPr="00AD0B92">
              <w:rPr>
                <w:rFonts w:ascii="宋体" w:hAnsi="宋体" w:hint="eastAsia"/>
                <w:u w:val="single"/>
              </w:rPr>
              <w:t xml:space="preserve">  </w:t>
            </w:r>
            <w:r w:rsidRPr="00AD0B92">
              <w:rPr>
                <w:rFonts w:ascii="宋体" w:hAnsi="宋体" w:hint="eastAsia"/>
                <w:u w:val="single"/>
              </w:rPr>
              <w:t>合格</w:t>
            </w:r>
            <w:r w:rsidRPr="00AD0B92">
              <w:rPr>
                <w:rFonts w:ascii="宋体" w:hAnsi="宋体" w:hint="eastAsia"/>
                <w:u w:val="single"/>
              </w:rPr>
              <w:t xml:space="preserve">  </w:t>
            </w:r>
            <w:r w:rsidRPr="00AD0B92">
              <w:rPr>
                <w:rFonts w:ascii="宋体" w:hAnsi="宋体" w:hint="eastAsia"/>
              </w:rPr>
              <w:t>标准</w:t>
            </w:r>
          </w:p>
        </w:tc>
      </w:tr>
      <w:tr w:rsidR="00FD3E4C" w:rsidTr="0090308A">
        <w:trPr>
          <w:trHeight w:val="340"/>
          <w:jc w:val="center"/>
        </w:trPr>
        <w:tc>
          <w:tcPr>
            <w:tcW w:w="951" w:type="dxa"/>
            <w:vAlign w:val="center"/>
          </w:tcPr>
          <w:p w:rsidR="00FD3E4C" w:rsidRPr="00AD0B92" w:rsidRDefault="00FD3E4C" w:rsidP="0090308A">
            <w:pPr>
              <w:autoSpaceDE w:val="0"/>
              <w:autoSpaceDN w:val="0"/>
              <w:jc w:val="center"/>
              <w:rPr>
                <w:rFonts w:ascii="宋体" w:hAnsi="宋体" w:cs="Calibri"/>
              </w:rPr>
            </w:pPr>
            <w:r w:rsidRPr="00AD0B92">
              <w:rPr>
                <w:rFonts w:ascii="宋体" w:hAnsi="宋体" w:cs="Calibri"/>
              </w:rPr>
              <w:t>1.</w:t>
            </w:r>
            <w:r w:rsidRPr="00AD0B92">
              <w:rPr>
                <w:rFonts w:ascii="宋体" w:hAnsi="宋体" w:cs="Calibri" w:hint="eastAsia"/>
              </w:rPr>
              <w:t>9</w:t>
            </w:r>
          </w:p>
        </w:tc>
        <w:tc>
          <w:tcPr>
            <w:tcW w:w="2004" w:type="dxa"/>
            <w:vAlign w:val="center"/>
          </w:tcPr>
          <w:p w:rsidR="00FD3E4C" w:rsidRPr="00AD0B92" w:rsidRDefault="00FD3E4C" w:rsidP="0090308A">
            <w:pPr>
              <w:autoSpaceDE w:val="0"/>
              <w:autoSpaceDN w:val="0"/>
              <w:jc w:val="center"/>
              <w:rPr>
                <w:rFonts w:ascii="宋体" w:hAnsi="宋体" w:cs="Calibri"/>
              </w:rPr>
            </w:pPr>
            <w:r w:rsidRPr="005977A8">
              <w:rPr>
                <w:rFonts w:ascii="宋体" w:hAnsi="宋体" w:hint="eastAsia"/>
                <w:iCs/>
              </w:rPr>
              <w:t>付款方式</w:t>
            </w:r>
          </w:p>
        </w:tc>
        <w:tc>
          <w:tcPr>
            <w:tcW w:w="6487" w:type="dxa"/>
            <w:vAlign w:val="center"/>
          </w:tcPr>
          <w:p w:rsidR="00FD3E4C" w:rsidRPr="00AD0B92" w:rsidRDefault="00FD3E4C" w:rsidP="0090308A">
            <w:pPr>
              <w:rPr>
                <w:rFonts w:ascii="宋体" w:hAnsi="宋体" w:cs="Calibri"/>
              </w:rPr>
            </w:pPr>
            <w:r w:rsidRPr="005977A8">
              <w:rPr>
                <w:rFonts w:ascii="宋体" w:hAnsi="宋体" w:hint="eastAsia"/>
                <w:iCs/>
              </w:rPr>
              <w:t>收到供货方须提供</w:t>
            </w:r>
            <w:r>
              <w:rPr>
                <w:rFonts w:ascii="宋体" w:hAnsi="宋体" w:hint="eastAsia"/>
                <w:iCs/>
              </w:rPr>
              <w:t>13</w:t>
            </w:r>
            <w:r w:rsidRPr="005977A8">
              <w:rPr>
                <w:rFonts w:ascii="宋体" w:hAnsi="宋体" w:hint="eastAsia"/>
                <w:iCs/>
              </w:rPr>
              <w:t>%</w:t>
            </w:r>
            <w:r w:rsidRPr="005977A8">
              <w:rPr>
                <w:rFonts w:ascii="宋体" w:hAnsi="宋体" w:hint="eastAsia"/>
                <w:iCs/>
              </w:rPr>
              <w:t>的增值税发票</w:t>
            </w:r>
            <w:r>
              <w:rPr>
                <w:rFonts w:ascii="宋体" w:hAnsi="宋体" w:hint="eastAsia"/>
                <w:iCs/>
              </w:rPr>
              <w:t>及全部设备、</w:t>
            </w:r>
            <w:r w:rsidRPr="005977A8">
              <w:rPr>
                <w:rFonts w:ascii="宋体" w:hAnsi="宋体" w:hint="eastAsia"/>
                <w:iCs/>
              </w:rPr>
              <w:t>经验收合格后一次性付清货款。</w:t>
            </w:r>
            <w:r w:rsidR="005F0C64" w:rsidRPr="005F0C64">
              <w:rPr>
                <w:rFonts w:ascii="宋体" w:hAnsi="宋体" w:hint="eastAsia"/>
                <w:iCs/>
              </w:rPr>
              <w:t>在合同有效期限内，若因国家税收政策调整而引起的增值税税率变化的，应按照国家税收政策调整，合同总价变更为原合同不含增值税服务与新增值税税率计算税额的合计金额。</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2.2.1</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投标人提出问题的截止时间</w:t>
            </w:r>
          </w:p>
        </w:tc>
        <w:tc>
          <w:tcPr>
            <w:tcW w:w="6487" w:type="dxa"/>
            <w:vAlign w:val="center"/>
          </w:tcPr>
          <w:p w:rsidR="00FD3E4C" w:rsidRPr="00AD0B92" w:rsidRDefault="00FD3E4C" w:rsidP="004C6AB2">
            <w:pPr>
              <w:autoSpaceDE w:val="0"/>
              <w:autoSpaceDN w:val="0"/>
              <w:rPr>
                <w:rFonts w:ascii="宋体" w:hAnsi="宋体" w:cs="Calibri"/>
              </w:rPr>
            </w:pPr>
            <w:r w:rsidRPr="00AD0B92">
              <w:rPr>
                <w:rFonts w:ascii="宋体" w:hAnsi="宋体" w:cs="Calibri"/>
              </w:rPr>
              <w:t>20</w:t>
            </w:r>
            <w:r w:rsidR="00F302BE">
              <w:rPr>
                <w:rFonts w:ascii="宋体" w:hAnsi="宋体" w:cs="Calibri" w:hint="eastAsia"/>
              </w:rPr>
              <w:t>20</w:t>
            </w:r>
            <w:r w:rsidRPr="00AD0B92">
              <w:rPr>
                <w:rFonts w:ascii="宋体" w:hAnsi="宋体" w:cs="Calibri"/>
              </w:rPr>
              <w:t>年</w:t>
            </w:r>
            <w:r w:rsidR="00F302BE">
              <w:rPr>
                <w:rFonts w:ascii="宋体" w:hAnsi="宋体" w:cs="Calibri" w:hint="eastAsia"/>
              </w:rPr>
              <w:t>5</w:t>
            </w:r>
            <w:r w:rsidRPr="00AD0B92">
              <w:rPr>
                <w:rFonts w:ascii="宋体" w:hAnsi="宋体" w:cs="Calibri"/>
              </w:rPr>
              <w:t>月</w:t>
            </w:r>
            <w:r w:rsidR="00F302BE">
              <w:rPr>
                <w:rFonts w:ascii="宋体" w:hAnsi="宋体" w:cs="Calibri" w:hint="eastAsia"/>
              </w:rPr>
              <w:t>2</w:t>
            </w:r>
            <w:r w:rsidR="004C6AB2">
              <w:rPr>
                <w:rFonts w:ascii="宋体" w:hAnsi="宋体" w:cs="Calibri" w:hint="eastAsia"/>
              </w:rPr>
              <w:t>8</w:t>
            </w:r>
            <w:r w:rsidRPr="00AD0B92">
              <w:rPr>
                <w:rFonts w:ascii="宋体" w:hAnsi="宋体" w:cs="Calibri"/>
              </w:rPr>
              <w:t>日</w:t>
            </w:r>
            <w:r w:rsidRPr="00AD0B92">
              <w:rPr>
                <w:rFonts w:ascii="宋体" w:hAnsi="宋体" w:cs="Calibri"/>
              </w:rPr>
              <w:t>11</w:t>
            </w:r>
            <w:r w:rsidRPr="00AD0B92">
              <w:rPr>
                <w:rFonts w:ascii="宋体" w:hAnsi="宋体" w:cs="Calibri"/>
              </w:rPr>
              <w:t>：</w:t>
            </w:r>
            <w:r w:rsidRPr="00AD0B92">
              <w:rPr>
                <w:rFonts w:ascii="宋体" w:hAnsi="宋体" w:cs="Calibri"/>
              </w:rPr>
              <w:t>30</w:t>
            </w:r>
            <w:r w:rsidRPr="00AD0B92">
              <w:rPr>
                <w:rFonts w:ascii="宋体" w:hAnsi="宋体" w:cs="Calibri"/>
              </w:rPr>
              <w:t>前，以</w:t>
            </w:r>
            <w:r w:rsidRPr="00AD0B92">
              <w:rPr>
                <w:rFonts w:ascii="宋体" w:hAnsi="宋体" w:cs="Calibri"/>
              </w:rPr>
              <w:t>E-mail</w:t>
            </w:r>
            <w:r w:rsidRPr="00AD0B92">
              <w:rPr>
                <w:rFonts w:ascii="宋体" w:hAnsi="宋体" w:cs="Calibri"/>
              </w:rPr>
              <w:t>及书面（传真）形式提交给</w:t>
            </w:r>
            <w:r w:rsidRPr="00AD0B92">
              <w:rPr>
                <w:rFonts w:ascii="宋体" w:hAnsi="宋体" w:cs="Calibri" w:hint="eastAsia"/>
              </w:rPr>
              <w:t>技术联系人</w:t>
            </w:r>
            <w:r>
              <w:rPr>
                <w:rFonts w:ascii="宋体" w:hAnsi="宋体" w:cs="Calibri" w:hint="eastAsia"/>
              </w:rPr>
              <w:t>，</w:t>
            </w:r>
            <w:r w:rsidRPr="00AD0B92">
              <w:rPr>
                <w:rFonts w:ascii="宋体" w:hAnsi="宋体" w:cs="Calibri"/>
              </w:rPr>
              <w:t>投标人必须在规定时间前提出对招标文件的疑问，否则招标人有权拒绝接收和拒绝回答未在截止时间前提出的疑问。</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2.2.2</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投标截止时间</w:t>
            </w:r>
          </w:p>
        </w:tc>
        <w:tc>
          <w:tcPr>
            <w:tcW w:w="6487" w:type="dxa"/>
            <w:vAlign w:val="center"/>
          </w:tcPr>
          <w:p w:rsidR="00FD3E4C" w:rsidRPr="00AD0B92" w:rsidRDefault="00FD3E4C" w:rsidP="004C6AB2">
            <w:pPr>
              <w:autoSpaceDE w:val="0"/>
              <w:autoSpaceDN w:val="0"/>
              <w:rPr>
                <w:rFonts w:ascii="宋体" w:hAnsi="宋体" w:cs="Calibri"/>
                <w:b/>
              </w:rPr>
            </w:pPr>
            <w:r>
              <w:rPr>
                <w:rFonts w:ascii="宋体" w:hAnsi="宋体" w:cs="Arial" w:hint="eastAsia"/>
              </w:rPr>
              <w:t>20</w:t>
            </w:r>
            <w:r w:rsidR="00F302BE">
              <w:rPr>
                <w:rFonts w:ascii="宋体" w:hAnsi="宋体" w:cs="Arial" w:hint="eastAsia"/>
              </w:rPr>
              <w:t>20</w:t>
            </w:r>
            <w:r>
              <w:rPr>
                <w:rFonts w:ascii="宋体" w:hAnsi="宋体" w:cs="Arial" w:hint="eastAsia"/>
              </w:rPr>
              <w:t>年</w:t>
            </w:r>
            <w:r w:rsidR="004C6AB2">
              <w:rPr>
                <w:rFonts w:ascii="宋体" w:hAnsi="宋体" w:cs="Arial" w:hint="eastAsia"/>
              </w:rPr>
              <w:t>6</w:t>
            </w:r>
            <w:r>
              <w:rPr>
                <w:rFonts w:ascii="宋体" w:hAnsi="宋体" w:cs="Arial" w:hint="eastAsia"/>
              </w:rPr>
              <w:t>月</w:t>
            </w:r>
            <w:r w:rsidR="004C6AB2">
              <w:rPr>
                <w:rFonts w:ascii="宋体" w:hAnsi="宋体" w:cs="Arial" w:hint="eastAsia"/>
              </w:rPr>
              <w:t>2</w:t>
            </w:r>
            <w:r>
              <w:rPr>
                <w:rFonts w:ascii="宋体" w:hAnsi="宋体" w:cs="Arial" w:hint="eastAsia"/>
              </w:rPr>
              <w:t>日</w:t>
            </w:r>
            <w:r w:rsidRPr="00AD0B92">
              <w:rPr>
                <w:rFonts w:ascii="宋体" w:hAnsi="宋体" w:cs="Arial" w:hint="eastAsia"/>
              </w:rPr>
              <w:t>上午</w:t>
            </w:r>
            <w:r w:rsidRPr="00AD0B92">
              <w:rPr>
                <w:rFonts w:ascii="宋体" w:hAnsi="宋体" w:cs="Arial" w:hint="eastAsia"/>
              </w:rPr>
              <w:t>9</w:t>
            </w:r>
            <w:r w:rsidRPr="00AD0B92">
              <w:rPr>
                <w:rFonts w:ascii="宋体" w:hAnsi="宋体" w:cs="Arial" w:hint="eastAsia"/>
              </w:rPr>
              <w:t>时</w:t>
            </w:r>
            <w:r w:rsidRPr="00AD0B92">
              <w:rPr>
                <w:rFonts w:ascii="宋体" w:hAnsi="宋体" w:cs="Arial" w:hint="eastAsia"/>
              </w:rPr>
              <w:t>00</w:t>
            </w:r>
            <w:r w:rsidRPr="00AD0B92">
              <w:rPr>
                <w:rFonts w:ascii="宋体" w:hAnsi="宋体" w:cs="Arial" w:hint="eastAsia"/>
              </w:rPr>
              <w:t>分</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2.2.3</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投标人确认收到招标文件澄清的时间</w:t>
            </w:r>
          </w:p>
        </w:tc>
        <w:tc>
          <w:tcPr>
            <w:tcW w:w="6487" w:type="dxa"/>
            <w:vAlign w:val="center"/>
          </w:tcPr>
          <w:p w:rsidR="00FD3E4C" w:rsidRDefault="00FD3E4C" w:rsidP="0090308A">
            <w:pPr>
              <w:autoSpaceDE w:val="0"/>
              <w:autoSpaceDN w:val="0"/>
              <w:rPr>
                <w:rFonts w:ascii="宋体" w:hAnsi="宋体" w:cs="Calibri"/>
              </w:rPr>
            </w:pPr>
            <w:r>
              <w:rPr>
                <w:rFonts w:ascii="宋体" w:hAnsi="宋体" w:cs="Calibri" w:hint="eastAsia"/>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2.3.</w:t>
            </w:r>
            <w:r>
              <w:rPr>
                <w:rFonts w:ascii="宋体" w:hAnsi="宋体" w:cs="Calibri" w:hint="eastAsia"/>
              </w:rPr>
              <w:t>1</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投标人确认收到招标文件修改的时间</w:t>
            </w:r>
          </w:p>
        </w:tc>
        <w:tc>
          <w:tcPr>
            <w:tcW w:w="6487" w:type="dxa"/>
            <w:vAlign w:val="center"/>
          </w:tcPr>
          <w:p w:rsidR="00FD3E4C" w:rsidRDefault="00FD3E4C" w:rsidP="0090308A">
            <w:pPr>
              <w:autoSpaceDE w:val="0"/>
              <w:autoSpaceDN w:val="0"/>
              <w:rPr>
                <w:rFonts w:ascii="宋体" w:hAnsi="宋体" w:cs="Calibri"/>
              </w:rPr>
            </w:pPr>
            <w:r>
              <w:rPr>
                <w:rFonts w:ascii="宋体" w:hAnsi="宋体" w:cs="Calibri" w:hint="eastAsia"/>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3.</w:t>
            </w:r>
            <w:r>
              <w:rPr>
                <w:rFonts w:ascii="宋体" w:hAnsi="宋体" w:cs="Calibri" w:hint="eastAsia"/>
              </w:rPr>
              <w:t>1</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投标有效期</w:t>
            </w:r>
          </w:p>
        </w:tc>
        <w:tc>
          <w:tcPr>
            <w:tcW w:w="6487" w:type="dxa"/>
            <w:vAlign w:val="center"/>
          </w:tcPr>
          <w:p w:rsidR="00FD3E4C" w:rsidRDefault="00FD3E4C" w:rsidP="0090308A">
            <w:pPr>
              <w:autoSpaceDE w:val="0"/>
              <w:autoSpaceDN w:val="0"/>
              <w:rPr>
                <w:rFonts w:ascii="宋体" w:hAnsi="宋体" w:cs="Calibri"/>
              </w:rPr>
            </w:pPr>
            <w:r>
              <w:rPr>
                <w:rFonts w:ascii="宋体" w:hAnsi="宋体" w:cs="Calibri" w:hint="eastAsia"/>
              </w:rPr>
              <w:t>120</w:t>
            </w:r>
            <w:r>
              <w:rPr>
                <w:rFonts w:ascii="宋体" w:hAnsi="宋体" w:cs="Calibri" w:hint="eastAsia"/>
              </w:rPr>
              <w:t>日历天</w:t>
            </w:r>
            <w:r>
              <w:rPr>
                <w:rFonts w:ascii="宋体" w:hAnsi="宋体" w:cs="Calibri"/>
              </w:rPr>
              <w:t>（从投标截止之日算起）</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3.</w:t>
            </w:r>
            <w:r>
              <w:rPr>
                <w:rFonts w:ascii="宋体" w:hAnsi="宋体" w:cs="Calibri" w:hint="eastAsia"/>
              </w:rPr>
              <w:t>2</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投标保证金</w:t>
            </w:r>
          </w:p>
        </w:tc>
        <w:tc>
          <w:tcPr>
            <w:tcW w:w="6487" w:type="dxa"/>
            <w:vAlign w:val="center"/>
          </w:tcPr>
          <w:p w:rsidR="00FD3E4C" w:rsidRDefault="00FD3E4C" w:rsidP="0090308A">
            <w:pPr>
              <w:rPr>
                <w:rFonts w:ascii="宋体" w:hAnsi="宋体"/>
                <w:b/>
              </w:rPr>
            </w:pPr>
            <w:r>
              <w:rPr>
                <w:rFonts w:ascii="宋体" w:hAnsi="宋体" w:hint="eastAsia"/>
              </w:rPr>
              <w:t>无</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3.</w:t>
            </w:r>
            <w:r>
              <w:rPr>
                <w:rFonts w:ascii="宋体" w:hAnsi="宋体" w:cs="Calibri" w:hint="eastAsia"/>
              </w:rPr>
              <w:t>3</w:t>
            </w:r>
            <w:r>
              <w:rPr>
                <w:rFonts w:ascii="宋体" w:hAnsi="宋体" w:cs="Calibri"/>
              </w:rPr>
              <w:t>.</w:t>
            </w:r>
            <w:r>
              <w:rPr>
                <w:rFonts w:ascii="宋体" w:hAnsi="宋体" w:cs="Calibri" w:hint="eastAsia"/>
              </w:rPr>
              <w:t>1</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签字或盖章要求</w:t>
            </w:r>
          </w:p>
        </w:tc>
        <w:tc>
          <w:tcPr>
            <w:tcW w:w="6487" w:type="dxa"/>
            <w:vAlign w:val="center"/>
          </w:tcPr>
          <w:p w:rsidR="00FD3E4C" w:rsidRPr="00AD0B92" w:rsidRDefault="00FD3E4C" w:rsidP="0090308A">
            <w:pPr>
              <w:autoSpaceDE w:val="0"/>
              <w:autoSpaceDN w:val="0"/>
              <w:rPr>
                <w:rFonts w:ascii="宋体" w:hAnsi="宋体" w:cs="Calibri"/>
              </w:rPr>
            </w:pPr>
            <w:r w:rsidRPr="00AD0B92">
              <w:rPr>
                <w:rFonts w:ascii="宋体" w:hAnsi="宋体" w:cs="Calibri"/>
                <w:b/>
              </w:rPr>
              <w:t>投标文件封面（或扉页）、投标函以及各类报价表</w:t>
            </w:r>
            <w:r w:rsidRPr="00AD0B92">
              <w:rPr>
                <w:rFonts w:ascii="宋体" w:hAnsi="宋体" w:cs="Calibri"/>
              </w:rPr>
              <w:t>均须加盖投标人单位章，并经法定代表人（或其委托代理人）签字或盖章。</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3.</w:t>
            </w:r>
            <w:r>
              <w:rPr>
                <w:rFonts w:ascii="宋体" w:hAnsi="宋体" w:cs="Calibri" w:hint="eastAsia"/>
              </w:rPr>
              <w:t>3</w:t>
            </w:r>
            <w:r>
              <w:rPr>
                <w:rFonts w:ascii="宋体" w:hAnsi="宋体" w:cs="Calibri"/>
              </w:rPr>
              <w:t>.</w:t>
            </w:r>
            <w:r>
              <w:rPr>
                <w:rFonts w:ascii="宋体" w:hAnsi="宋体" w:cs="Calibri" w:hint="eastAsia"/>
              </w:rPr>
              <w:t>2</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投标文件份数</w:t>
            </w:r>
          </w:p>
        </w:tc>
        <w:tc>
          <w:tcPr>
            <w:tcW w:w="6487" w:type="dxa"/>
            <w:vAlign w:val="center"/>
          </w:tcPr>
          <w:p w:rsidR="00FD3E4C" w:rsidRDefault="00FD3E4C" w:rsidP="0090308A">
            <w:pPr>
              <w:autoSpaceDE w:val="0"/>
              <w:autoSpaceDN w:val="0"/>
              <w:rPr>
                <w:rFonts w:ascii="宋体" w:hAnsi="宋体" w:cs="Calibri"/>
              </w:rPr>
            </w:pPr>
            <w:r>
              <w:rPr>
                <w:rFonts w:ascii="宋体" w:hAnsi="宋体" w:cs="Calibri" w:hint="eastAsia"/>
              </w:rPr>
              <w:t>正本一份</w:t>
            </w:r>
            <w:r>
              <w:rPr>
                <w:rFonts w:ascii="宋体" w:hAnsi="宋体" w:cs="Calibri"/>
              </w:rPr>
              <w:t xml:space="preserve"> </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3.6.5</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装订要求</w:t>
            </w:r>
          </w:p>
        </w:tc>
        <w:tc>
          <w:tcPr>
            <w:tcW w:w="6487" w:type="dxa"/>
            <w:vAlign w:val="center"/>
          </w:tcPr>
          <w:p w:rsidR="00FD3E4C" w:rsidRDefault="00FD3E4C" w:rsidP="0090308A">
            <w:pPr>
              <w:autoSpaceDE w:val="0"/>
              <w:autoSpaceDN w:val="0"/>
              <w:rPr>
                <w:rFonts w:ascii="宋体" w:hAnsi="宋体" w:cs="Calibri"/>
              </w:rPr>
            </w:pPr>
            <w:r>
              <w:rPr>
                <w:rFonts w:ascii="宋体" w:hAnsi="宋体" w:cs="Calibri"/>
              </w:rPr>
              <w:t>投标文件应按以下要求装订：</w:t>
            </w:r>
          </w:p>
          <w:p w:rsidR="00FD3E4C" w:rsidRDefault="00FD3E4C" w:rsidP="0090308A">
            <w:pPr>
              <w:autoSpaceDE w:val="0"/>
              <w:autoSpaceDN w:val="0"/>
              <w:rPr>
                <w:rFonts w:ascii="宋体" w:hAnsi="宋体" w:cs="Calibri"/>
              </w:rPr>
            </w:pPr>
            <w:r>
              <w:rPr>
                <w:rFonts w:ascii="宋体" w:hAnsi="宋体" w:cs="Calibri"/>
              </w:rPr>
              <w:sym w:font="Wingdings" w:char="F0FE"/>
            </w:r>
            <w:r>
              <w:rPr>
                <w:rFonts w:ascii="宋体" w:hAnsi="宋体" w:cs="Calibri"/>
              </w:rPr>
              <w:t>不分册装订</w:t>
            </w:r>
          </w:p>
          <w:p w:rsidR="00FD3E4C" w:rsidRDefault="00FD3E4C" w:rsidP="0090308A">
            <w:pPr>
              <w:autoSpaceDE w:val="0"/>
              <w:autoSpaceDN w:val="0"/>
              <w:rPr>
                <w:rFonts w:ascii="宋体" w:hAnsi="宋体" w:cs="Calibri"/>
              </w:rPr>
            </w:pPr>
            <w:r>
              <w:rPr>
                <w:rFonts w:ascii="宋体" w:hAnsi="宋体" w:cs="Calibri"/>
              </w:rPr>
              <w:t>每册采用</w:t>
            </w:r>
            <w:r>
              <w:rPr>
                <w:rFonts w:ascii="宋体" w:hAnsi="宋体" w:cs="Calibri"/>
                <w:u w:val="single"/>
              </w:rPr>
              <w:t xml:space="preserve"> </w:t>
            </w:r>
            <w:r>
              <w:rPr>
                <w:rFonts w:ascii="宋体" w:hAnsi="宋体" w:cs="Calibri"/>
                <w:u w:val="single"/>
              </w:rPr>
              <w:t>胶装</w:t>
            </w:r>
            <w:r>
              <w:rPr>
                <w:rFonts w:ascii="宋体" w:hAnsi="宋体" w:cs="Calibri"/>
                <w:u w:val="single"/>
              </w:rPr>
              <w:t xml:space="preserve"> </w:t>
            </w:r>
            <w:r>
              <w:rPr>
                <w:rFonts w:ascii="宋体" w:hAnsi="宋体" w:cs="Calibri"/>
              </w:rPr>
              <w:t>方式装订，装订应牢固、不易拆散和换页，不得采用活页装订</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4.1.2</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封套上写明</w:t>
            </w:r>
          </w:p>
        </w:tc>
        <w:tc>
          <w:tcPr>
            <w:tcW w:w="6487" w:type="dxa"/>
            <w:vAlign w:val="center"/>
          </w:tcPr>
          <w:p w:rsidR="00FD3E4C" w:rsidRPr="00AD0B92" w:rsidRDefault="00FD3E4C" w:rsidP="0090308A">
            <w:pPr>
              <w:autoSpaceDE w:val="0"/>
              <w:autoSpaceDN w:val="0"/>
              <w:rPr>
                <w:rFonts w:ascii="宋体" w:hAnsi="宋体" w:cs="Calibri"/>
              </w:rPr>
            </w:pPr>
            <w:r w:rsidRPr="00AD0B92">
              <w:rPr>
                <w:rFonts w:ascii="宋体" w:hAnsi="宋体" w:cs="Calibri"/>
              </w:rPr>
              <w:t>招标人的地址：</w:t>
            </w:r>
            <w:r w:rsidRPr="00AD0B92">
              <w:rPr>
                <w:rFonts w:ascii="宋体" w:hAnsi="宋体" w:hint="eastAsia"/>
                <w:u w:val="single"/>
              </w:rPr>
              <w:t>杭州萧山国际机场</w:t>
            </w:r>
            <w:r>
              <w:rPr>
                <w:rFonts w:ascii="宋体" w:hAnsi="宋体" w:hint="eastAsia"/>
                <w:u w:val="single"/>
              </w:rPr>
              <w:t>航空货站</w:t>
            </w:r>
            <w:r w:rsidRPr="00AD0B92">
              <w:rPr>
                <w:rFonts w:ascii="宋体" w:hAnsi="宋体" w:hint="eastAsia"/>
                <w:u w:val="single"/>
              </w:rPr>
              <w:t>内</w:t>
            </w:r>
          </w:p>
          <w:p w:rsidR="00FD3E4C" w:rsidRDefault="00FD3E4C" w:rsidP="0090308A">
            <w:pPr>
              <w:autoSpaceDE w:val="0"/>
              <w:autoSpaceDN w:val="0"/>
              <w:rPr>
                <w:rFonts w:ascii="宋体" w:hAnsi="宋体" w:cs="宋体"/>
              </w:rPr>
            </w:pPr>
            <w:r w:rsidRPr="00AD0B92">
              <w:rPr>
                <w:rFonts w:ascii="宋体" w:hAnsi="宋体" w:cs="Calibri"/>
              </w:rPr>
              <w:t>招标人名称：</w:t>
            </w:r>
            <w:r w:rsidRPr="00AC449E">
              <w:rPr>
                <w:rFonts w:ascii="宋体" w:hint="eastAsia"/>
                <w:szCs w:val="21"/>
                <w:u w:val="single"/>
              </w:rPr>
              <w:t>杭州萧山国际机场航空物流有限公司</w:t>
            </w:r>
          </w:p>
          <w:p w:rsidR="00FD3E4C" w:rsidRPr="00AD0B92" w:rsidRDefault="00FD3E4C" w:rsidP="0090308A">
            <w:pPr>
              <w:autoSpaceDE w:val="0"/>
              <w:autoSpaceDN w:val="0"/>
              <w:rPr>
                <w:rFonts w:ascii="宋体" w:hAnsi="宋体" w:cs="Calibri"/>
              </w:rPr>
            </w:pPr>
            <w:r>
              <w:rPr>
                <w:rFonts w:ascii="宋体" w:hAnsi="宋体" w:cs="宋体" w:hint="eastAsia"/>
              </w:rPr>
              <w:t>项目</w:t>
            </w:r>
            <w:r w:rsidRPr="00AD0B92">
              <w:rPr>
                <w:rFonts w:ascii="宋体" w:hAnsi="宋体" w:cs="宋体" w:hint="eastAsia"/>
              </w:rPr>
              <w:t>名称：</w:t>
            </w:r>
            <w:r w:rsidR="000A178E" w:rsidRPr="000A178E">
              <w:rPr>
                <w:rFonts w:ascii="宋体" w:hint="eastAsia"/>
                <w:szCs w:val="21"/>
                <w:u w:val="single"/>
              </w:rPr>
              <w:t>边防驻场办公查验设备采购项目</w:t>
            </w:r>
          </w:p>
          <w:p w:rsidR="00FD3E4C" w:rsidRPr="00AD0B92" w:rsidRDefault="00FD3E4C" w:rsidP="0090308A">
            <w:pPr>
              <w:autoSpaceDE w:val="0"/>
              <w:autoSpaceDN w:val="0"/>
              <w:rPr>
                <w:rFonts w:ascii="宋体" w:hAnsi="宋体" w:cs="Calibri"/>
              </w:rPr>
            </w:pPr>
            <w:r w:rsidRPr="00AD0B92">
              <w:rPr>
                <w:rFonts w:ascii="宋体" w:hAnsi="宋体" w:cs="Calibri"/>
              </w:rPr>
              <w:t>在</w:t>
            </w:r>
            <w:r w:rsidRPr="00AD0B92">
              <w:rPr>
                <w:rFonts w:ascii="宋体" w:hAnsi="宋体" w:cs="Calibri"/>
                <w:u w:val="single"/>
              </w:rPr>
              <w:t xml:space="preserve">     </w:t>
            </w:r>
            <w:r w:rsidRPr="00AD0B92">
              <w:rPr>
                <w:rFonts w:ascii="宋体" w:hAnsi="宋体" w:cs="Calibri"/>
              </w:rPr>
              <w:t>年</w:t>
            </w:r>
            <w:r w:rsidRPr="00AD0B92">
              <w:rPr>
                <w:rFonts w:ascii="宋体" w:hAnsi="宋体" w:cs="Calibri"/>
                <w:u w:val="single"/>
              </w:rPr>
              <w:t xml:space="preserve">  </w:t>
            </w:r>
            <w:r w:rsidRPr="00AD0B92">
              <w:rPr>
                <w:rFonts w:ascii="宋体" w:hAnsi="宋体" w:cs="Calibri"/>
              </w:rPr>
              <w:t>月</w:t>
            </w:r>
            <w:r w:rsidRPr="00AD0B92">
              <w:rPr>
                <w:rFonts w:ascii="宋体" w:hAnsi="宋体" w:cs="Calibri"/>
                <w:u w:val="single"/>
              </w:rPr>
              <w:t xml:space="preserve">  </w:t>
            </w:r>
            <w:r w:rsidRPr="00AD0B92">
              <w:rPr>
                <w:rFonts w:ascii="宋体" w:hAnsi="宋体" w:cs="Calibri"/>
              </w:rPr>
              <w:t>日</w:t>
            </w:r>
            <w:r w:rsidRPr="00AD0B92">
              <w:rPr>
                <w:rFonts w:ascii="宋体" w:hAnsi="宋体" w:cs="Calibri"/>
                <w:u w:val="single"/>
              </w:rPr>
              <w:t xml:space="preserve">  </w:t>
            </w:r>
            <w:r w:rsidRPr="00AD0B92">
              <w:rPr>
                <w:rFonts w:ascii="宋体" w:hAnsi="宋体" w:cs="Calibri"/>
              </w:rPr>
              <w:t>时</w:t>
            </w:r>
            <w:r w:rsidRPr="00AD0B92">
              <w:rPr>
                <w:rFonts w:ascii="宋体" w:hAnsi="宋体" w:cs="Calibri"/>
                <w:u w:val="single"/>
              </w:rPr>
              <w:t xml:space="preserve">  </w:t>
            </w:r>
            <w:r w:rsidRPr="00AD0B92">
              <w:rPr>
                <w:rFonts w:ascii="宋体" w:hAnsi="宋体" w:cs="Calibri"/>
              </w:rPr>
              <w:t>分（即开标时间）前不得开启</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4.2.2</w:t>
            </w:r>
          </w:p>
        </w:tc>
        <w:tc>
          <w:tcPr>
            <w:tcW w:w="2004" w:type="dxa"/>
            <w:vAlign w:val="center"/>
          </w:tcPr>
          <w:p w:rsidR="00FD3E4C" w:rsidRDefault="00FD3E4C" w:rsidP="0090308A">
            <w:pPr>
              <w:autoSpaceDE w:val="0"/>
              <w:autoSpaceDN w:val="0"/>
              <w:jc w:val="center"/>
              <w:rPr>
                <w:rFonts w:ascii="宋体" w:hAnsi="宋体" w:cs="Calibri"/>
              </w:rPr>
            </w:pPr>
            <w:r w:rsidRPr="00C03D54">
              <w:rPr>
                <w:rFonts w:ascii="宋体" w:hAnsi="宋体" w:hint="eastAsia"/>
              </w:rPr>
              <w:t>投递方式</w:t>
            </w:r>
          </w:p>
        </w:tc>
        <w:tc>
          <w:tcPr>
            <w:tcW w:w="6487" w:type="dxa"/>
            <w:vAlign w:val="center"/>
          </w:tcPr>
          <w:p w:rsidR="00FD3E4C" w:rsidRPr="00114553" w:rsidRDefault="00FD3E4C" w:rsidP="004C6AB2">
            <w:pPr>
              <w:spacing w:line="340" w:lineRule="exact"/>
              <w:ind w:firstLineChars="200" w:firstLine="440"/>
              <w:rPr>
                <w:rFonts w:ascii="宋体" w:hAnsi="宋体"/>
              </w:rPr>
            </w:pPr>
            <w:r w:rsidRPr="00C03D54">
              <w:rPr>
                <w:rFonts w:ascii="宋体" w:hAnsi="宋体" w:hint="eastAsia"/>
              </w:rPr>
              <w:t>投标文件在封口处加盖公章，并派专人于</w:t>
            </w:r>
            <w:r>
              <w:rPr>
                <w:rFonts w:ascii="宋体" w:hAnsi="宋体" w:hint="eastAsia"/>
              </w:rPr>
              <w:t>20</w:t>
            </w:r>
            <w:r w:rsidR="00F302BE">
              <w:rPr>
                <w:rFonts w:ascii="宋体" w:hAnsi="宋体" w:hint="eastAsia"/>
              </w:rPr>
              <w:t>20</w:t>
            </w:r>
            <w:r>
              <w:rPr>
                <w:rFonts w:ascii="宋体" w:hAnsi="宋体" w:hint="eastAsia"/>
              </w:rPr>
              <w:t>年</w:t>
            </w:r>
            <w:r w:rsidR="004C6AB2">
              <w:rPr>
                <w:rFonts w:ascii="宋体" w:hAnsi="宋体" w:hint="eastAsia"/>
              </w:rPr>
              <w:t>6</w:t>
            </w:r>
            <w:r>
              <w:rPr>
                <w:rFonts w:ascii="宋体" w:hAnsi="宋体" w:hint="eastAsia"/>
              </w:rPr>
              <w:t>月</w:t>
            </w:r>
            <w:r w:rsidR="00C34076">
              <w:rPr>
                <w:rFonts w:ascii="宋体" w:hAnsi="宋体" w:hint="eastAsia"/>
              </w:rPr>
              <w:t>2</w:t>
            </w:r>
            <w:r>
              <w:rPr>
                <w:rFonts w:ascii="宋体" w:hAnsi="宋体" w:hint="eastAsia"/>
              </w:rPr>
              <w:t>日</w:t>
            </w:r>
            <w:r w:rsidRPr="00C03D54">
              <w:rPr>
                <w:rFonts w:ascii="宋体" w:hAnsi="宋体" w:hint="eastAsia"/>
              </w:rPr>
              <w:t>上午</w:t>
            </w:r>
            <w:r w:rsidRPr="00C03D54">
              <w:rPr>
                <w:rFonts w:ascii="宋体" w:hAnsi="宋体" w:hint="eastAsia"/>
              </w:rPr>
              <w:t>9</w:t>
            </w:r>
            <w:r w:rsidRPr="00C03D54">
              <w:rPr>
                <w:rFonts w:ascii="宋体" w:hAnsi="宋体" w:hint="eastAsia"/>
              </w:rPr>
              <w:t>时</w:t>
            </w:r>
            <w:r w:rsidRPr="00C03D54">
              <w:rPr>
                <w:rFonts w:ascii="宋体" w:hAnsi="宋体" w:hint="eastAsia"/>
              </w:rPr>
              <w:t>00</w:t>
            </w:r>
            <w:r w:rsidRPr="00C03D54">
              <w:rPr>
                <w:rFonts w:ascii="宋体" w:hAnsi="宋体" w:hint="eastAsia"/>
              </w:rPr>
              <w:t>分（北京时间）前送至</w:t>
            </w:r>
            <w:r>
              <w:rPr>
                <w:rFonts w:ascii="宋体" w:hAnsi="宋体" w:hint="eastAsia"/>
              </w:rPr>
              <w:t>杭州萧山国际机场航空</w:t>
            </w:r>
            <w:r w:rsidRPr="00C03D54">
              <w:rPr>
                <w:rFonts w:ascii="宋体" w:hAnsi="宋体" w:hint="eastAsia"/>
              </w:rPr>
              <w:t>货站</w:t>
            </w:r>
            <w:r w:rsidRPr="00C03D54">
              <w:rPr>
                <w:rFonts w:ascii="宋体" w:hAnsi="宋体" w:hint="eastAsia"/>
              </w:rPr>
              <w:t>A</w:t>
            </w:r>
            <w:r w:rsidRPr="00C03D54">
              <w:rPr>
                <w:rFonts w:ascii="宋体" w:hAnsi="宋体" w:hint="eastAsia"/>
              </w:rPr>
              <w:t>区</w:t>
            </w:r>
            <w:r>
              <w:rPr>
                <w:rFonts w:ascii="宋体" w:hAnsi="宋体" w:hint="eastAsia"/>
              </w:rPr>
              <w:t>w1225</w:t>
            </w:r>
            <w:r>
              <w:rPr>
                <w:rFonts w:ascii="宋体" w:hAnsi="宋体" w:hint="eastAsia"/>
              </w:rPr>
              <w:t>王永斌</w:t>
            </w:r>
            <w:r w:rsidRPr="00987312">
              <w:rPr>
                <w:rFonts w:ascii="宋体" w:hAnsi="宋体" w:hint="eastAsia"/>
              </w:rPr>
              <w:t>，逾期无效</w:t>
            </w:r>
            <w:r w:rsidRPr="00C03D54">
              <w:rPr>
                <w:rFonts w:ascii="宋体" w:hAnsi="宋体" w:hint="eastAsia"/>
              </w:rPr>
              <w:t>。若采用投递方式的，请于</w:t>
            </w:r>
            <w:r>
              <w:rPr>
                <w:rFonts w:ascii="宋体" w:hAnsi="宋体" w:hint="eastAsia"/>
              </w:rPr>
              <w:t>20</w:t>
            </w:r>
            <w:r w:rsidR="00F302BE">
              <w:rPr>
                <w:rFonts w:ascii="宋体" w:hAnsi="宋体" w:hint="eastAsia"/>
              </w:rPr>
              <w:t>20</w:t>
            </w:r>
            <w:r>
              <w:rPr>
                <w:rFonts w:ascii="宋体" w:hAnsi="宋体" w:hint="eastAsia"/>
              </w:rPr>
              <w:t>年</w:t>
            </w:r>
            <w:r w:rsidR="004C6AB2">
              <w:rPr>
                <w:rFonts w:ascii="宋体" w:hAnsi="宋体" w:hint="eastAsia"/>
              </w:rPr>
              <w:t>6</w:t>
            </w:r>
            <w:r>
              <w:rPr>
                <w:rFonts w:ascii="宋体" w:hAnsi="宋体" w:hint="eastAsia"/>
              </w:rPr>
              <w:t>月</w:t>
            </w:r>
            <w:r w:rsidR="00C34076">
              <w:rPr>
                <w:rFonts w:ascii="宋体" w:hAnsi="宋体" w:hint="eastAsia"/>
              </w:rPr>
              <w:t>2</w:t>
            </w:r>
            <w:r>
              <w:rPr>
                <w:rFonts w:ascii="宋体" w:hAnsi="宋体" w:hint="eastAsia"/>
              </w:rPr>
              <w:t>日</w:t>
            </w:r>
            <w:r w:rsidRPr="00C03D54">
              <w:rPr>
                <w:rFonts w:ascii="宋体" w:hAnsi="宋体" w:hint="eastAsia"/>
              </w:rPr>
              <w:t>上午</w:t>
            </w:r>
            <w:r w:rsidRPr="00C03D54">
              <w:rPr>
                <w:rFonts w:ascii="宋体" w:hAnsi="宋体" w:hint="eastAsia"/>
              </w:rPr>
              <w:t>9</w:t>
            </w:r>
            <w:r w:rsidRPr="00C03D54">
              <w:rPr>
                <w:rFonts w:ascii="宋体" w:hAnsi="宋体" w:hint="eastAsia"/>
              </w:rPr>
              <w:t>时</w:t>
            </w:r>
            <w:r w:rsidRPr="00C03D54">
              <w:rPr>
                <w:rFonts w:ascii="宋体" w:hAnsi="宋体" w:hint="eastAsia"/>
              </w:rPr>
              <w:t>00</w:t>
            </w:r>
            <w:r w:rsidRPr="00C03D54">
              <w:rPr>
                <w:rFonts w:ascii="宋体" w:hAnsi="宋体" w:hint="eastAsia"/>
              </w:rPr>
              <w:t>分（北京时间）前投递至</w:t>
            </w:r>
            <w:r>
              <w:rPr>
                <w:rFonts w:ascii="宋体" w:hAnsi="宋体" w:hint="eastAsia"/>
              </w:rPr>
              <w:t>杭州萧山国际机场航空</w:t>
            </w:r>
            <w:r w:rsidRPr="00C03D54">
              <w:rPr>
                <w:rFonts w:ascii="宋体" w:hAnsi="宋体" w:hint="eastAsia"/>
              </w:rPr>
              <w:t>货站</w:t>
            </w:r>
            <w:r w:rsidRPr="00C03D54">
              <w:rPr>
                <w:rFonts w:ascii="宋体" w:hAnsi="宋体" w:hint="eastAsia"/>
              </w:rPr>
              <w:t>A</w:t>
            </w:r>
            <w:r w:rsidRPr="00C03D54">
              <w:rPr>
                <w:rFonts w:ascii="宋体" w:hAnsi="宋体" w:hint="eastAsia"/>
              </w:rPr>
              <w:t>区</w:t>
            </w:r>
            <w:r>
              <w:rPr>
                <w:rFonts w:ascii="宋体" w:hAnsi="宋体" w:hint="eastAsia"/>
              </w:rPr>
              <w:t>w106</w:t>
            </w:r>
            <w:r>
              <w:rPr>
                <w:rFonts w:ascii="宋体" w:hAnsi="宋体" w:hint="eastAsia"/>
              </w:rPr>
              <w:t>王永斌收</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4.2.3</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是否退还投标文件</w:t>
            </w:r>
          </w:p>
        </w:tc>
        <w:tc>
          <w:tcPr>
            <w:tcW w:w="6487" w:type="dxa"/>
            <w:vAlign w:val="center"/>
          </w:tcPr>
          <w:p w:rsidR="00FD3E4C" w:rsidRDefault="00FD3E4C" w:rsidP="0090308A">
            <w:pPr>
              <w:autoSpaceDE w:val="0"/>
              <w:autoSpaceDN w:val="0"/>
              <w:rPr>
                <w:rFonts w:ascii="宋体" w:hAnsi="宋体" w:cs="Calibri"/>
              </w:rPr>
            </w:pPr>
            <w:r>
              <w:rPr>
                <w:rFonts w:ascii="宋体" w:hAnsi="宋体" w:cs="Calibri"/>
              </w:rPr>
              <w:sym w:font="Wingdings" w:char="F0FE"/>
            </w:r>
            <w:r>
              <w:rPr>
                <w:rFonts w:ascii="宋体" w:hAnsi="宋体" w:cs="Calibri"/>
              </w:rPr>
              <w:t>否</w:t>
            </w:r>
          </w:p>
          <w:p w:rsidR="00FD3E4C" w:rsidRDefault="00FD3E4C" w:rsidP="0090308A">
            <w:pPr>
              <w:autoSpaceDE w:val="0"/>
              <w:autoSpaceDN w:val="0"/>
              <w:rPr>
                <w:rFonts w:ascii="宋体" w:hAnsi="宋体" w:cs="Calibri"/>
              </w:rPr>
            </w:pPr>
            <w:r>
              <w:rPr>
                <w:rFonts w:ascii="宋体" w:hAnsi="宋体" w:cs="Calibri"/>
              </w:rPr>
              <w:t>□</w:t>
            </w:r>
            <w:r>
              <w:rPr>
                <w:rFonts w:ascii="宋体" w:hAnsi="宋体" w:cs="Calibri"/>
              </w:rPr>
              <w:t>是</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5.1.1</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开标时间和地点</w:t>
            </w:r>
          </w:p>
        </w:tc>
        <w:tc>
          <w:tcPr>
            <w:tcW w:w="6487" w:type="dxa"/>
            <w:vAlign w:val="center"/>
          </w:tcPr>
          <w:p w:rsidR="00FD3E4C" w:rsidRDefault="00FD3E4C" w:rsidP="0090308A">
            <w:pPr>
              <w:autoSpaceDE w:val="0"/>
              <w:autoSpaceDN w:val="0"/>
              <w:rPr>
                <w:rFonts w:ascii="宋体" w:hAnsi="宋体" w:cs="Calibri"/>
              </w:rPr>
            </w:pPr>
            <w:r>
              <w:rPr>
                <w:rFonts w:ascii="宋体" w:hAnsi="宋体" w:cs="Calibri"/>
              </w:rPr>
              <w:t>开标时间：投标截止</w:t>
            </w:r>
            <w:r>
              <w:rPr>
                <w:rFonts w:ascii="宋体" w:hAnsi="宋体" w:cs="Calibri" w:hint="eastAsia"/>
              </w:rPr>
              <w:t>后五个工作日内</w:t>
            </w:r>
          </w:p>
          <w:p w:rsidR="00FD3E4C" w:rsidRDefault="00FD3E4C" w:rsidP="0090308A">
            <w:pPr>
              <w:autoSpaceDE w:val="0"/>
              <w:autoSpaceDN w:val="0"/>
              <w:rPr>
                <w:rFonts w:ascii="宋体" w:hAnsi="宋体" w:cs="Calibri"/>
              </w:rPr>
            </w:pPr>
            <w:r>
              <w:rPr>
                <w:rFonts w:ascii="宋体" w:hAnsi="宋体" w:cs="Calibri"/>
              </w:rPr>
              <w:t>开标地点：</w:t>
            </w:r>
            <w:r w:rsidRPr="00AD0B92">
              <w:rPr>
                <w:rFonts w:ascii="宋体" w:hAnsi="宋体" w:hint="eastAsia"/>
              </w:rPr>
              <w:t>杭州萧山国际机场</w:t>
            </w:r>
            <w:r>
              <w:rPr>
                <w:rFonts w:ascii="宋体" w:hAnsi="宋体" w:hint="eastAsia"/>
              </w:rPr>
              <w:t>货站内</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6.1.1</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评标委员会的组建</w:t>
            </w:r>
          </w:p>
        </w:tc>
        <w:tc>
          <w:tcPr>
            <w:tcW w:w="6487" w:type="dxa"/>
            <w:vAlign w:val="center"/>
          </w:tcPr>
          <w:p w:rsidR="00FD3E4C" w:rsidRPr="00AD0B92" w:rsidRDefault="00FD3E4C" w:rsidP="0090308A">
            <w:pPr>
              <w:autoSpaceDE w:val="0"/>
              <w:autoSpaceDN w:val="0"/>
              <w:rPr>
                <w:rFonts w:ascii="宋体" w:hAnsi="宋体"/>
              </w:rPr>
            </w:pPr>
            <w:r w:rsidRPr="00AD0B92">
              <w:rPr>
                <w:rFonts w:ascii="宋体" w:hAnsi="宋体" w:hint="eastAsia"/>
              </w:rPr>
              <w:t>评标委员会构成</w:t>
            </w:r>
            <w:r w:rsidRPr="00AD0B92">
              <w:rPr>
                <w:rFonts w:ascii="宋体" w:hAnsi="宋体" w:cs="Calibri" w:hint="eastAsia"/>
              </w:rPr>
              <w:t>：</w:t>
            </w:r>
            <w:r>
              <w:rPr>
                <w:rFonts w:ascii="宋体" w:hAnsi="宋体" w:cs="Calibri" w:hint="eastAsia"/>
              </w:rPr>
              <w:t>3</w:t>
            </w:r>
            <w:r w:rsidRPr="00AD0B92">
              <w:rPr>
                <w:rFonts w:ascii="宋体" w:hAnsi="宋体" w:hint="eastAsia"/>
              </w:rPr>
              <w:t>人及以上单数</w:t>
            </w:r>
          </w:p>
          <w:p w:rsidR="00FD3E4C" w:rsidRPr="00AD0B92" w:rsidRDefault="00FD3E4C" w:rsidP="0090308A">
            <w:pPr>
              <w:autoSpaceDE w:val="0"/>
              <w:autoSpaceDN w:val="0"/>
              <w:rPr>
                <w:rFonts w:ascii="宋体" w:hAnsi="宋体"/>
              </w:rPr>
            </w:pPr>
            <w:r w:rsidRPr="00AD0B92">
              <w:rPr>
                <w:rFonts w:ascii="宋体" w:hAnsi="宋体" w:hint="eastAsia"/>
              </w:rPr>
              <w:t>评标专家确定方式：评标委员会成员由招标人自行组建。</w:t>
            </w:r>
          </w:p>
        </w:tc>
      </w:tr>
    </w:tbl>
    <w:p w:rsidR="00FD3E4C" w:rsidRDefault="00FD3E4C" w:rsidP="00FD3E4C">
      <w:pPr>
        <w:spacing w:line="360" w:lineRule="auto"/>
        <w:rPr>
          <w:rFonts w:ascii="宋体"/>
          <w:b/>
          <w:sz w:val="28"/>
          <w:szCs w:val="28"/>
        </w:rPr>
      </w:pPr>
      <w:r>
        <w:rPr>
          <w:rFonts w:ascii="宋体"/>
          <w:b/>
          <w:sz w:val="28"/>
          <w:szCs w:val="28"/>
        </w:rPr>
        <w:t xml:space="preserve">1. </w:t>
      </w:r>
      <w:r>
        <w:rPr>
          <w:rFonts w:ascii="宋体" w:hint="eastAsia"/>
          <w:b/>
          <w:sz w:val="28"/>
          <w:szCs w:val="28"/>
        </w:rPr>
        <w:t>总则</w:t>
      </w:r>
    </w:p>
    <w:p w:rsidR="00FD3E4C" w:rsidRDefault="00FD3E4C" w:rsidP="000A178E">
      <w:pPr>
        <w:spacing w:line="360" w:lineRule="auto"/>
        <w:ind w:leftChars="200" w:left="2120" w:hangingChars="700" w:hanging="1680"/>
        <w:rPr>
          <w:rFonts w:ascii="宋体"/>
          <w:szCs w:val="21"/>
        </w:rPr>
      </w:pPr>
      <w:r>
        <w:rPr>
          <w:rFonts w:ascii="宋体"/>
          <w:b/>
          <w:sz w:val="24"/>
        </w:rPr>
        <w:t xml:space="preserve">1.1 </w:t>
      </w:r>
      <w:r>
        <w:rPr>
          <w:rFonts w:ascii="宋体" w:hint="eastAsia"/>
          <w:b/>
          <w:sz w:val="24"/>
        </w:rPr>
        <w:t>询价范围</w:t>
      </w:r>
      <w:r>
        <w:rPr>
          <w:rFonts w:ascii="宋体" w:hint="eastAsia"/>
          <w:sz w:val="24"/>
        </w:rPr>
        <w:t>：本项目为</w:t>
      </w:r>
      <w:r w:rsidR="000A178E" w:rsidRPr="000A178E">
        <w:rPr>
          <w:rFonts w:ascii="宋体" w:hint="eastAsia"/>
          <w:szCs w:val="21"/>
          <w:u w:val="single"/>
        </w:rPr>
        <w:t>边防驻场办公查验设备采购项目</w:t>
      </w:r>
      <w:r>
        <w:rPr>
          <w:rFonts w:ascii="宋体" w:hint="eastAsia"/>
          <w:szCs w:val="21"/>
        </w:rPr>
        <w:t>。</w:t>
      </w:r>
    </w:p>
    <w:p w:rsidR="00FD3E4C" w:rsidRDefault="00FD3E4C" w:rsidP="00FD3E4C">
      <w:pPr>
        <w:spacing w:line="360" w:lineRule="auto"/>
        <w:ind w:firstLineChars="200" w:firstLine="480"/>
        <w:rPr>
          <w:rFonts w:ascii="宋体"/>
          <w:b/>
          <w:sz w:val="24"/>
        </w:rPr>
      </w:pPr>
      <w:r>
        <w:rPr>
          <w:rFonts w:ascii="宋体"/>
          <w:b/>
          <w:sz w:val="24"/>
        </w:rPr>
        <w:t xml:space="preserve">1.2 </w:t>
      </w:r>
      <w:r>
        <w:rPr>
          <w:rFonts w:ascii="宋体" w:hint="eastAsia"/>
          <w:b/>
          <w:sz w:val="24"/>
        </w:rPr>
        <w:t>本项目供货要求：</w:t>
      </w:r>
      <w:r>
        <w:rPr>
          <w:rFonts w:ascii="宋体" w:hint="eastAsia"/>
          <w:szCs w:val="21"/>
        </w:rPr>
        <w:t>10</w:t>
      </w:r>
      <w:r w:rsidRPr="00A32E7B">
        <w:rPr>
          <w:rFonts w:ascii="宋体" w:hint="eastAsia"/>
          <w:szCs w:val="21"/>
        </w:rPr>
        <w:t>日历天。</w:t>
      </w:r>
    </w:p>
    <w:p w:rsidR="00FD3E4C" w:rsidRDefault="00FD3E4C" w:rsidP="00FD3E4C">
      <w:pPr>
        <w:spacing w:line="360" w:lineRule="auto"/>
        <w:ind w:firstLineChars="200" w:firstLine="480"/>
        <w:rPr>
          <w:rFonts w:ascii="宋体"/>
          <w:szCs w:val="21"/>
        </w:rPr>
      </w:pPr>
      <w:r>
        <w:rPr>
          <w:rFonts w:ascii="宋体"/>
          <w:b/>
          <w:sz w:val="24"/>
        </w:rPr>
        <w:t xml:space="preserve">1.3 </w:t>
      </w:r>
      <w:r>
        <w:rPr>
          <w:rFonts w:ascii="宋体" w:hint="eastAsia"/>
          <w:b/>
          <w:sz w:val="24"/>
        </w:rPr>
        <w:t>本项目质量要求：</w:t>
      </w:r>
      <w:bookmarkStart w:id="16" w:name="_Toc49082409"/>
      <w:bookmarkStart w:id="17" w:name="_Toc49135195"/>
      <w:r w:rsidRPr="00111480">
        <w:rPr>
          <w:rFonts w:ascii="宋体" w:hint="eastAsia"/>
          <w:szCs w:val="21"/>
        </w:rPr>
        <w:t>符合国家现行</w:t>
      </w:r>
      <w:r w:rsidRPr="00111480">
        <w:rPr>
          <w:rFonts w:ascii="宋体" w:hint="eastAsia"/>
          <w:szCs w:val="21"/>
        </w:rPr>
        <w:t xml:space="preserve">  </w:t>
      </w:r>
      <w:r w:rsidRPr="00111480">
        <w:rPr>
          <w:rFonts w:ascii="宋体" w:hint="eastAsia"/>
          <w:szCs w:val="21"/>
          <w:u w:val="single"/>
        </w:rPr>
        <w:t>合格</w:t>
      </w:r>
      <w:r w:rsidRPr="00111480">
        <w:rPr>
          <w:rFonts w:ascii="宋体" w:hint="eastAsia"/>
          <w:szCs w:val="21"/>
        </w:rPr>
        <w:t xml:space="preserve">  </w:t>
      </w:r>
      <w:r w:rsidRPr="00111480">
        <w:rPr>
          <w:rFonts w:ascii="宋体" w:hint="eastAsia"/>
          <w:szCs w:val="21"/>
        </w:rPr>
        <w:t>标准</w:t>
      </w:r>
      <w:r>
        <w:rPr>
          <w:rFonts w:ascii="宋体" w:hint="eastAsia"/>
          <w:szCs w:val="21"/>
        </w:rPr>
        <w:t>。</w:t>
      </w:r>
    </w:p>
    <w:p w:rsidR="00FD3E4C" w:rsidRDefault="00FD3E4C" w:rsidP="00FD3E4C">
      <w:pPr>
        <w:spacing w:line="360" w:lineRule="auto"/>
        <w:ind w:firstLine="1"/>
        <w:rPr>
          <w:rFonts w:ascii="宋体"/>
          <w:b/>
          <w:sz w:val="28"/>
          <w:szCs w:val="28"/>
        </w:rPr>
      </w:pPr>
      <w:r>
        <w:rPr>
          <w:rFonts w:ascii="宋体" w:hint="eastAsia"/>
          <w:b/>
          <w:sz w:val="28"/>
          <w:szCs w:val="28"/>
        </w:rPr>
        <w:t>2</w:t>
      </w:r>
      <w:r>
        <w:rPr>
          <w:rFonts w:ascii="宋体"/>
          <w:b/>
          <w:sz w:val="28"/>
          <w:szCs w:val="28"/>
        </w:rPr>
        <w:t xml:space="preserve">. </w:t>
      </w:r>
      <w:r>
        <w:rPr>
          <w:rFonts w:ascii="宋体" w:hint="eastAsia"/>
          <w:b/>
          <w:sz w:val="24"/>
        </w:rPr>
        <w:t>报价</w:t>
      </w:r>
      <w:r>
        <w:rPr>
          <w:rFonts w:ascii="宋体" w:hint="eastAsia"/>
          <w:b/>
          <w:sz w:val="28"/>
          <w:szCs w:val="28"/>
        </w:rPr>
        <w:t>要求</w:t>
      </w:r>
    </w:p>
    <w:p w:rsidR="00FD3E4C" w:rsidRDefault="00FD3E4C" w:rsidP="00FD3E4C">
      <w:pPr>
        <w:spacing w:line="360" w:lineRule="auto"/>
        <w:ind w:firstLineChars="200" w:firstLine="480"/>
        <w:rPr>
          <w:rFonts w:ascii="宋体"/>
          <w:b/>
          <w:sz w:val="24"/>
        </w:rPr>
      </w:pPr>
      <w:bookmarkStart w:id="18" w:name="_Toc152042370"/>
      <w:bookmarkStart w:id="19" w:name="_Toc144974560"/>
      <w:bookmarkStart w:id="20" w:name="_Toc246392113"/>
      <w:bookmarkStart w:id="21" w:name="_Toc152045593"/>
      <w:r>
        <w:rPr>
          <w:rFonts w:ascii="宋体" w:hint="eastAsia"/>
          <w:b/>
          <w:sz w:val="24"/>
        </w:rPr>
        <w:t>2</w:t>
      </w:r>
      <w:r>
        <w:rPr>
          <w:rFonts w:ascii="宋体"/>
          <w:b/>
          <w:sz w:val="24"/>
        </w:rPr>
        <w:t>.</w:t>
      </w:r>
      <w:r>
        <w:rPr>
          <w:rFonts w:ascii="宋体" w:hint="eastAsia"/>
          <w:b/>
          <w:sz w:val="24"/>
        </w:rPr>
        <w:t>1</w:t>
      </w:r>
      <w:r>
        <w:rPr>
          <w:rFonts w:ascii="宋体" w:hint="eastAsia"/>
          <w:b/>
          <w:sz w:val="24"/>
        </w:rPr>
        <w:t>报价文件至少应包括报价函，法定代表人授权委托书，报价人有效的营业执照。</w:t>
      </w:r>
    </w:p>
    <w:p w:rsidR="00FD3E4C" w:rsidRDefault="00FD3E4C" w:rsidP="00FD3E4C">
      <w:pPr>
        <w:spacing w:line="360" w:lineRule="auto"/>
        <w:ind w:firstLineChars="200" w:firstLine="480"/>
        <w:rPr>
          <w:rFonts w:ascii="宋体"/>
          <w:b/>
          <w:sz w:val="24"/>
        </w:rPr>
      </w:pPr>
      <w:r>
        <w:rPr>
          <w:rFonts w:ascii="宋体" w:hint="eastAsia"/>
          <w:b/>
          <w:sz w:val="24"/>
        </w:rPr>
        <w:t>2</w:t>
      </w:r>
      <w:r>
        <w:rPr>
          <w:rFonts w:ascii="宋体"/>
          <w:b/>
          <w:sz w:val="24"/>
        </w:rPr>
        <w:t>.</w:t>
      </w:r>
      <w:r>
        <w:rPr>
          <w:rFonts w:ascii="宋体" w:hint="eastAsia"/>
          <w:b/>
          <w:sz w:val="24"/>
        </w:rPr>
        <w:t>2</w:t>
      </w:r>
      <w:r>
        <w:rPr>
          <w:rFonts w:ascii="宋体" w:hint="eastAsia"/>
          <w:b/>
          <w:sz w:val="24"/>
        </w:rPr>
        <w:t>报价文件的密封和标记：</w:t>
      </w:r>
    </w:p>
    <w:p w:rsidR="00FD3E4C" w:rsidRDefault="00FD3E4C" w:rsidP="00FD3E4C">
      <w:pPr>
        <w:spacing w:line="360" w:lineRule="auto"/>
        <w:ind w:firstLineChars="200" w:firstLine="440"/>
        <w:rPr>
          <w:rFonts w:ascii="宋体"/>
          <w:szCs w:val="21"/>
        </w:rPr>
      </w:pPr>
      <w:r>
        <w:rPr>
          <w:rFonts w:ascii="宋体" w:hint="eastAsia"/>
          <w:szCs w:val="21"/>
        </w:rPr>
        <w:t>2</w:t>
      </w:r>
      <w:r>
        <w:rPr>
          <w:rFonts w:ascii="宋体"/>
          <w:szCs w:val="21"/>
        </w:rPr>
        <w:t>.</w:t>
      </w:r>
      <w:r>
        <w:rPr>
          <w:rFonts w:ascii="宋体" w:hint="eastAsia"/>
          <w:szCs w:val="21"/>
        </w:rPr>
        <w:t>2</w:t>
      </w:r>
      <w:r>
        <w:rPr>
          <w:rFonts w:ascii="宋体"/>
          <w:szCs w:val="21"/>
        </w:rPr>
        <w:t>.1</w:t>
      </w:r>
      <w:r>
        <w:rPr>
          <w:rFonts w:ascii="宋体" w:hint="eastAsia"/>
          <w:szCs w:val="21"/>
        </w:rPr>
        <w:t>报价文件应密封包装，并在封套的封口处加盖报价人单位章。</w:t>
      </w:r>
    </w:p>
    <w:p w:rsidR="00FD3E4C" w:rsidRDefault="00FD3E4C" w:rsidP="00FD3E4C">
      <w:pPr>
        <w:spacing w:line="360" w:lineRule="auto"/>
        <w:rPr>
          <w:rFonts w:ascii="宋体"/>
          <w:b/>
          <w:sz w:val="28"/>
          <w:szCs w:val="28"/>
        </w:rPr>
      </w:pPr>
      <w:r>
        <w:rPr>
          <w:rFonts w:ascii="宋体" w:hint="eastAsia"/>
          <w:b/>
          <w:sz w:val="28"/>
          <w:szCs w:val="28"/>
        </w:rPr>
        <w:t>3</w:t>
      </w:r>
      <w:r>
        <w:rPr>
          <w:rFonts w:ascii="宋体"/>
          <w:b/>
          <w:sz w:val="28"/>
          <w:szCs w:val="28"/>
        </w:rPr>
        <w:t xml:space="preserve">. </w:t>
      </w:r>
      <w:r>
        <w:rPr>
          <w:rFonts w:ascii="宋体" w:hint="eastAsia"/>
          <w:b/>
          <w:sz w:val="28"/>
          <w:szCs w:val="28"/>
        </w:rPr>
        <w:t>询价日程安排</w:t>
      </w:r>
    </w:p>
    <w:p w:rsidR="00FD3E4C" w:rsidRDefault="00FD3E4C" w:rsidP="00FD3E4C">
      <w:pPr>
        <w:spacing w:line="360" w:lineRule="auto"/>
        <w:ind w:firstLineChars="200" w:firstLine="440"/>
        <w:rPr>
          <w:rFonts w:ascii="宋体"/>
          <w:szCs w:val="21"/>
        </w:rPr>
      </w:pPr>
      <w:r>
        <w:rPr>
          <w:rFonts w:ascii="宋体" w:hint="eastAsia"/>
          <w:szCs w:val="21"/>
        </w:rPr>
        <w:t>发放中标通知书：询价结束后五日内。</w:t>
      </w:r>
    </w:p>
    <w:p w:rsidR="00FD3E4C" w:rsidRDefault="00FD3E4C" w:rsidP="00FD3E4C">
      <w:pPr>
        <w:tabs>
          <w:tab w:val="left" w:pos="4591"/>
        </w:tabs>
        <w:spacing w:line="360" w:lineRule="auto"/>
        <w:rPr>
          <w:rFonts w:ascii="宋体"/>
          <w:b/>
          <w:sz w:val="28"/>
          <w:szCs w:val="28"/>
        </w:rPr>
      </w:pPr>
      <w:r>
        <w:rPr>
          <w:rFonts w:ascii="宋体" w:hint="eastAsia"/>
          <w:b/>
          <w:sz w:val="28"/>
          <w:szCs w:val="28"/>
        </w:rPr>
        <w:t>4</w:t>
      </w:r>
      <w:r>
        <w:rPr>
          <w:rFonts w:ascii="宋体"/>
          <w:b/>
          <w:sz w:val="28"/>
          <w:szCs w:val="28"/>
        </w:rPr>
        <w:t xml:space="preserve">. </w:t>
      </w:r>
      <w:r>
        <w:rPr>
          <w:rFonts w:ascii="宋体" w:hint="eastAsia"/>
          <w:b/>
          <w:sz w:val="28"/>
          <w:szCs w:val="28"/>
        </w:rPr>
        <w:t>评标办法（经评审的最低投标价法）</w:t>
      </w:r>
      <w:bookmarkStart w:id="22" w:name="_Toc246392109"/>
      <w:bookmarkStart w:id="23" w:name="_Toc152045589"/>
      <w:bookmarkStart w:id="24" w:name="_Toc152042366"/>
      <w:bookmarkStart w:id="25" w:name="_Toc144974556"/>
      <w:r>
        <w:rPr>
          <w:rFonts w:ascii="宋体"/>
          <w:b/>
          <w:sz w:val="28"/>
          <w:szCs w:val="28"/>
        </w:rPr>
        <w:tab/>
      </w:r>
    </w:p>
    <w:bookmarkEnd w:id="22"/>
    <w:bookmarkEnd w:id="23"/>
    <w:bookmarkEnd w:id="24"/>
    <w:bookmarkEnd w:id="25"/>
    <w:p w:rsidR="00FD3E4C" w:rsidRDefault="00FD3E4C" w:rsidP="00FD3E4C">
      <w:pPr>
        <w:spacing w:line="360" w:lineRule="auto"/>
        <w:ind w:firstLineChars="200" w:firstLine="440"/>
        <w:rPr>
          <w:rFonts w:ascii="宋体"/>
          <w:szCs w:val="21"/>
        </w:rPr>
      </w:pPr>
      <w:r>
        <w:rPr>
          <w:rFonts w:ascii="宋体" w:hint="eastAsia"/>
          <w:szCs w:val="21"/>
        </w:rPr>
        <w:t>本次评标采用经评审的最低投标价法。</w:t>
      </w:r>
    </w:p>
    <w:bookmarkEnd w:id="18"/>
    <w:bookmarkEnd w:id="19"/>
    <w:bookmarkEnd w:id="20"/>
    <w:bookmarkEnd w:id="21"/>
    <w:p w:rsidR="00FD3E4C" w:rsidRDefault="00FD3E4C" w:rsidP="00FD3E4C">
      <w:pPr>
        <w:spacing w:line="360" w:lineRule="auto"/>
        <w:rPr>
          <w:rFonts w:ascii="宋体"/>
          <w:b/>
          <w:sz w:val="28"/>
          <w:szCs w:val="28"/>
        </w:rPr>
      </w:pPr>
      <w:r>
        <w:rPr>
          <w:rFonts w:ascii="宋体" w:hint="eastAsia"/>
          <w:b/>
          <w:sz w:val="28"/>
          <w:szCs w:val="28"/>
        </w:rPr>
        <w:t>5</w:t>
      </w:r>
      <w:r>
        <w:rPr>
          <w:rFonts w:ascii="宋体"/>
          <w:b/>
          <w:sz w:val="28"/>
          <w:szCs w:val="28"/>
        </w:rPr>
        <w:t xml:space="preserve">. </w:t>
      </w:r>
      <w:r>
        <w:rPr>
          <w:rFonts w:ascii="宋体" w:hint="eastAsia"/>
          <w:b/>
          <w:sz w:val="28"/>
          <w:szCs w:val="28"/>
        </w:rPr>
        <w:t>其他事项</w:t>
      </w:r>
      <w:r>
        <w:rPr>
          <w:rFonts w:ascii="宋体"/>
          <w:b/>
          <w:sz w:val="28"/>
          <w:szCs w:val="28"/>
        </w:rPr>
        <w:t xml:space="preserve"> </w:t>
      </w:r>
    </w:p>
    <w:p w:rsidR="00FD3E4C" w:rsidRDefault="00FD3E4C" w:rsidP="00FD3E4C">
      <w:pPr>
        <w:spacing w:line="360" w:lineRule="auto"/>
        <w:ind w:firstLineChars="200" w:firstLine="480"/>
        <w:rPr>
          <w:rFonts w:ascii="宋体"/>
          <w:szCs w:val="21"/>
        </w:rPr>
      </w:pPr>
      <w:r w:rsidRPr="009A3DDC">
        <w:rPr>
          <w:rFonts w:ascii="宋体" w:hint="eastAsia"/>
          <w:b/>
          <w:sz w:val="24"/>
        </w:rPr>
        <w:t>5</w:t>
      </w:r>
      <w:r w:rsidRPr="009A3DDC">
        <w:rPr>
          <w:rFonts w:ascii="宋体"/>
          <w:b/>
          <w:sz w:val="24"/>
        </w:rPr>
        <w:t>.1</w:t>
      </w:r>
      <w:r>
        <w:rPr>
          <w:rFonts w:ascii="宋体" w:hint="eastAsia"/>
          <w:szCs w:val="21"/>
        </w:rPr>
        <w:t>询价人和中标人应当自中标通知书发出之日起</w:t>
      </w:r>
      <w:r>
        <w:rPr>
          <w:rFonts w:ascii="宋体"/>
          <w:szCs w:val="21"/>
        </w:rPr>
        <w:t>10</w:t>
      </w:r>
      <w:r>
        <w:rPr>
          <w:rFonts w:ascii="宋体" w:hint="eastAsia"/>
          <w:szCs w:val="21"/>
        </w:rPr>
        <w:t>天内，根据询价文件和中标人的报价文件订立书面合同。中标人无正当理由拒签合同的，询价人取消其中标资格；给询价人造成的损失（包括与第三方签订合同所产生的差价）中标人还应予以赔偿。</w:t>
      </w:r>
      <w:r>
        <w:rPr>
          <w:rFonts w:ascii="宋体"/>
          <w:szCs w:val="21"/>
        </w:rPr>
        <w:t xml:space="preserve"> </w:t>
      </w:r>
    </w:p>
    <w:bookmarkEnd w:id="16"/>
    <w:bookmarkEnd w:id="17"/>
    <w:p w:rsidR="00FD3E4C" w:rsidRDefault="00FD3E4C" w:rsidP="00FD3E4C">
      <w:pPr>
        <w:spacing w:line="360" w:lineRule="auto"/>
        <w:rPr>
          <w:rFonts w:ascii="宋体"/>
          <w:b/>
          <w:bCs/>
          <w:sz w:val="24"/>
        </w:rPr>
        <w:sectPr w:rsidR="00FD3E4C">
          <w:footerReference w:type="default" r:id="rId9"/>
          <w:pgSz w:w="11906" w:h="16838"/>
          <w:pgMar w:top="1191" w:right="1191" w:bottom="1191" w:left="1361" w:header="737" w:footer="737" w:gutter="0"/>
          <w:pgNumType w:start="1"/>
          <w:cols w:space="720"/>
          <w:docGrid w:linePitch="312"/>
        </w:sectPr>
      </w:pPr>
    </w:p>
    <w:p w:rsidR="00B02EAF" w:rsidRPr="00B02EAF" w:rsidRDefault="00FD3E4C" w:rsidP="00B02EAF">
      <w:pPr>
        <w:pStyle w:val="1"/>
        <w:spacing w:before="0" w:after="0" w:line="360" w:lineRule="auto"/>
        <w:jc w:val="center"/>
        <w:rPr>
          <w:rFonts w:ascii="方正小标宋简体" w:eastAsia="方正小标宋简体" w:hAnsi="仿宋"/>
          <w:b w:val="0"/>
          <w:sz w:val="36"/>
          <w:szCs w:val="36"/>
        </w:rPr>
      </w:pPr>
      <w:r w:rsidRPr="004E1EB5">
        <w:rPr>
          <w:rFonts w:ascii="宋体" w:hint="eastAsia"/>
          <w:sz w:val="28"/>
          <w:szCs w:val="28"/>
        </w:rPr>
        <w:t>第三章：</w:t>
      </w:r>
      <w:r>
        <w:rPr>
          <w:rFonts w:ascii="宋体" w:hint="eastAsia"/>
          <w:sz w:val="28"/>
          <w:szCs w:val="28"/>
        </w:rPr>
        <w:t>合同条款</w:t>
      </w:r>
    </w:p>
    <w:p w:rsidR="00B02EAF" w:rsidRPr="00BC5A1D" w:rsidRDefault="00B02EAF" w:rsidP="00B02EAF">
      <w:pPr>
        <w:spacing w:line="560" w:lineRule="exact"/>
        <w:ind w:firstLineChars="200" w:firstLine="560"/>
        <w:contextualSpacing/>
        <w:rPr>
          <w:rFonts w:ascii="仿宋_GB2312" w:eastAsia="仿宋_GB2312"/>
          <w:sz w:val="28"/>
          <w:szCs w:val="28"/>
        </w:rPr>
      </w:pPr>
      <w:r w:rsidRPr="00BC5A1D">
        <w:rPr>
          <w:rFonts w:ascii="仿宋_GB2312" w:eastAsia="仿宋_GB2312" w:hAnsi="宋体" w:hint="eastAsia"/>
          <w:sz w:val="28"/>
          <w:szCs w:val="28"/>
        </w:rPr>
        <w:t>甲方（买方）：</w:t>
      </w:r>
      <w:r>
        <w:rPr>
          <w:rFonts w:ascii="仿宋_GB2312" w:eastAsia="仿宋_GB2312" w:hAnsi="宋体" w:hint="eastAsia"/>
          <w:sz w:val="28"/>
          <w:szCs w:val="28"/>
        </w:rPr>
        <w:t>杭州萧山国际机场航空物流有限公司</w:t>
      </w:r>
    </w:p>
    <w:p w:rsidR="00B02EAF" w:rsidRPr="00BC5A1D" w:rsidRDefault="00B02EAF" w:rsidP="00B02EAF">
      <w:pPr>
        <w:spacing w:line="560" w:lineRule="exact"/>
        <w:ind w:firstLineChars="200" w:firstLine="560"/>
        <w:contextualSpacing/>
        <w:rPr>
          <w:rFonts w:ascii="仿宋_GB2312" w:eastAsia="仿宋_GB2312" w:hAnsi="仿宋"/>
          <w:sz w:val="28"/>
          <w:szCs w:val="28"/>
        </w:rPr>
      </w:pPr>
      <w:r w:rsidRPr="00BC5A1D">
        <w:rPr>
          <w:rFonts w:ascii="仿宋_GB2312" w:eastAsia="仿宋_GB2312" w:hAnsi="仿宋" w:hint="eastAsia"/>
          <w:sz w:val="28"/>
          <w:szCs w:val="28"/>
        </w:rPr>
        <w:t>住所地：杭州萧山国际机场内</w:t>
      </w:r>
    </w:p>
    <w:p w:rsidR="00B02EAF" w:rsidRDefault="00B02EAF" w:rsidP="00B02EAF">
      <w:pPr>
        <w:spacing w:line="560" w:lineRule="exact"/>
        <w:ind w:firstLineChars="200" w:firstLine="560"/>
        <w:contextualSpacing/>
        <w:rPr>
          <w:rFonts w:ascii="仿宋_GB2312" w:eastAsia="仿宋_GB2312" w:hAnsi="宋体"/>
          <w:sz w:val="28"/>
          <w:szCs w:val="28"/>
        </w:rPr>
      </w:pPr>
    </w:p>
    <w:p w:rsidR="00B02EAF" w:rsidRPr="00E95594" w:rsidRDefault="00B02EAF" w:rsidP="00B02EAF">
      <w:pPr>
        <w:spacing w:line="560" w:lineRule="exact"/>
        <w:ind w:firstLineChars="200" w:firstLine="560"/>
        <w:rPr>
          <w:rFonts w:ascii="仿宋_GB2312" w:eastAsia="仿宋_GB2312" w:hAnsi="宋体"/>
          <w:sz w:val="28"/>
          <w:szCs w:val="28"/>
        </w:rPr>
      </w:pPr>
      <w:r w:rsidRPr="00E95594">
        <w:rPr>
          <w:rFonts w:ascii="仿宋_GB2312" w:eastAsia="仿宋_GB2312" w:hAnsi="宋体" w:hint="eastAsia"/>
          <w:sz w:val="28"/>
          <w:szCs w:val="28"/>
        </w:rPr>
        <w:t>乙方：</w:t>
      </w:r>
    </w:p>
    <w:p w:rsidR="00B02EAF" w:rsidRDefault="00B02EAF" w:rsidP="00B02EAF">
      <w:pPr>
        <w:spacing w:line="560" w:lineRule="exact"/>
        <w:ind w:firstLineChars="200" w:firstLine="560"/>
        <w:rPr>
          <w:rFonts w:ascii="仿宋_GB2312" w:eastAsia="仿宋_GB2312" w:hAnsi="宋体"/>
          <w:sz w:val="28"/>
          <w:szCs w:val="28"/>
        </w:rPr>
      </w:pPr>
      <w:r w:rsidRPr="00E95594">
        <w:rPr>
          <w:rFonts w:ascii="仿宋_GB2312" w:eastAsia="仿宋_GB2312" w:hAnsi="宋体" w:hint="eastAsia"/>
          <w:sz w:val="28"/>
          <w:szCs w:val="28"/>
        </w:rPr>
        <w:t>住所地：</w:t>
      </w:r>
    </w:p>
    <w:p w:rsidR="00B02EAF" w:rsidRDefault="00B02EAF" w:rsidP="00B02EAF">
      <w:pPr>
        <w:spacing w:line="560" w:lineRule="exact"/>
        <w:ind w:firstLineChars="200" w:firstLine="560"/>
        <w:rPr>
          <w:rFonts w:ascii="仿宋_GB2312" w:eastAsia="仿宋_GB2312" w:hAnsi="宋体"/>
          <w:sz w:val="28"/>
          <w:szCs w:val="28"/>
        </w:rPr>
      </w:pPr>
    </w:p>
    <w:p w:rsidR="00B02EAF" w:rsidRPr="0066531B" w:rsidRDefault="00B02EAF" w:rsidP="00B02EAF">
      <w:pPr>
        <w:spacing w:line="560" w:lineRule="exact"/>
        <w:ind w:firstLineChars="200" w:firstLine="560"/>
        <w:rPr>
          <w:rFonts w:ascii="仿宋_GB2312" w:eastAsia="仿宋_GB2312" w:hAnsi="宋体"/>
          <w:sz w:val="28"/>
          <w:szCs w:val="28"/>
        </w:rPr>
      </w:pPr>
      <w:r w:rsidRPr="00BC5A1D">
        <w:rPr>
          <w:rFonts w:ascii="仿宋_GB2312" w:eastAsia="仿宋_GB2312" w:hAnsi="宋体" w:hint="eastAsia"/>
          <w:sz w:val="28"/>
          <w:szCs w:val="28"/>
        </w:rPr>
        <w:t>甲、乙双方根据《中华人民共和国合同法》等相关法律法规，就相关产品采购事宜，在互利、平等的原则基础上，经协商一致，特签订本合同，以共同遵守。</w:t>
      </w:r>
    </w:p>
    <w:p w:rsidR="00B02EAF" w:rsidRPr="0066531B" w:rsidRDefault="00B02EAF" w:rsidP="00B02EAF">
      <w:pPr>
        <w:spacing w:line="560" w:lineRule="exact"/>
        <w:ind w:firstLineChars="200" w:firstLine="562"/>
        <w:rPr>
          <w:rFonts w:ascii="仿宋_GB2312" w:eastAsia="仿宋_GB2312"/>
          <w:b/>
          <w:sz w:val="28"/>
          <w:szCs w:val="28"/>
        </w:rPr>
      </w:pPr>
      <w:r w:rsidRPr="00BC5A1D">
        <w:rPr>
          <w:rFonts w:ascii="仿宋_GB2312" w:eastAsia="仿宋_GB2312" w:hAnsi="宋体" w:hint="eastAsia"/>
          <w:b/>
          <w:sz w:val="28"/>
          <w:szCs w:val="28"/>
        </w:rPr>
        <w:t>一、产品需求</w:t>
      </w:r>
    </w:p>
    <w:tbl>
      <w:tblPr>
        <w:tblW w:w="8804" w:type="dxa"/>
        <w:tblInd w:w="93" w:type="dxa"/>
        <w:tblLook w:val="04A0"/>
      </w:tblPr>
      <w:tblGrid>
        <w:gridCol w:w="1433"/>
        <w:gridCol w:w="1843"/>
        <w:gridCol w:w="4252"/>
        <w:gridCol w:w="1276"/>
      </w:tblGrid>
      <w:tr w:rsidR="00B02EAF" w:rsidRPr="00772090" w:rsidTr="00A917C2">
        <w:trPr>
          <w:trHeight w:val="285"/>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2EAF" w:rsidRPr="00772090" w:rsidRDefault="00B02EAF" w:rsidP="00A917C2">
            <w:pPr>
              <w:jc w:val="center"/>
              <w:rPr>
                <w:rFonts w:ascii="仿宋_GB2312" w:eastAsia="仿宋_GB2312" w:hAnsi="宋体" w:cs="宋体"/>
                <w:b/>
                <w:bCs/>
                <w:color w:val="000000"/>
                <w:sz w:val="24"/>
              </w:rPr>
            </w:pPr>
            <w:r w:rsidRPr="00772090">
              <w:rPr>
                <w:rFonts w:ascii="仿宋_GB2312" w:eastAsia="仿宋_GB2312" w:hAnsi="宋体" w:cs="宋体" w:hint="eastAsia"/>
                <w:b/>
                <w:bCs/>
                <w:color w:val="000000"/>
                <w:sz w:val="24"/>
              </w:rPr>
              <w:t>设备名称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02EAF" w:rsidRPr="00772090" w:rsidRDefault="00B02EAF" w:rsidP="00A917C2">
            <w:pPr>
              <w:jc w:val="center"/>
              <w:rPr>
                <w:rFonts w:ascii="仿宋_GB2312" w:eastAsia="仿宋_GB2312" w:hAnsi="宋体" w:cs="宋体"/>
                <w:b/>
                <w:bCs/>
                <w:color w:val="000000"/>
                <w:sz w:val="24"/>
              </w:rPr>
            </w:pPr>
            <w:r w:rsidRPr="00772090">
              <w:rPr>
                <w:rFonts w:ascii="仿宋_GB2312" w:eastAsia="仿宋_GB2312" w:hAnsi="宋体" w:cs="宋体" w:hint="eastAsia"/>
                <w:b/>
                <w:bCs/>
                <w:color w:val="000000"/>
                <w:sz w:val="24"/>
              </w:rPr>
              <w:t xml:space="preserve">  型号</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rsidR="00B02EAF" w:rsidRPr="00772090" w:rsidRDefault="00B02EAF" w:rsidP="00A917C2">
            <w:pPr>
              <w:jc w:val="center"/>
              <w:rPr>
                <w:rFonts w:ascii="宋体" w:hAnsi="宋体" w:cs="宋体"/>
                <w:b/>
                <w:bCs/>
                <w:sz w:val="24"/>
              </w:rPr>
            </w:pPr>
            <w:r w:rsidRPr="00772090">
              <w:rPr>
                <w:rFonts w:ascii="宋体" w:hAnsi="宋体" w:cs="宋体" w:hint="eastAsia"/>
                <w:b/>
                <w:bCs/>
                <w:sz w:val="24"/>
              </w:rPr>
              <w:t>规格</w:t>
            </w:r>
            <w:r w:rsidRPr="00772090">
              <w:rPr>
                <w:rFonts w:ascii="宋体" w:hAnsi="宋体" w:cs="宋体" w:hint="eastAsia"/>
                <w:b/>
                <w:bCs/>
                <w:sz w:val="24"/>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02EAF" w:rsidRPr="00772090" w:rsidRDefault="00B02EAF" w:rsidP="00A917C2">
            <w:pPr>
              <w:jc w:val="center"/>
              <w:rPr>
                <w:rFonts w:ascii="宋体" w:hAnsi="宋体" w:cs="宋体"/>
                <w:b/>
                <w:bCs/>
                <w:sz w:val="24"/>
              </w:rPr>
            </w:pPr>
            <w:r w:rsidRPr="00772090">
              <w:rPr>
                <w:rFonts w:ascii="宋体" w:hAnsi="宋体" w:cs="宋体" w:hint="eastAsia"/>
                <w:b/>
                <w:bCs/>
                <w:sz w:val="24"/>
              </w:rPr>
              <w:t>数量</w:t>
            </w:r>
          </w:p>
        </w:tc>
      </w:tr>
      <w:tr w:rsidR="00B02EAF" w:rsidRPr="00772090" w:rsidTr="00A917C2">
        <w:trPr>
          <w:trHeight w:val="855"/>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B02EAF" w:rsidRPr="00772090" w:rsidRDefault="00B02EAF" w:rsidP="0021736B">
            <w:pPr>
              <w:rPr>
                <w:rFonts w:ascii="宋体" w:hAnsi="宋体" w:cs="宋体"/>
                <w:sz w:val="24"/>
              </w:rPr>
            </w:pPr>
            <w:r>
              <w:rPr>
                <w:rFonts w:ascii="宋体" w:hAnsi="宋体" w:cs="宋体" w:hint="eastAsia"/>
                <w:sz w:val="24"/>
              </w:rPr>
              <w:t xml:space="preserve"> </w:t>
            </w:r>
          </w:p>
        </w:tc>
        <w:tc>
          <w:tcPr>
            <w:tcW w:w="1843" w:type="dxa"/>
            <w:tcBorders>
              <w:top w:val="nil"/>
              <w:left w:val="nil"/>
              <w:bottom w:val="single" w:sz="4" w:space="0" w:color="auto"/>
              <w:right w:val="single" w:sz="4" w:space="0" w:color="auto"/>
            </w:tcBorders>
            <w:shd w:val="clear" w:color="000000" w:fill="FFFFFF"/>
            <w:vAlign w:val="bottom"/>
            <w:hideMark/>
          </w:tcPr>
          <w:p w:rsidR="00B02EAF" w:rsidRPr="00772090" w:rsidRDefault="00B02EAF" w:rsidP="00A917C2">
            <w:pPr>
              <w:jc w:val="center"/>
              <w:rPr>
                <w:rFonts w:ascii="宋体" w:hAnsi="宋体" w:cs="宋体"/>
                <w:sz w:val="24"/>
              </w:rPr>
            </w:pPr>
          </w:p>
        </w:tc>
        <w:tc>
          <w:tcPr>
            <w:tcW w:w="4252" w:type="dxa"/>
            <w:tcBorders>
              <w:top w:val="nil"/>
              <w:left w:val="nil"/>
              <w:bottom w:val="single" w:sz="4" w:space="0" w:color="auto"/>
              <w:right w:val="single" w:sz="4" w:space="0" w:color="auto"/>
            </w:tcBorders>
            <w:shd w:val="clear" w:color="000000" w:fill="FFFFFF"/>
            <w:vAlign w:val="bottom"/>
            <w:hideMark/>
          </w:tcPr>
          <w:p w:rsidR="00B02EAF" w:rsidRPr="00772090" w:rsidRDefault="00B02EAF" w:rsidP="00A917C2">
            <w:pPr>
              <w:rPr>
                <w:rFonts w:ascii="宋体" w:hAnsi="宋体" w:cs="宋体"/>
                <w:sz w:val="24"/>
              </w:rPr>
            </w:pPr>
          </w:p>
        </w:tc>
        <w:tc>
          <w:tcPr>
            <w:tcW w:w="1276" w:type="dxa"/>
            <w:tcBorders>
              <w:top w:val="nil"/>
              <w:left w:val="nil"/>
              <w:bottom w:val="single" w:sz="4" w:space="0" w:color="auto"/>
              <w:right w:val="single" w:sz="4" w:space="0" w:color="auto"/>
            </w:tcBorders>
            <w:shd w:val="clear" w:color="auto" w:fill="auto"/>
            <w:noWrap/>
            <w:vAlign w:val="bottom"/>
            <w:hideMark/>
          </w:tcPr>
          <w:p w:rsidR="00B02EAF" w:rsidRPr="00772090" w:rsidRDefault="00B02EAF" w:rsidP="00A917C2">
            <w:pPr>
              <w:jc w:val="right"/>
              <w:rPr>
                <w:rFonts w:ascii="宋体" w:hAnsi="宋体" w:cs="宋体"/>
                <w:sz w:val="24"/>
              </w:rPr>
            </w:pPr>
          </w:p>
        </w:tc>
      </w:tr>
      <w:tr w:rsidR="00B02EAF" w:rsidRPr="00772090" w:rsidTr="00A917C2">
        <w:trPr>
          <w:trHeight w:val="855"/>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B02EAF" w:rsidRPr="00772090" w:rsidRDefault="00B02EAF" w:rsidP="00A917C2">
            <w:pPr>
              <w:rPr>
                <w:rFonts w:ascii="宋体" w:hAnsi="宋体" w:cs="宋体"/>
                <w:sz w:val="24"/>
              </w:rPr>
            </w:pPr>
          </w:p>
        </w:tc>
        <w:tc>
          <w:tcPr>
            <w:tcW w:w="1843" w:type="dxa"/>
            <w:tcBorders>
              <w:top w:val="nil"/>
              <w:left w:val="nil"/>
              <w:bottom w:val="single" w:sz="4" w:space="0" w:color="auto"/>
              <w:right w:val="single" w:sz="4" w:space="0" w:color="auto"/>
            </w:tcBorders>
            <w:shd w:val="clear" w:color="000000" w:fill="FFFFFF"/>
            <w:vAlign w:val="bottom"/>
            <w:hideMark/>
          </w:tcPr>
          <w:p w:rsidR="00B02EAF" w:rsidRPr="00772090" w:rsidRDefault="00B02EAF" w:rsidP="00A917C2">
            <w:pPr>
              <w:jc w:val="center"/>
              <w:rPr>
                <w:rFonts w:ascii="宋体" w:hAnsi="宋体" w:cs="宋体"/>
                <w:sz w:val="24"/>
              </w:rPr>
            </w:pPr>
          </w:p>
        </w:tc>
        <w:tc>
          <w:tcPr>
            <w:tcW w:w="4252" w:type="dxa"/>
            <w:tcBorders>
              <w:top w:val="nil"/>
              <w:left w:val="nil"/>
              <w:bottom w:val="single" w:sz="4" w:space="0" w:color="auto"/>
              <w:right w:val="single" w:sz="4" w:space="0" w:color="auto"/>
            </w:tcBorders>
            <w:shd w:val="clear" w:color="000000" w:fill="FFFFFF"/>
            <w:vAlign w:val="bottom"/>
            <w:hideMark/>
          </w:tcPr>
          <w:p w:rsidR="00B02EAF" w:rsidRPr="00772090" w:rsidRDefault="00B02EAF" w:rsidP="00A917C2">
            <w:pPr>
              <w:rPr>
                <w:rFonts w:ascii="宋体" w:hAnsi="宋体" w:cs="宋体"/>
                <w:sz w:val="24"/>
              </w:rPr>
            </w:pPr>
          </w:p>
        </w:tc>
        <w:tc>
          <w:tcPr>
            <w:tcW w:w="1276" w:type="dxa"/>
            <w:tcBorders>
              <w:top w:val="nil"/>
              <w:left w:val="nil"/>
              <w:bottom w:val="single" w:sz="4" w:space="0" w:color="auto"/>
              <w:right w:val="single" w:sz="4" w:space="0" w:color="auto"/>
            </w:tcBorders>
            <w:shd w:val="clear" w:color="auto" w:fill="auto"/>
            <w:noWrap/>
            <w:vAlign w:val="bottom"/>
            <w:hideMark/>
          </w:tcPr>
          <w:p w:rsidR="00B02EAF" w:rsidRPr="00772090" w:rsidRDefault="00B02EAF" w:rsidP="00A917C2">
            <w:pPr>
              <w:jc w:val="right"/>
              <w:rPr>
                <w:rFonts w:ascii="宋体" w:hAnsi="宋体" w:cs="宋体"/>
                <w:sz w:val="24"/>
              </w:rPr>
            </w:pPr>
          </w:p>
        </w:tc>
      </w:tr>
    </w:tbl>
    <w:p w:rsidR="00B02EAF" w:rsidRDefault="00B02EAF" w:rsidP="00B02EAF">
      <w:pPr>
        <w:spacing w:line="560" w:lineRule="exact"/>
        <w:ind w:firstLineChars="200" w:firstLine="560"/>
        <w:contextualSpacing/>
        <w:rPr>
          <w:rFonts w:ascii="仿宋_GB2312" w:eastAsia="仿宋_GB2312" w:hAnsi="宋体"/>
          <w:sz w:val="28"/>
          <w:szCs w:val="28"/>
        </w:rPr>
      </w:pPr>
    </w:p>
    <w:p w:rsidR="00B02EAF" w:rsidRPr="00BC5A1D" w:rsidRDefault="00B02EAF" w:rsidP="00B02EAF">
      <w:pPr>
        <w:spacing w:line="560" w:lineRule="exact"/>
        <w:ind w:firstLineChars="200" w:firstLine="562"/>
        <w:contextualSpacing/>
        <w:rPr>
          <w:rFonts w:ascii="仿宋_GB2312" w:eastAsia="仿宋_GB2312"/>
          <w:b/>
          <w:sz w:val="28"/>
          <w:szCs w:val="28"/>
        </w:rPr>
      </w:pPr>
      <w:r w:rsidRPr="00BC5A1D">
        <w:rPr>
          <w:rFonts w:ascii="仿宋_GB2312" w:eastAsia="仿宋_GB2312" w:hAnsi="宋体" w:hint="eastAsia"/>
          <w:b/>
          <w:sz w:val="28"/>
          <w:szCs w:val="28"/>
        </w:rPr>
        <w:t>二、合同金额</w:t>
      </w:r>
    </w:p>
    <w:p w:rsidR="00B02EAF" w:rsidRDefault="00B02EAF" w:rsidP="00B02EAF">
      <w:pPr>
        <w:spacing w:line="560" w:lineRule="exact"/>
        <w:ind w:firstLineChars="200" w:firstLine="560"/>
        <w:contextualSpacing/>
        <w:rPr>
          <w:rFonts w:ascii="仿宋_GB2312" w:eastAsia="仿宋_GB2312" w:hAnsi="宋体"/>
          <w:sz w:val="28"/>
          <w:szCs w:val="28"/>
        </w:rPr>
      </w:pPr>
      <w:r>
        <w:rPr>
          <w:rFonts w:ascii="仿宋_GB2312" w:eastAsia="仿宋_GB2312" w:hAnsi="宋体" w:hint="eastAsia"/>
          <w:sz w:val="28"/>
          <w:szCs w:val="28"/>
        </w:rPr>
        <w:t>本合同采用以下第一种方式计算价格。</w:t>
      </w:r>
    </w:p>
    <w:p w:rsidR="00B02EAF" w:rsidRDefault="00B02EAF" w:rsidP="00B02EAF">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1、本合同金额为（大写）：</w:t>
      </w:r>
      <w:r w:rsidR="00980F19" w:rsidRPr="00980F19">
        <w:rPr>
          <w:rFonts w:ascii="仿宋_GB2312" w:eastAsia="仿宋_GB2312" w:hAnsi="宋体" w:hint="eastAsia"/>
          <w:sz w:val="28"/>
          <w:szCs w:val="28"/>
        </w:rPr>
        <w:t xml:space="preserve">            </w:t>
      </w:r>
      <w:r w:rsidRPr="00980F19">
        <w:rPr>
          <w:rFonts w:ascii="仿宋_GB2312" w:eastAsia="仿宋_GB2312" w:hAnsi="宋体" w:hint="eastAsia"/>
          <w:sz w:val="28"/>
          <w:szCs w:val="28"/>
        </w:rPr>
        <w:t>（￥</w:t>
      </w:r>
      <w:r w:rsidR="00980F19" w:rsidRPr="00980F19">
        <w:rPr>
          <w:rFonts w:ascii="仿宋_GB2312" w:eastAsia="仿宋_GB2312" w:hAnsi="宋体" w:hint="eastAsia"/>
          <w:sz w:val="28"/>
          <w:szCs w:val="28"/>
        </w:rPr>
        <w:t xml:space="preserve">    </w:t>
      </w:r>
      <w:r w:rsidRPr="00980F19">
        <w:rPr>
          <w:rFonts w:ascii="仿宋_GB2312" w:eastAsia="仿宋_GB2312" w:hAnsi="宋体" w:hint="eastAsia"/>
          <w:sz w:val="28"/>
          <w:szCs w:val="28"/>
        </w:rPr>
        <w:t>元）</w:t>
      </w:r>
      <w:r>
        <w:rPr>
          <w:rFonts w:ascii="仿宋_GB2312" w:eastAsia="仿宋_GB2312" w:hAnsi="宋体" w:hint="eastAsia"/>
          <w:sz w:val="28"/>
          <w:szCs w:val="28"/>
        </w:rPr>
        <w:t>人民币。</w:t>
      </w:r>
      <w:r w:rsidRPr="00BC5A1D">
        <w:rPr>
          <w:rFonts w:ascii="仿宋_GB2312" w:eastAsia="仿宋_GB2312" w:hAnsi="宋体" w:hint="eastAsia"/>
          <w:sz w:val="28"/>
          <w:szCs w:val="28"/>
        </w:rPr>
        <w:t>含生产包装成本、送货成</w:t>
      </w:r>
      <w:r>
        <w:rPr>
          <w:rFonts w:ascii="仿宋_GB2312" w:eastAsia="仿宋_GB2312" w:hAnsi="宋体" w:hint="eastAsia"/>
          <w:sz w:val="28"/>
          <w:szCs w:val="28"/>
        </w:rPr>
        <w:t>本、税金等乙方履行本合同义务的所有费用，甲方不再另行支付其他任何费用。</w:t>
      </w:r>
    </w:p>
    <w:p w:rsidR="00B02EAF" w:rsidRDefault="00B02EAF" w:rsidP="00B02EAF">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在合同有效期限内，若因国家税收政策调整而引起的增值税税率变化的，应按照国家税收政策调整，合同总价变更为原合同不含增值税服务与新增值税税率计算税额的合计金额。</w:t>
      </w:r>
    </w:p>
    <w:p w:rsidR="00B02EAF" w:rsidRPr="00BC5A1D" w:rsidRDefault="00B02EAF" w:rsidP="00B02EAF">
      <w:pPr>
        <w:spacing w:line="560" w:lineRule="exact"/>
        <w:ind w:firstLineChars="200" w:firstLine="560"/>
        <w:contextualSpacing/>
        <w:rPr>
          <w:rFonts w:ascii="仿宋_GB2312" w:eastAsia="仿宋_GB2312"/>
          <w:sz w:val="28"/>
          <w:szCs w:val="28"/>
        </w:rPr>
      </w:pPr>
      <w:r>
        <w:rPr>
          <w:rFonts w:ascii="仿宋_GB2312" w:eastAsia="仿宋_GB2312" w:hint="eastAsia"/>
          <w:sz w:val="28"/>
          <w:szCs w:val="28"/>
        </w:rPr>
        <w:t>若甲方因实际需求变化，需要增加或减少购买数量的，乙方同意，如甲方在约定交货日期前【五】日通知乙方，则乙方应根据本合同约定依变更后数量交货给甲方，甲方仍可享受根据本合同约定所享有的优惠，合同总价款根据实际交货数量调整。</w:t>
      </w:r>
    </w:p>
    <w:p w:rsidR="00B02EAF" w:rsidRDefault="00B02EAF" w:rsidP="00B02EAF">
      <w:pPr>
        <w:spacing w:line="560" w:lineRule="exact"/>
        <w:ind w:firstLineChars="200" w:firstLine="560"/>
        <w:contextualSpacing/>
        <w:rPr>
          <w:rFonts w:ascii="仿宋_GB2312" w:eastAsia="仿宋_GB2312" w:hAnsi="宋体"/>
          <w:sz w:val="28"/>
          <w:szCs w:val="28"/>
        </w:rPr>
      </w:pPr>
      <w:r>
        <w:rPr>
          <w:rFonts w:ascii="仿宋_GB2312" w:eastAsia="仿宋_GB2312" w:hAnsi="宋体" w:hint="eastAsia"/>
          <w:sz w:val="28"/>
          <w:szCs w:val="28"/>
        </w:rPr>
        <w:t>2、本合同单价固定，甲乙双方按</w:t>
      </w:r>
      <w:r w:rsidRPr="002C05BF">
        <w:rPr>
          <w:rFonts w:ascii="仿宋_GB2312" w:eastAsia="仿宋_GB2312" w:hAnsi="宋体" w:hint="eastAsia"/>
          <w:sz w:val="28"/>
          <w:szCs w:val="28"/>
        </w:rPr>
        <w:t>第一条产品需求表中所列单价</w:t>
      </w:r>
      <w:r>
        <w:rPr>
          <w:rFonts w:ascii="仿宋_GB2312" w:eastAsia="仿宋_GB2312" w:hAnsi="宋体" w:hint="eastAsia"/>
          <w:sz w:val="28"/>
          <w:szCs w:val="28"/>
        </w:rPr>
        <w:t>执行。如果本合同第一条</w:t>
      </w:r>
      <w:r w:rsidRPr="00BC5A1D">
        <w:rPr>
          <w:rFonts w:ascii="仿宋_GB2312" w:eastAsia="仿宋_GB2312" w:hAnsi="宋体" w:hint="eastAsia"/>
          <w:sz w:val="28"/>
          <w:szCs w:val="28"/>
        </w:rPr>
        <w:t>产品需求表中</w:t>
      </w:r>
      <w:r>
        <w:rPr>
          <w:rFonts w:ascii="仿宋_GB2312" w:eastAsia="仿宋_GB2312" w:hAnsi="宋体" w:hint="eastAsia"/>
          <w:sz w:val="28"/>
          <w:szCs w:val="28"/>
        </w:rPr>
        <w:t>所列产品</w:t>
      </w:r>
      <w:r w:rsidRPr="00BC5A1D">
        <w:rPr>
          <w:rFonts w:ascii="仿宋_GB2312" w:eastAsia="仿宋_GB2312" w:hAnsi="宋体" w:hint="eastAsia"/>
          <w:sz w:val="28"/>
          <w:szCs w:val="28"/>
        </w:rPr>
        <w:t>数量为预估使用量，</w:t>
      </w:r>
      <w:r>
        <w:rPr>
          <w:rFonts w:ascii="仿宋_GB2312" w:eastAsia="仿宋_GB2312" w:hAnsi="宋体" w:hint="eastAsia"/>
          <w:sz w:val="28"/>
          <w:szCs w:val="28"/>
        </w:rPr>
        <w:t>实际采购数量以甲方向乙方发送并经乙方确认的交货通知中所列明的产品数量为准。货款总额根据固定单价和实际采购数量计算确定，</w:t>
      </w:r>
      <w:r w:rsidRPr="00BC5A1D">
        <w:rPr>
          <w:rFonts w:ascii="仿宋_GB2312" w:eastAsia="仿宋_GB2312" w:hAnsi="宋体" w:hint="eastAsia"/>
          <w:sz w:val="28"/>
          <w:szCs w:val="28"/>
        </w:rPr>
        <w:t>含生产包装成本、送货成</w:t>
      </w:r>
      <w:r>
        <w:rPr>
          <w:rFonts w:ascii="仿宋_GB2312" w:eastAsia="仿宋_GB2312" w:hAnsi="宋体" w:hint="eastAsia"/>
          <w:sz w:val="28"/>
          <w:szCs w:val="28"/>
        </w:rPr>
        <w:t>本、税金等乙方履行本合同义务的所有费用，甲方不再另行支付其他任何费用。</w:t>
      </w:r>
    </w:p>
    <w:p w:rsidR="00B02EAF" w:rsidRPr="00BC5A1D" w:rsidRDefault="00B02EAF" w:rsidP="00B02EAF">
      <w:pPr>
        <w:spacing w:line="560" w:lineRule="exact"/>
        <w:ind w:firstLineChars="200" w:firstLine="562"/>
        <w:contextualSpacing/>
        <w:rPr>
          <w:rFonts w:ascii="仿宋_GB2312" w:eastAsia="仿宋_GB2312"/>
          <w:b/>
          <w:sz w:val="28"/>
          <w:szCs w:val="28"/>
        </w:rPr>
      </w:pPr>
      <w:r w:rsidRPr="00BC5A1D">
        <w:rPr>
          <w:rFonts w:ascii="仿宋_GB2312" w:eastAsia="仿宋_GB2312" w:hAnsi="宋体" w:hint="eastAsia"/>
          <w:b/>
          <w:sz w:val="28"/>
          <w:szCs w:val="28"/>
        </w:rPr>
        <w:t>三、合同期限</w:t>
      </w:r>
    </w:p>
    <w:p w:rsidR="00B02EAF" w:rsidRPr="00BC5A1D" w:rsidRDefault="00B02EAF" w:rsidP="00B02EAF">
      <w:pPr>
        <w:spacing w:line="560" w:lineRule="exact"/>
        <w:ind w:firstLineChars="200" w:firstLine="560"/>
        <w:contextualSpacing/>
        <w:rPr>
          <w:rFonts w:ascii="仿宋_GB2312" w:eastAsia="仿宋_GB2312"/>
          <w:sz w:val="28"/>
          <w:szCs w:val="28"/>
        </w:rPr>
      </w:pPr>
      <w:r>
        <w:rPr>
          <w:rFonts w:ascii="仿宋_GB2312" w:eastAsia="仿宋_GB2312" w:hAnsi="宋体" w:hint="eastAsia"/>
          <w:sz w:val="28"/>
          <w:szCs w:val="28"/>
        </w:rPr>
        <w:t>合同有效期为</w:t>
      </w:r>
      <w:r w:rsidRPr="00EA00B5">
        <w:rPr>
          <w:rFonts w:ascii="仿宋_GB2312" w:eastAsia="仿宋_GB2312" w:hAnsi="宋体" w:hint="eastAsia"/>
          <w:sz w:val="28"/>
          <w:szCs w:val="28"/>
        </w:rPr>
        <w:t>【20</w:t>
      </w:r>
      <w:r w:rsidR="00EA00B5" w:rsidRPr="00EA00B5">
        <w:rPr>
          <w:rFonts w:ascii="仿宋_GB2312" w:eastAsia="仿宋_GB2312" w:hAnsi="宋体" w:hint="eastAsia"/>
          <w:sz w:val="28"/>
          <w:szCs w:val="28"/>
        </w:rPr>
        <w:t>20</w:t>
      </w:r>
      <w:r w:rsidRPr="00EA00B5">
        <w:rPr>
          <w:rFonts w:ascii="仿宋_GB2312" w:eastAsia="仿宋_GB2312" w:hAnsi="宋体" w:hint="eastAsia"/>
          <w:sz w:val="28"/>
          <w:szCs w:val="28"/>
        </w:rPr>
        <w:t>】年【</w:t>
      </w:r>
      <w:r w:rsidR="00EA00B5" w:rsidRPr="00EA00B5">
        <w:rPr>
          <w:rFonts w:ascii="仿宋_GB2312" w:eastAsia="仿宋_GB2312" w:hAnsi="宋体" w:hint="eastAsia"/>
          <w:sz w:val="28"/>
          <w:szCs w:val="28"/>
        </w:rPr>
        <w:t xml:space="preserve"> </w:t>
      </w:r>
      <w:r w:rsidRPr="00EA00B5">
        <w:rPr>
          <w:rFonts w:ascii="仿宋_GB2312" w:eastAsia="仿宋_GB2312" w:hAnsi="宋体" w:hint="eastAsia"/>
          <w:sz w:val="28"/>
          <w:szCs w:val="28"/>
        </w:rPr>
        <w:t>】月【</w:t>
      </w:r>
      <w:r w:rsidR="00EA00B5" w:rsidRPr="00EA00B5">
        <w:rPr>
          <w:rFonts w:ascii="仿宋_GB2312" w:eastAsia="仿宋_GB2312" w:hAnsi="宋体" w:hint="eastAsia"/>
          <w:sz w:val="28"/>
          <w:szCs w:val="28"/>
        </w:rPr>
        <w:t xml:space="preserve"> </w:t>
      </w:r>
      <w:r w:rsidRPr="00EA00B5">
        <w:rPr>
          <w:rFonts w:ascii="仿宋_GB2312" w:eastAsia="仿宋_GB2312" w:hAnsi="宋体" w:hint="eastAsia"/>
          <w:sz w:val="28"/>
          <w:szCs w:val="28"/>
        </w:rPr>
        <w:t>】日至【202</w:t>
      </w:r>
      <w:r w:rsidR="00EA00B5" w:rsidRPr="00EA00B5">
        <w:rPr>
          <w:rFonts w:ascii="仿宋_GB2312" w:eastAsia="仿宋_GB2312" w:hAnsi="宋体" w:hint="eastAsia"/>
          <w:sz w:val="28"/>
          <w:szCs w:val="28"/>
        </w:rPr>
        <w:t>1</w:t>
      </w:r>
      <w:r w:rsidRPr="00EA00B5">
        <w:rPr>
          <w:rFonts w:ascii="仿宋_GB2312" w:eastAsia="仿宋_GB2312" w:hAnsi="宋体" w:hint="eastAsia"/>
          <w:sz w:val="28"/>
          <w:szCs w:val="28"/>
        </w:rPr>
        <w:t>】年【</w:t>
      </w:r>
      <w:r w:rsidR="00EA00B5" w:rsidRPr="00EA00B5">
        <w:rPr>
          <w:rFonts w:ascii="仿宋_GB2312" w:eastAsia="仿宋_GB2312" w:hAnsi="宋体" w:hint="eastAsia"/>
          <w:sz w:val="28"/>
          <w:szCs w:val="28"/>
        </w:rPr>
        <w:t xml:space="preserve"> </w:t>
      </w:r>
      <w:r w:rsidRPr="00EA00B5">
        <w:rPr>
          <w:rFonts w:ascii="仿宋_GB2312" w:eastAsia="仿宋_GB2312" w:hAnsi="宋体" w:hint="eastAsia"/>
          <w:sz w:val="28"/>
          <w:szCs w:val="28"/>
        </w:rPr>
        <w:t>】月【</w:t>
      </w:r>
      <w:r w:rsidR="00EA00B5" w:rsidRPr="00EA00B5">
        <w:rPr>
          <w:rFonts w:ascii="仿宋_GB2312" w:eastAsia="仿宋_GB2312" w:hAnsi="宋体" w:hint="eastAsia"/>
          <w:sz w:val="28"/>
          <w:szCs w:val="28"/>
        </w:rPr>
        <w:t xml:space="preserve">  </w:t>
      </w:r>
      <w:r w:rsidRPr="00EA00B5">
        <w:rPr>
          <w:rFonts w:ascii="仿宋_GB2312" w:eastAsia="仿宋_GB2312" w:hAnsi="宋体" w:hint="eastAsia"/>
          <w:sz w:val="28"/>
          <w:szCs w:val="28"/>
        </w:rPr>
        <w:t>】</w:t>
      </w:r>
      <w:r>
        <w:rPr>
          <w:rFonts w:ascii="仿宋_GB2312" w:eastAsia="仿宋_GB2312" w:hAnsi="宋体" w:hint="eastAsia"/>
          <w:sz w:val="28"/>
          <w:szCs w:val="28"/>
        </w:rPr>
        <w:t>日</w:t>
      </w:r>
      <w:r w:rsidRPr="00BC5A1D">
        <w:rPr>
          <w:rFonts w:ascii="仿宋_GB2312" w:eastAsia="仿宋_GB2312" w:hAnsi="宋体" w:hint="eastAsia"/>
          <w:sz w:val="28"/>
          <w:szCs w:val="28"/>
        </w:rPr>
        <w:t>。</w:t>
      </w:r>
      <w:r>
        <w:rPr>
          <w:rFonts w:ascii="仿宋_GB2312" w:eastAsia="仿宋_GB2312" w:hAnsi="宋体" w:hint="eastAsia"/>
          <w:sz w:val="28"/>
          <w:szCs w:val="28"/>
        </w:rPr>
        <w:t>双方可在合同有效期届满前【五】日内协商并确定续签事宜。</w:t>
      </w:r>
    </w:p>
    <w:p w:rsidR="00B02EAF" w:rsidRPr="00BC5A1D" w:rsidRDefault="00B02EAF" w:rsidP="00B02EAF">
      <w:pPr>
        <w:spacing w:line="560" w:lineRule="exact"/>
        <w:ind w:firstLineChars="200" w:firstLine="562"/>
        <w:contextualSpacing/>
        <w:rPr>
          <w:rFonts w:ascii="仿宋_GB2312" w:eastAsia="仿宋_GB2312"/>
          <w:b/>
          <w:sz w:val="28"/>
          <w:szCs w:val="28"/>
        </w:rPr>
      </w:pPr>
      <w:r w:rsidRPr="00BC5A1D">
        <w:rPr>
          <w:rFonts w:ascii="仿宋_GB2312" w:eastAsia="仿宋_GB2312" w:hAnsi="宋体" w:hint="eastAsia"/>
          <w:b/>
          <w:sz w:val="28"/>
          <w:szCs w:val="28"/>
        </w:rPr>
        <w:t>四、交货期、交货地点及交货方式</w:t>
      </w:r>
      <w:r>
        <w:rPr>
          <w:rFonts w:ascii="仿宋_GB2312" w:eastAsia="仿宋_GB2312" w:hAnsi="宋体" w:hint="eastAsia"/>
          <w:b/>
          <w:sz w:val="28"/>
          <w:szCs w:val="28"/>
        </w:rPr>
        <w:t>等</w:t>
      </w:r>
    </w:p>
    <w:p w:rsidR="00B02EAF" w:rsidRDefault="00B02EAF" w:rsidP="00B02EAF">
      <w:pPr>
        <w:spacing w:line="560" w:lineRule="exact"/>
        <w:ind w:firstLineChars="200" w:firstLine="560"/>
        <w:contextualSpacing/>
        <w:rPr>
          <w:rFonts w:ascii="仿宋_GB2312" w:eastAsia="仿宋_GB2312" w:hAnsi="宋体"/>
          <w:sz w:val="28"/>
          <w:szCs w:val="28"/>
        </w:rPr>
      </w:pPr>
      <w:r>
        <w:rPr>
          <w:rFonts w:ascii="仿宋_GB2312" w:eastAsia="仿宋_GB2312" w:hAnsi="宋体" w:hint="eastAsia"/>
          <w:sz w:val="28"/>
          <w:szCs w:val="28"/>
        </w:rPr>
        <w:t>1、</w:t>
      </w:r>
      <w:r w:rsidRPr="00BC5A1D">
        <w:rPr>
          <w:rFonts w:ascii="仿宋_GB2312" w:eastAsia="仿宋_GB2312" w:hAnsi="宋体" w:hint="eastAsia"/>
          <w:sz w:val="28"/>
          <w:szCs w:val="28"/>
        </w:rPr>
        <w:t>交货期：</w:t>
      </w:r>
      <w:r>
        <w:rPr>
          <w:rFonts w:ascii="仿宋_GB2312" w:eastAsia="仿宋_GB2312" w:hAnsi="宋体" w:hint="eastAsia"/>
          <w:sz w:val="28"/>
          <w:szCs w:val="28"/>
        </w:rPr>
        <w:t>双方根据以下第一种方式确定交货时间：</w:t>
      </w:r>
    </w:p>
    <w:p w:rsidR="00B02EAF" w:rsidRDefault="00B02EAF" w:rsidP="00B02EAF">
      <w:pPr>
        <w:spacing w:line="560" w:lineRule="exact"/>
        <w:ind w:firstLineChars="200" w:firstLine="560"/>
        <w:contextualSpacing/>
        <w:rPr>
          <w:rFonts w:ascii="仿宋_GB2312" w:eastAsia="仿宋_GB2312" w:hAnsi="宋体"/>
          <w:sz w:val="28"/>
          <w:szCs w:val="28"/>
        </w:rPr>
      </w:pPr>
      <w:r>
        <w:rPr>
          <w:rFonts w:ascii="仿宋_GB2312" w:eastAsia="仿宋_GB2312" w:hAnsi="宋体" w:hint="eastAsia"/>
          <w:sz w:val="28"/>
          <w:szCs w:val="28"/>
        </w:rPr>
        <w:t>（1）于【</w:t>
      </w:r>
      <w:r w:rsidRPr="00EA00B5">
        <w:rPr>
          <w:rFonts w:ascii="仿宋_GB2312" w:eastAsia="仿宋_GB2312" w:hAnsi="宋体" w:hint="eastAsia"/>
          <w:sz w:val="28"/>
          <w:szCs w:val="28"/>
        </w:rPr>
        <w:t>20</w:t>
      </w:r>
      <w:r w:rsidR="00EA00B5" w:rsidRPr="00EA00B5">
        <w:rPr>
          <w:rFonts w:ascii="仿宋_GB2312" w:eastAsia="仿宋_GB2312" w:hAnsi="宋体" w:hint="eastAsia"/>
          <w:sz w:val="28"/>
          <w:szCs w:val="28"/>
        </w:rPr>
        <w:t>20</w:t>
      </w:r>
      <w:r w:rsidRPr="00EA00B5">
        <w:rPr>
          <w:rFonts w:ascii="仿宋_GB2312" w:eastAsia="仿宋_GB2312" w:hAnsi="宋体" w:hint="eastAsia"/>
          <w:sz w:val="28"/>
          <w:szCs w:val="28"/>
        </w:rPr>
        <w:t>】年【</w:t>
      </w:r>
      <w:r w:rsidR="00EA00B5">
        <w:rPr>
          <w:rFonts w:ascii="仿宋_GB2312" w:eastAsia="仿宋_GB2312" w:hAnsi="宋体" w:hint="eastAsia"/>
          <w:sz w:val="28"/>
          <w:szCs w:val="28"/>
        </w:rPr>
        <w:t xml:space="preserve">  </w:t>
      </w:r>
      <w:r w:rsidRPr="00EA00B5">
        <w:rPr>
          <w:rFonts w:ascii="仿宋_GB2312" w:eastAsia="仿宋_GB2312" w:hAnsi="宋体" w:hint="eastAsia"/>
          <w:sz w:val="28"/>
          <w:szCs w:val="28"/>
        </w:rPr>
        <w:t>】月【</w:t>
      </w:r>
      <w:r w:rsidR="00EA00B5">
        <w:rPr>
          <w:rFonts w:ascii="仿宋_GB2312" w:eastAsia="仿宋_GB2312" w:hAnsi="宋体" w:hint="eastAsia"/>
          <w:sz w:val="28"/>
          <w:szCs w:val="28"/>
        </w:rPr>
        <w:t xml:space="preserve">  </w:t>
      </w:r>
      <w:r w:rsidRPr="00EA00B5">
        <w:rPr>
          <w:rFonts w:ascii="仿宋_GB2312" w:eastAsia="仿宋_GB2312" w:hAnsi="宋体" w:hint="eastAsia"/>
          <w:sz w:val="28"/>
          <w:szCs w:val="28"/>
        </w:rPr>
        <w:t>】日</w:t>
      </w:r>
      <w:r>
        <w:rPr>
          <w:rFonts w:ascii="仿宋_GB2312" w:eastAsia="仿宋_GB2312" w:hAnsi="宋体" w:hint="eastAsia"/>
          <w:sz w:val="28"/>
          <w:szCs w:val="28"/>
        </w:rPr>
        <w:t>前一次性交货。</w:t>
      </w:r>
    </w:p>
    <w:p w:rsidR="00B02EAF" w:rsidRPr="009A2931" w:rsidRDefault="00B02EAF" w:rsidP="00B02EAF">
      <w:pPr>
        <w:spacing w:line="560" w:lineRule="exact"/>
        <w:ind w:firstLineChars="200" w:firstLine="560"/>
        <w:contextualSpacing/>
        <w:rPr>
          <w:rFonts w:ascii="仿宋_GB2312" w:eastAsia="仿宋_GB2312" w:hAnsi="宋体"/>
          <w:sz w:val="28"/>
          <w:szCs w:val="28"/>
        </w:rPr>
      </w:pPr>
      <w:r>
        <w:rPr>
          <w:rFonts w:ascii="仿宋_GB2312" w:eastAsia="仿宋_GB2312" w:hAnsi="宋体" w:hint="eastAsia"/>
          <w:sz w:val="28"/>
          <w:szCs w:val="28"/>
        </w:rPr>
        <w:t>（2）分批交货，以甲方向乙方发送的交货通知所列的交货时间和数量为准；乙方如有异议的，应在收到交货通知后【 】日内向甲方提出并经双方协商确认后变更交货时间或数量，否则应该按甲方的通知执行。</w:t>
      </w:r>
    </w:p>
    <w:p w:rsidR="00B02EAF" w:rsidRPr="00BC5A1D" w:rsidRDefault="00B02EAF" w:rsidP="00B02EAF">
      <w:pPr>
        <w:spacing w:line="560" w:lineRule="exact"/>
        <w:ind w:firstLineChars="200" w:firstLine="560"/>
        <w:contextualSpacing/>
        <w:rPr>
          <w:rFonts w:ascii="仿宋_GB2312" w:eastAsia="仿宋_GB2312"/>
          <w:color w:val="000000"/>
          <w:sz w:val="28"/>
          <w:szCs w:val="28"/>
        </w:rPr>
      </w:pPr>
      <w:r>
        <w:rPr>
          <w:rFonts w:ascii="仿宋_GB2312" w:eastAsia="仿宋_GB2312" w:hAnsi="宋体" w:hint="eastAsia"/>
          <w:sz w:val="28"/>
          <w:szCs w:val="28"/>
        </w:rPr>
        <w:t>2、</w:t>
      </w:r>
      <w:r w:rsidRPr="00BC5A1D">
        <w:rPr>
          <w:rFonts w:ascii="仿宋_GB2312" w:eastAsia="仿宋_GB2312" w:hAnsi="宋体" w:hint="eastAsia"/>
          <w:sz w:val="28"/>
          <w:szCs w:val="28"/>
        </w:rPr>
        <w:t>交货地点：杭州萧山国际机场</w:t>
      </w:r>
      <w:r>
        <w:rPr>
          <w:rFonts w:ascii="仿宋_GB2312" w:eastAsia="仿宋_GB2312" w:hAnsi="宋体" w:hint="eastAsia"/>
          <w:sz w:val="28"/>
          <w:szCs w:val="28"/>
        </w:rPr>
        <w:t>航空货站A区内</w:t>
      </w:r>
      <w:r w:rsidRPr="00BC5A1D">
        <w:rPr>
          <w:rFonts w:ascii="仿宋_GB2312" w:eastAsia="仿宋_GB2312" w:hAnsi="宋体" w:hint="eastAsia"/>
          <w:color w:val="000000"/>
          <w:sz w:val="28"/>
          <w:szCs w:val="28"/>
        </w:rPr>
        <w:t>。</w:t>
      </w:r>
    </w:p>
    <w:p w:rsidR="00B02EAF" w:rsidRDefault="00B02EAF" w:rsidP="00B02EAF">
      <w:pPr>
        <w:spacing w:line="560" w:lineRule="exact"/>
        <w:ind w:firstLineChars="200" w:firstLine="560"/>
        <w:contextualSpacing/>
        <w:rPr>
          <w:rFonts w:ascii="仿宋_GB2312" w:eastAsia="仿宋_GB2312" w:hAnsi="宋体"/>
          <w:color w:val="000000"/>
          <w:sz w:val="28"/>
          <w:szCs w:val="28"/>
        </w:rPr>
      </w:pPr>
      <w:r>
        <w:rPr>
          <w:rFonts w:ascii="仿宋_GB2312" w:eastAsia="仿宋_GB2312" w:hAnsi="宋体" w:hint="eastAsia"/>
          <w:color w:val="000000"/>
          <w:sz w:val="28"/>
          <w:szCs w:val="28"/>
        </w:rPr>
        <w:t>3、</w:t>
      </w:r>
      <w:r w:rsidRPr="00BC5A1D">
        <w:rPr>
          <w:rFonts w:ascii="仿宋_GB2312" w:eastAsia="仿宋_GB2312" w:hAnsi="宋体" w:hint="eastAsia"/>
          <w:color w:val="000000"/>
          <w:sz w:val="28"/>
          <w:szCs w:val="28"/>
        </w:rPr>
        <w:t>交货方式：乙方送货上门，以双方签字确认的送货交接单为准。</w:t>
      </w:r>
    </w:p>
    <w:p w:rsidR="00B02EAF" w:rsidRPr="00CB6C3A" w:rsidRDefault="00B02EAF" w:rsidP="00B02EAF">
      <w:pPr>
        <w:spacing w:line="560" w:lineRule="exact"/>
        <w:ind w:firstLineChars="200" w:firstLine="560"/>
        <w:contextualSpacing/>
        <w:rPr>
          <w:rFonts w:ascii="仿宋_GB2312" w:eastAsia="仿宋_GB2312" w:hAnsi="宋体"/>
          <w:color w:val="000000"/>
          <w:sz w:val="28"/>
          <w:szCs w:val="28"/>
        </w:rPr>
      </w:pPr>
      <w:r>
        <w:rPr>
          <w:rFonts w:ascii="仿宋_GB2312" w:eastAsia="仿宋_GB2312" w:hAnsi="宋体" w:hint="eastAsia"/>
          <w:color w:val="000000"/>
          <w:sz w:val="28"/>
          <w:szCs w:val="28"/>
        </w:rPr>
        <w:t>4、本合同约定的产品交付至交货地点并由甲方签收产品前，产品的毁损、灭失、短少之风险由乙方承担。</w:t>
      </w:r>
    </w:p>
    <w:p w:rsidR="00B02EAF" w:rsidRPr="00BC5A1D" w:rsidRDefault="00B02EAF" w:rsidP="00B02EAF">
      <w:pPr>
        <w:spacing w:line="560" w:lineRule="exact"/>
        <w:ind w:firstLineChars="200" w:firstLine="562"/>
        <w:contextualSpacing/>
        <w:rPr>
          <w:rFonts w:ascii="仿宋_GB2312" w:eastAsia="仿宋_GB2312"/>
          <w:b/>
          <w:sz w:val="28"/>
          <w:szCs w:val="28"/>
        </w:rPr>
      </w:pPr>
      <w:r w:rsidRPr="00BC5A1D">
        <w:rPr>
          <w:rFonts w:ascii="仿宋_GB2312" w:eastAsia="仿宋_GB2312" w:hAnsi="宋体" w:hint="eastAsia"/>
          <w:b/>
          <w:sz w:val="28"/>
          <w:szCs w:val="28"/>
        </w:rPr>
        <w:t>五、验收</w:t>
      </w:r>
    </w:p>
    <w:p w:rsidR="00B02EAF" w:rsidRDefault="00B02EAF" w:rsidP="00B02EAF">
      <w:pPr>
        <w:spacing w:line="560" w:lineRule="exact"/>
        <w:ind w:firstLineChars="200" w:firstLine="560"/>
        <w:contextualSpacing/>
        <w:rPr>
          <w:rFonts w:ascii="仿宋_GB2312" w:eastAsia="仿宋_GB2312" w:hAnsi="宋体"/>
          <w:sz w:val="28"/>
          <w:szCs w:val="28"/>
        </w:rPr>
      </w:pPr>
      <w:r>
        <w:rPr>
          <w:rFonts w:ascii="仿宋_GB2312" w:eastAsia="仿宋_GB2312" w:hAnsi="宋体" w:hint="eastAsia"/>
          <w:sz w:val="28"/>
          <w:szCs w:val="28"/>
        </w:rPr>
        <w:t>1、甲方</w:t>
      </w:r>
      <w:r w:rsidRPr="00BC5A1D">
        <w:rPr>
          <w:rFonts w:ascii="仿宋_GB2312" w:eastAsia="仿宋_GB2312" w:hAnsi="宋体" w:hint="eastAsia"/>
          <w:sz w:val="28"/>
          <w:szCs w:val="28"/>
        </w:rPr>
        <w:t>及产品实际使用单位</w:t>
      </w:r>
      <w:r>
        <w:rPr>
          <w:rFonts w:ascii="仿宋_GB2312" w:eastAsia="仿宋_GB2312" w:hAnsi="宋体" w:hint="eastAsia"/>
          <w:sz w:val="28"/>
          <w:szCs w:val="28"/>
        </w:rPr>
        <w:t>（第三方）有权在乙方</w:t>
      </w:r>
      <w:r w:rsidRPr="007665CC">
        <w:rPr>
          <w:rFonts w:ascii="仿宋_GB2312" w:eastAsia="仿宋_GB2312" w:hAnsi="宋体" w:hint="eastAsia"/>
          <w:sz w:val="28"/>
          <w:szCs w:val="28"/>
        </w:rPr>
        <w:t>将产品运至交货地点后的【</w:t>
      </w:r>
      <w:r>
        <w:rPr>
          <w:rFonts w:ascii="仿宋_GB2312" w:eastAsia="仿宋_GB2312" w:hAnsi="宋体" w:hint="eastAsia"/>
          <w:sz w:val="28"/>
          <w:szCs w:val="28"/>
        </w:rPr>
        <w:t>七</w:t>
      </w:r>
      <w:r w:rsidRPr="007665CC">
        <w:rPr>
          <w:rFonts w:ascii="仿宋_GB2312" w:eastAsia="仿宋_GB2312" w:hAnsi="宋体" w:hint="eastAsia"/>
          <w:sz w:val="28"/>
          <w:szCs w:val="28"/>
        </w:rPr>
        <w:t>】日内（“检验期”）按照本合同规定的</w:t>
      </w:r>
      <w:r>
        <w:rPr>
          <w:rFonts w:ascii="仿宋_GB2312" w:eastAsia="仿宋_GB2312" w:hAnsi="宋体" w:hint="eastAsia"/>
          <w:sz w:val="28"/>
          <w:szCs w:val="28"/>
        </w:rPr>
        <w:t>质量及服务</w:t>
      </w:r>
      <w:r w:rsidRPr="007665CC">
        <w:rPr>
          <w:rFonts w:ascii="仿宋_GB2312" w:eastAsia="仿宋_GB2312" w:hAnsi="宋体" w:hint="eastAsia"/>
          <w:sz w:val="28"/>
          <w:szCs w:val="28"/>
        </w:rPr>
        <w:t>标准对产品进行</w:t>
      </w:r>
      <w:r>
        <w:rPr>
          <w:rFonts w:ascii="仿宋_GB2312" w:eastAsia="仿宋_GB2312" w:hAnsi="宋体" w:hint="eastAsia"/>
          <w:sz w:val="28"/>
          <w:szCs w:val="28"/>
        </w:rPr>
        <w:t>抽样</w:t>
      </w:r>
      <w:r w:rsidRPr="007665CC">
        <w:rPr>
          <w:rFonts w:ascii="仿宋_GB2312" w:eastAsia="仿宋_GB2312" w:hAnsi="宋体" w:hint="eastAsia"/>
          <w:sz w:val="28"/>
          <w:szCs w:val="28"/>
        </w:rPr>
        <w:t>验收。</w:t>
      </w:r>
    </w:p>
    <w:p w:rsidR="00B02EAF" w:rsidRDefault="00B02EAF" w:rsidP="00B02EAF">
      <w:pPr>
        <w:spacing w:line="560" w:lineRule="exact"/>
        <w:ind w:firstLineChars="200" w:firstLine="560"/>
        <w:contextualSpacing/>
        <w:rPr>
          <w:rFonts w:ascii="仿宋_GB2312" w:eastAsia="仿宋_GB2312" w:hAnsi="宋体"/>
          <w:sz w:val="28"/>
          <w:szCs w:val="28"/>
        </w:rPr>
      </w:pPr>
      <w:r>
        <w:rPr>
          <w:rFonts w:ascii="仿宋_GB2312" w:eastAsia="仿宋_GB2312" w:hAnsi="宋体" w:hint="eastAsia"/>
          <w:sz w:val="28"/>
          <w:szCs w:val="28"/>
        </w:rPr>
        <w:t>2、异议期：检验期满后【七】日。异议期内，甲方有权就产品品种、数量、型号、规格或质量等问题向乙方提出书面异议，乙方应在【七】日内予以解决，按照甲方要求进行退、换货等处理。乙方未能在该约定的时间内解决问题，亦未能按甲方要求退换货的，视为乙方未完成交货义务，应按本合同约定承担相应违约责任。</w:t>
      </w:r>
    </w:p>
    <w:p w:rsidR="00B02EAF" w:rsidRDefault="00B02EAF" w:rsidP="00B02EAF">
      <w:pPr>
        <w:spacing w:line="560" w:lineRule="exact"/>
        <w:ind w:firstLineChars="200" w:firstLine="560"/>
        <w:contextualSpacing/>
        <w:rPr>
          <w:rFonts w:ascii="仿宋_GB2312" w:eastAsia="仿宋_GB2312" w:hAnsi="宋体"/>
          <w:sz w:val="28"/>
          <w:szCs w:val="28"/>
        </w:rPr>
      </w:pPr>
      <w:r>
        <w:rPr>
          <w:rFonts w:ascii="仿宋_GB2312" w:eastAsia="仿宋_GB2312" w:hAnsi="宋体" w:hint="eastAsia"/>
          <w:sz w:val="28"/>
          <w:szCs w:val="28"/>
        </w:rPr>
        <w:t>3、甲方对产品的验收仅为型号、数量、包装、合格证、说明书等外观质量的对照验收，并不表示对其质量的认可；甲方未能在检验期和异议期内发现产品质量问题或其他不符合同之处并向乙方</w:t>
      </w:r>
      <w:r w:rsidRPr="00AA1A26">
        <w:rPr>
          <w:rFonts w:ascii="仿宋_GB2312" w:eastAsia="仿宋_GB2312" w:hAnsi="宋体" w:hint="eastAsia"/>
          <w:sz w:val="28"/>
          <w:szCs w:val="28"/>
        </w:rPr>
        <w:t>提出的，不影响</w:t>
      </w:r>
      <w:r>
        <w:rPr>
          <w:rFonts w:ascii="仿宋_GB2312" w:eastAsia="仿宋_GB2312" w:hAnsi="宋体" w:hint="eastAsia"/>
          <w:sz w:val="28"/>
          <w:szCs w:val="28"/>
        </w:rPr>
        <w:t>亦不改变乙方</w:t>
      </w:r>
      <w:r w:rsidRPr="00AA1A26">
        <w:rPr>
          <w:rFonts w:ascii="仿宋_GB2312" w:eastAsia="仿宋_GB2312" w:hAnsi="宋体" w:hint="eastAsia"/>
          <w:sz w:val="28"/>
          <w:szCs w:val="28"/>
        </w:rPr>
        <w:t>依法及依本合同约定应当承担的产品质量保证义务和责任。</w:t>
      </w:r>
    </w:p>
    <w:p w:rsidR="00B02EAF" w:rsidRDefault="00B02EAF" w:rsidP="00B02EAF">
      <w:pPr>
        <w:spacing w:line="560" w:lineRule="exact"/>
        <w:ind w:firstLineChars="200" w:firstLine="560"/>
        <w:contextualSpacing/>
        <w:rPr>
          <w:rFonts w:ascii="仿宋_GB2312" w:eastAsia="仿宋_GB2312" w:hAnsi="宋体"/>
          <w:sz w:val="28"/>
          <w:szCs w:val="28"/>
        </w:rPr>
      </w:pPr>
      <w:r>
        <w:rPr>
          <w:rFonts w:ascii="仿宋_GB2312" w:eastAsia="仿宋_GB2312" w:hAnsi="宋体" w:hint="eastAsia"/>
          <w:sz w:val="28"/>
          <w:szCs w:val="28"/>
        </w:rPr>
        <w:t>4、如果甲乙双方对产品质量认定存在争议的，应当提交甲方所在地的省级技术质量监督机构进行鉴定，</w:t>
      </w:r>
      <w:r w:rsidRPr="00AA1A26">
        <w:rPr>
          <w:rFonts w:ascii="仿宋_GB2312" w:eastAsia="仿宋_GB2312" w:hAnsi="宋体" w:hint="eastAsia"/>
          <w:sz w:val="28"/>
          <w:szCs w:val="28"/>
        </w:rPr>
        <w:t>并以其鉴定结论作为认定异议是否成立的依据</w:t>
      </w:r>
      <w:r>
        <w:rPr>
          <w:rFonts w:ascii="仿宋_GB2312" w:eastAsia="仿宋_GB2312" w:hAnsi="宋体" w:hint="eastAsia"/>
          <w:sz w:val="28"/>
          <w:szCs w:val="28"/>
        </w:rPr>
        <w:t>，鉴定费由责任方承担。</w:t>
      </w:r>
    </w:p>
    <w:p w:rsidR="00B02EAF" w:rsidRPr="00BC5A1D" w:rsidRDefault="00B02EAF" w:rsidP="00B02EAF">
      <w:pPr>
        <w:spacing w:line="560" w:lineRule="exact"/>
        <w:ind w:firstLineChars="200" w:firstLine="562"/>
        <w:contextualSpacing/>
        <w:rPr>
          <w:rFonts w:ascii="仿宋_GB2312" w:eastAsia="仿宋_GB2312"/>
          <w:b/>
          <w:sz w:val="28"/>
          <w:szCs w:val="28"/>
        </w:rPr>
      </w:pPr>
      <w:r w:rsidRPr="00BC5A1D">
        <w:rPr>
          <w:rFonts w:ascii="仿宋_GB2312" w:eastAsia="仿宋_GB2312" w:hAnsi="宋体" w:hint="eastAsia"/>
          <w:b/>
          <w:sz w:val="28"/>
          <w:szCs w:val="28"/>
        </w:rPr>
        <w:t>六、货款支付方式</w:t>
      </w:r>
    </w:p>
    <w:p w:rsidR="00B02EAF" w:rsidRDefault="00B02EAF" w:rsidP="00B02EAF">
      <w:pPr>
        <w:spacing w:line="560" w:lineRule="exact"/>
        <w:ind w:firstLineChars="200" w:firstLine="560"/>
        <w:contextualSpacing/>
        <w:rPr>
          <w:rFonts w:ascii="仿宋_GB2312" w:eastAsia="仿宋_GB2312" w:hAnsi="宋体"/>
          <w:sz w:val="28"/>
          <w:szCs w:val="28"/>
        </w:rPr>
      </w:pPr>
      <w:r>
        <w:rPr>
          <w:rFonts w:ascii="仿宋_GB2312" w:eastAsia="仿宋_GB2312" w:hAnsi="宋体" w:hint="eastAsia"/>
          <w:sz w:val="28"/>
          <w:szCs w:val="28"/>
        </w:rPr>
        <w:t>1、本合同采用以下第二种方式结算。</w:t>
      </w:r>
    </w:p>
    <w:p w:rsidR="00B02EAF" w:rsidRDefault="00B02EAF" w:rsidP="00B02EAF">
      <w:pPr>
        <w:spacing w:line="560" w:lineRule="exact"/>
        <w:ind w:firstLineChars="200" w:firstLine="560"/>
        <w:contextualSpacing/>
        <w:rPr>
          <w:rFonts w:ascii="仿宋_GB2312" w:eastAsia="仿宋_GB2312" w:hAnsi="宋体"/>
          <w:sz w:val="28"/>
          <w:szCs w:val="28"/>
        </w:rPr>
      </w:pPr>
      <w:r>
        <w:rPr>
          <w:rFonts w:ascii="仿宋_GB2312" w:eastAsia="仿宋_GB2312" w:hAnsi="宋体" w:hint="eastAsia"/>
          <w:sz w:val="28"/>
          <w:szCs w:val="28"/>
        </w:rPr>
        <w:t>（1）月结：</w:t>
      </w:r>
      <w:r w:rsidRPr="00BC5A1D">
        <w:rPr>
          <w:rFonts w:ascii="仿宋_GB2312" w:eastAsia="仿宋_GB2312" w:hAnsi="宋体" w:hint="eastAsia"/>
          <w:sz w:val="28"/>
          <w:szCs w:val="28"/>
        </w:rPr>
        <w:t>货款按月结算，乙方于送货次月</w:t>
      </w:r>
      <w:r>
        <w:rPr>
          <w:rFonts w:ascii="仿宋_GB2312" w:eastAsia="仿宋_GB2312" w:hAnsi="宋体" w:hint="eastAsia"/>
          <w:sz w:val="28"/>
          <w:szCs w:val="28"/>
        </w:rPr>
        <w:t>【】日前</w:t>
      </w:r>
      <w:r w:rsidRPr="00BC5A1D">
        <w:rPr>
          <w:rFonts w:ascii="仿宋_GB2312" w:eastAsia="仿宋_GB2312" w:hAnsi="宋体" w:hint="eastAsia"/>
          <w:sz w:val="28"/>
          <w:szCs w:val="28"/>
        </w:rPr>
        <w:t>，凭双方</w:t>
      </w:r>
      <w:r>
        <w:rPr>
          <w:rFonts w:ascii="仿宋_GB2312" w:eastAsia="仿宋_GB2312" w:hAnsi="宋体" w:hint="eastAsia"/>
          <w:sz w:val="28"/>
          <w:szCs w:val="28"/>
        </w:rPr>
        <w:t>确认的交货通知</w:t>
      </w:r>
      <w:r w:rsidRPr="00BC5A1D">
        <w:rPr>
          <w:rFonts w:ascii="仿宋_GB2312" w:eastAsia="仿宋_GB2312" w:hAnsi="宋体" w:hint="eastAsia"/>
          <w:sz w:val="28"/>
          <w:szCs w:val="28"/>
        </w:rPr>
        <w:t>上</w:t>
      </w:r>
      <w:r>
        <w:rPr>
          <w:rFonts w:ascii="仿宋_GB2312" w:eastAsia="仿宋_GB2312" w:hAnsi="宋体" w:hint="eastAsia"/>
          <w:sz w:val="28"/>
          <w:szCs w:val="28"/>
        </w:rPr>
        <w:t>的</w:t>
      </w:r>
      <w:r w:rsidRPr="00BC5A1D">
        <w:rPr>
          <w:rFonts w:ascii="仿宋_GB2312" w:eastAsia="仿宋_GB2312" w:hAnsi="宋体" w:hint="eastAsia"/>
          <w:sz w:val="28"/>
          <w:szCs w:val="28"/>
        </w:rPr>
        <w:t>品种、数量，向甲方申请货款；甲方在收到乙方支付申请后</w:t>
      </w:r>
      <w:r>
        <w:rPr>
          <w:rFonts w:ascii="仿宋_GB2312" w:eastAsia="仿宋_GB2312" w:hAnsi="宋体" w:hint="eastAsia"/>
          <w:sz w:val="28"/>
          <w:szCs w:val="28"/>
        </w:rPr>
        <w:t>【 】</w:t>
      </w:r>
      <w:r w:rsidRPr="00BC5A1D">
        <w:rPr>
          <w:rFonts w:ascii="仿宋_GB2312" w:eastAsia="仿宋_GB2312" w:hAnsi="宋体" w:hint="eastAsia"/>
          <w:sz w:val="28"/>
          <w:szCs w:val="28"/>
        </w:rPr>
        <w:t>个工作日内确认送货数量和货款金额，并通知乙方开具增值税专用发票；甲方在收到乙方增值税专用发票后</w:t>
      </w:r>
      <w:r>
        <w:rPr>
          <w:rFonts w:ascii="仿宋_GB2312" w:eastAsia="仿宋_GB2312" w:hAnsi="宋体" w:hint="eastAsia"/>
          <w:sz w:val="28"/>
          <w:szCs w:val="28"/>
        </w:rPr>
        <w:t>【 】</w:t>
      </w:r>
      <w:r w:rsidRPr="00BC5A1D">
        <w:rPr>
          <w:rFonts w:ascii="仿宋_GB2312" w:eastAsia="仿宋_GB2312" w:hAnsi="宋体" w:hint="eastAsia"/>
          <w:sz w:val="28"/>
          <w:szCs w:val="28"/>
        </w:rPr>
        <w:t>个工作日内支付货款。</w:t>
      </w:r>
    </w:p>
    <w:p w:rsidR="00B02EAF" w:rsidRDefault="00B02EAF" w:rsidP="00B02EAF">
      <w:pPr>
        <w:spacing w:line="560" w:lineRule="exact"/>
        <w:ind w:firstLineChars="200" w:firstLine="560"/>
        <w:contextualSpacing/>
        <w:rPr>
          <w:rFonts w:ascii="仿宋_GB2312" w:eastAsia="仿宋_GB2312" w:hAnsi="宋体"/>
          <w:sz w:val="28"/>
          <w:szCs w:val="28"/>
        </w:rPr>
      </w:pPr>
      <w:r>
        <w:rPr>
          <w:rFonts w:ascii="仿宋_GB2312" w:eastAsia="仿宋_GB2312" w:hAnsi="宋体" w:hint="eastAsia"/>
          <w:sz w:val="28"/>
          <w:szCs w:val="28"/>
        </w:rPr>
        <w:t>（2）一次性结算：甲方应于产品到达送货地点由甲方验收合格并收到乙方开具的合规发票后在【十】个工作日内支付款项。</w:t>
      </w:r>
    </w:p>
    <w:p w:rsidR="00B02EAF" w:rsidRPr="00586D07" w:rsidRDefault="00B02EAF" w:rsidP="00B02EAF">
      <w:pPr>
        <w:spacing w:line="560" w:lineRule="exact"/>
        <w:ind w:firstLineChars="200" w:firstLine="560"/>
        <w:contextualSpacing/>
        <w:rPr>
          <w:rFonts w:ascii="仿宋_GB2312" w:eastAsia="仿宋_GB2312" w:hAnsi="宋体"/>
          <w:sz w:val="28"/>
          <w:szCs w:val="28"/>
        </w:rPr>
      </w:pPr>
      <w:r>
        <w:rPr>
          <w:rFonts w:ascii="仿宋_GB2312" w:eastAsia="仿宋_GB2312" w:hAnsi="宋体" w:hint="eastAsia"/>
          <w:sz w:val="28"/>
          <w:szCs w:val="28"/>
        </w:rPr>
        <w:t>2、支付方式：转账结算。</w:t>
      </w:r>
    </w:p>
    <w:p w:rsidR="00B02EAF" w:rsidRDefault="00B02EAF" w:rsidP="00B02EAF">
      <w:pPr>
        <w:spacing w:line="560" w:lineRule="exact"/>
        <w:ind w:firstLineChars="200" w:firstLine="560"/>
        <w:contextualSpacing/>
        <w:rPr>
          <w:rFonts w:ascii="仿宋_GB2312" w:eastAsia="仿宋_GB2312"/>
          <w:sz w:val="28"/>
          <w:szCs w:val="28"/>
        </w:rPr>
      </w:pPr>
      <w:r>
        <w:rPr>
          <w:rFonts w:ascii="仿宋_GB2312" w:eastAsia="仿宋_GB2312" w:hint="eastAsia"/>
          <w:sz w:val="28"/>
          <w:szCs w:val="28"/>
        </w:rPr>
        <w:t>3、乙方收款银行账号信息：</w:t>
      </w:r>
    </w:p>
    <w:p w:rsidR="00B02EAF" w:rsidRDefault="00B02EAF" w:rsidP="00B02EAF">
      <w:pPr>
        <w:spacing w:line="560" w:lineRule="exact"/>
        <w:ind w:firstLineChars="200" w:firstLine="560"/>
        <w:contextualSpacing/>
        <w:rPr>
          <w:rFonts w:ascii="仿宋_GB2312" w:eastAsia="仿宋_GB2312"/>
          <w:sz w:val="28"/>
          <w:szCs w:val="28"/>
        </w:rPr>
      </w:pPr>
      <w:r>
        <w:rPr>
          <w:rFonts w:ascii="仿宋_GB2312" w:eastAsia="仿宋_GB2312" w:hint="eastAsia"/>
          <w:sz w:val="28"/>
          <w:szCs w:val="28"/>
        </w:rPr>
        <w:t>开户名称：</w:t>
      </w:r>
    </w:p>
    <w:p w:rsidR="00B02EAF" w:rsidRDefault="00B02EAF" w:rsidP="00B02EAF">
      <w:pPr>
        <w:spacing w:line="560" w:lineRule="exact"/>
        <w:ind w:firstLineChars="200" w:firstLine="560"/>
        <w:contextualSpacing/>
        <w:rPr>
          <w:rFonts w:ascii="仿宋_GB2312" w:eastAsia="仿宋_GB2312"/>
          <w:sz w:val="28"/>
          <w:szCs w:val="28"/>
        </w:rPr>
      </w:pPr>
      <w:r>
        <w:rPr>
          <w:rFonts w:ascii="仿宋_GB2312" w:eastAsia="仿宋_GB2312" w:hint="eastAsia"/>
          <w:sz w:val="28"/>
          <w:szCs w:val="28"/>
        </w:rPr>
        <w:t>开户银行：</w:t>
      </w:r>
    </w:p>
    <w:p w:rsidR="00B02EAF" w:rsidRDefault="00B02EAF" w:rsidP="00B02EAF">
      <w:pPr>
        <w:spacing w:line="560" w:lineRule="exact"/>
        <w:ind w:firstLineChars="200" w:firstLine="560"/>
        <w:contextualSpacing/>
        <w:rPr>
          <w:rFonts w:ascii="仿宋_GB2312" w:eastAsia="仿宋_GB2312"/>
          <w:sz w:val="28"/>
          <w:szCs w:val="28"/>
        </w:rPr>
      </w:pPr>
      <w:r>
        <w:rPr>
          <w:rFonts w:ascii="仿宋_GB2312" w:eastAsia="仿宋_GB2312" w:hint="eastAsia"/>
          <w:sz w:val="28"/>
          <w:szCs w:val="28"/>
        </w:rPr>
        <w:t>账号：</w:t>
      </w:r>
    </w:p>
    <w:p w:rsidR="00B02EAF" w:rsidRDefault="00B02EAF" w:rsidP="00B02EAF">
      <w:pPr>
        <w:spacing w:line="560" w:lineRule="exact"/>
        <w:ind w:firstLineChars="200" w:firstLine="560"/>
        <w:contextualSpacing/>
        <w:rPr>
          <w:rFonts w:ascii="仿宋_GB2312" w:eastAsia="仿宋_GB2312"/>
          <w:sz w:val="28"/>
          <w:szCs w:val="28"/>
        </w:rPr>
      </w:pPr>
      <w:r>
        <w:rPr>
          <w:rFonts w:ascii="仿宋_GB2312" w:eastAsia="仿宋_GB2312" w:hint="eastAsia"/>
          <w:sz w:val="28"/>
          <w:szCs w:val="28"/>
        </w:rPr>
        <w:t>4、甲方开票资料信息如下：</w:t>
      </w:r>
    </w:p>
    <w:p w:rsidR="00B02EAF" w:rsidRPr="00EE0F51" w:rsidRDefault="00B02EAF" w:rsidP="00B02EAF">
      <w:pPr>
        <w:spacing w:line="560" w:lineRule="exact"/>
        <w:ind w:firstLineChars="200" w:firstLine="560"/>
        <w:contextualSpacing/>
        <w:rPr>
          <w:rFonts w:ascii="仿宋_GB2312" w:eastAsia="仿宋_GB2312"/>
          <w:sz w:val="28"/>
          <w:szCs w:val="28"/>
        </w:rPr>
      </w:pPr>
      <w:r w:rsidRPr="00EE0F51">
        <w:rPr>
          <w:rFonts w:ascii="仿宋_GB2312" w:eastAsia="仿宋_GB2312" w:hint="eastAsia"/>
          <w:sz w:val="28"/>
          <w:szCs w:val="28"/>
        </w:rPr>
        <w:t>名称：</w:t>
      </w:r>
      <w:r w:rsidRPr="00E00DF0">
        <w:rPr>
          <w:rFonts w:ascii="仿宋_GB2312" w:eastAsia="仿宋_GB2312" w:hint="eastAsia"/>
          <w:sz w:val="28"/>
          <w:szCs w:val="28"/>
        </w:rPr>
        <w:t>杭州萧山国际机场航空物流有限公司</w:t>
      </w:r>
    </w:p>
    <w:p w:rsidR="00B02EAF" w:rsidRPr="00EE0F51" w:rsidRDefault="00B02EAF" w:rsidP="00B02EAF">
      <w:pPr>
        <w:spacing w:line="560" w:lineRule="exact"/>
        <w:ind w:firstLineChars="200" w:firstLine="560"/>
        <w:contextualSpacing/>
        <w:rPr>
          <w:rFonts w:ascii="仿宋_GB2312" w:eastAsia="仿宋_GB2312"/>
          <w:sz w:val="28"/>
          <w:szCs w:val="28"/>
        </w:rPr>
      </w:pPr>
      <w:r w:rsidRPr="00EE0F51">
        <w:rPr>
          <w:rFonts w:ascii="仿宋_GB2312" w:eastAsia="仿宋_GB2312" w:hint="eastAsia"/>
          <w:sz w:val="28"/>
          <w:szCs w:val="28"/>
        </w:rPr>
        <w:t>纳税人识别号：</w:t>
      </w:r>
      <w:r w:rsidRPr="00E00DF0">
        <w:rPr>
          <w:rFonts w:ascii="仿宋_GB2312" w:eastAsia="仿宋_GB2312"/>
          <w:sz w:val="28"/>
          <w:szCs w:val="28"/>
        </w:rPr>
        <w:t>91330109726596974Q</w:t>
      </w:r>
    </w:p>
    <w:p w:rsidR="00B02EAF" w:rsidRPr="00EE0F51" w:rsidRDefault="00B02EAF" w:rsidP="00B02EAF">
      <w:pPr>
        <w:spacing w:line="560" w:lineRule="exact"/>
        <w:ind w:firstLineChars="200" w:firstLine="560"/>
        <w:contextualSpacing/>
        <w:rPr>
          <w:rFonts w:ascii="仿宋_GB2312" w:eastAsia="仿宋_GB2312"/>
          <w:sz w:val="28"/>
          <w:szCs w:val="28"/>
        </w:rPr>
      </w:pPr>
      <w:r w:rsidRPr="00EE0F51">
        <w:rPr>
          <w:rFonts w:ascii="仿宋_GB2312" w:eastAsia="仿宋_GB2312" w:hint="eastAsia"/>
          <w:sz w:val="28"/>
          <w:szCs w:val="28"/>
        </w:rPr>
        <w:t>地址、电话：</w:t>
      </w:r>
      <w:r w:rsidRPr="00E00DF0">
        <w:rPr>
          <w:rFonts w:ascii="仿宋_GB2312" w:eastAsia="仿宋_GB2312" w:hint="eastAsia"/>
          <w:sz w:val="28"/>
          <w:szCs w:val="28"/>
        </w:rPr>
        <w:t>杭州萧山国际机场内，0571-86662590</w:t>
      </w:r>
    </w:p>
    <w:p w:rsidR="00B02EAF" w:rsidRDefault="00B02EAF" w:rsidP="00B02EAF">
      <w:pPr>
        <w:spacing w:line="560" w:lineRule="exact"/>
        <w:ind w:firstLineChars="200" w:firstLine="560"/>
        <w:contextualSpacing/>
        <w:rPr>
          <w:rFonts w:ascii="仿宋_GB2312" w:eastAsia="仿宋_GB2312"/>
          <w:sz w:val="28"/>
          <w:szCs w:val="28"/>
        </w:rPr>
      </w:pPr>
      <w:r w:rsidRPr="00EE0F51">
        <w:rPr>
          <w:rFonts w:ascii="仿宋_GB2312" w:eastAsia="仿宋_GB2312" w:hint="eastAsia"/>
          <w:sz w:val="28"/>
          <w:szCs w:val="28"/>
        </w:rPr>
        <w:t>开户行及账号：</w:t>
      </w:r>
      <w:r w:rsidRPr="00E00DF0">
        <w:rPr>
          <w:rFonts w:ascii="仿宋_GB2312" w:eastAsia="仿宋_GB2312" w:hint="eastAsia"/>
          <w:sz w:val="28"/>
          <w:szCs w:val="28"/>
        </w:rPr>
        <w:t>中国建设银行股份有限公司杭州航空港支行，33001616181053001105</w:t>
      </w:r>
    </w:p>
    <w:p w:rsidR="00B02EAF" w:rsidRPr="00BC5A1D" w:rsidRDefault="00B02EAF" w:rsidP="00B02EAF">
      <w:pPr>
        <w:spacing w:line="560" w:lineRule="exact"/>
        <w:ind w:firstLineChars="200" w:firstLine="562"/>
        <w:contextualSpacing/>
        <w:rPr>
          <w:rFonts w:ascii="仿宋_GB2312" w:eastAsia="仿宋_GB2312"/>
          <w:b/>
          <w:sz w:val="28"/>
          <w:szCs w:val="28"/>
        </w:rPr>
      </w:pPr>
      <w:r w:rsidRPr="00BC5A1D">
        <w:rPr>
          <w:rFonts w:ascii="仿宋_GB2312" w:eastAsia="仿宋_GB2312" w:hAnsi="宋体" w:hint="eastAsia"/>
          <w:b/>
          <w:sz w:val="28"/>
          <w:szCs w:val="28"/>
        </w:rPr>
        <w:t>七、质量保证及服务</w:t>
      </w:r>
    </w:p>
    <w:p w:rsidR="00B02EAF" w:rsidRDefault="00B02EAF" w:rsidP="00B02EAF">
      <w:pPr>
        <w:spacing w:line="560" w:lineRule="exact"/>
        <w:ind w:firstLineChars="200" w:firstLine="560"/>
        <w:contextualSpacing/>
        <w:rPr>
          <w:rFonts w:ascii="仿宋_GB2312" w:eastAsia="仿宋_GB2312" w:hAnsi="宋体"/>
          <w:sz w:val="28"/>
          <w:szCs w:val="28"/>
        </w:rPr>
      </w:pPr>
      <w:r>
        <w:rPr>
          <w:rFonts w:ascii="仿宋_GB2312" w:eastAsia="仿宋_GB2312" w:hAnsi="宋体" w:hint="eastAsia"/>
          <w:sz w:val="28"/>
          <w:szCs w:val="28"/>
        </w:rPr>
        <w:t>1、国家有强制标准的，必须符合国家、行业相关质量标准（注明适用的标准名称、编号），且乙方应提供相关产品说明书、产品技术指标或者产品出厂合格证明书等相关质量合格证明</w:t>
      </w:r>
      <w:r w:rsidRPr="00BC5A1D">
        <w:rPr>
          <w:rFonts w:ascii="仿宋_GB2312" w:eastAsia="仿宋_GB2312" w:hAnsi="宋体" w:hint="eastAsia"/>
          <w:sz w:val="28"/>
          <w:szCs w:val="28"/>
        </w:rPr>
        <w:t>；</w:t>
      </w:r>
    </w:p>
    <w:p w:rsidR="00B02EAF" w:rsidRDefault="00B02EAF" w:rsidP="00B02EAF">
      <w:pPr>
        <w:spacing w:line="560" w:lineRule="exact"/>
        <w:ind w:firstLineChars="200" w:firstLine="560"/>
        <w:contextualSpacing/>
        <w:rPr>
          <w:rFonts w:ascii="仿宋_GB2312" w:eastAsia="仿宋_GB2312" w:hAnsi="宋体"/>
          <w:sz w:val="28"/>
          <w:szCs w:val="28"/>
        </w:rPr>
      </w:pPr>
      <w:r>
        <w:rPr>
          <w:rFonts w:ascii="仿宋_GB2312" w:eastAsia="仿宋_GB2312" w:hAnsi="宋体" w:hint="eastAsia"/>
          <w:sz w:val="28"/>
          <w:szCs w:val="28"/>
        </w:rPr>
        <w:t>2、没有国家标准的，甲方有权要求乙方向甲方提供符合甲方采购标准和要求的样品，并将该等样品作为甲方采购产品的质量标准。</w:t>
      </w:r>
    </w:p>
    <w:p w:rsidR="00B02EAF" w:rsidRDefault="00B02EAF" w:rsidP="00B02EAF">
      <w:pPr>
        <w:spacing w:line="560" w:lineRule="exact"/>
        <w:ind w:firstLineChars="200" w:firstLine="560"/>
        <w:contextualSpacing/>
        <w:rPr>
          <w:rFonts w:ascii="仿宋_GB2312" w:eastAsia="仿宋_GB2312" w:hAnsi="宋体"/>
          <w:sz w:val="28"/>
          <w:szCs w:val="28"/>
        </w:rPr>
      </w:pPr>
      <w:r>
        <w:rPr>
          <w:rFonts w:ascii="仿宋_GB2312" w:eastAsia="仿宋_GB2312" w:hAnsi="宋体" w:hint="eastAsia"/>
          <w:sz w:val="28"/>
          <w:szCs w:val="28"/>
        </w:rPr>
        <w:t>（1）甲方应当封存样品，并且对样品质量予以说明，乙方交付产品应当与样品及其说明的质量相同；</w:t>
      </w:r>
    </w:p>
    <w:p w:rsidR="00B02EAF" w:rsidRDefault="00B02EAF" w:rsidP="00B02EAF">
      <w:pPr>
        <w:spacing w:line="560" w:lineRule="exact"/>
        <w:ind w:firstLineChars="200" w:firstLine="560"/>
        <w:contextualSpacing/>
        <w:rPr>
          <w:rFonts w:ascii="仿宋_GB2312" w:eastAsia="仿宋_GB2312" w:hAnsi="宋体"/>
          <w:sz w:val="28"/>
          <w:szCs w:val="28"/>
        </w:rPr>
      </w:pPr>
      <w:r>
        <w:rPr>
          <w:rFonts w:ascii="仿宋_GB2312" w:eastAsia="仿宋_GB2312" w:hAnsi="宋体" w:hint="eastAsia"/>
          <w:sz w:val="28"/>
          <w:szCs w:val="28"/>
        </w:rPr>
        <w:t>（2）如样品存在隐蔽瑕疵但甲方在对样品检验过程中未发现该等瑕疵的，乙方交付产品的质量仍然应当符合该产品同种物的通常标准。</w:t>
      </w:r>
    </w:p>
    <w:p w:rsidR="00B02EAF" w:rsidRPr="00A94E23" w:rsidRDefault="00B02EAF" w:rsidP="00B02EAF">
      <w:pPr>
        <w:spacing w:line="560" w:lineRule="exact"/>
        <w:ind w:firstLineChars="200" w:firstLine="560"/>
        <w:contextualSpacing/>
        <w:rPr>
          <w:rFonts w:ascii="仿宋_GB2312" w:eastAsia="仿宋_GB2312" w:hAnsi="宋体"/>
          <w:sz w:val="28"/>
          <w:szCs w:val="28"/>
        </w:rPr>
      </w:pPr>
      <w:r>
        <w:rPr>
          <w:rFonts w:ascii="仿宋_GB2312" w:eastAsia="仿宋_GB2312" w:hAnsi="宋体" w:hint="eastAsia"/>
          <w:sz w:val="28"/>
          <w:szCs w:val="28"/>
        </w:rPr>
        <w:t>（3）乙方所交付产品如与样品不相同时，则视乙方产品与本合同约定不符，甲方有权按照本合同第五条的约定要求乙方进行退换货处理或承担违约责任。</w:t>
      </w:r>
    </w:p>
    <w:p w:rsidR="00B02EAF" w:rsidRDefault="00B02EAF" w:rsidP="00B02EAF">
      <w:pPr>
        <w:spacing w:line="560" w:lineRule="exact"/>
        <w:ind w:firstLineChars="200" w:firstLine="560"/>
        <w:contextualSpacing/>
        <w:rPr>
          <w:rFonts w:ascii="仿宋_GB2312" w:eastAsia="仿宋_GB2312" w:hAnsi="宋体"/>
          <w:sz w:val="28"/>
          <w:szCs w:val="28"/>
        </w:rPr>
      </w:pPr>
      <w:r>
        <w:rPr>
          <w:rFonts w:ascii="仿宋_GB2312" w:eastAsia="仿宋_GB2312" w:hAnsi="宋体" w:hint="eastAsia"/>
          <w:sz w:val="28"/>
          <w:szCs w:val="28"/>
        </w:rPr>
        <w:t>3、乙方保证出售的产品为原厂、正品且全新的产品。</w:t>
      </w:r>
    </w:p>
    <w:p w:rsidR="00B02EAF" w:rsidRDefault="00B02EAF" w:rsidP="00B02EAF">
      <w:pPr>
        <w:spacing w:line="560" w:lineRule="exact"/>
        <w:ind w:firstLineChars="200" w:firstLine="560"/>
        <w:contextualSpacing/>
        <w:rPr>
          <w:rFonts w:ascii="仿宋_GB2312" w:eastAsia="仿宋_GB2312" w:hAnsi="宋体"/>
          <w:sz w:val="28"/>
          <w:szCs w:val="28"/>
        </w:rPr>
      </w:pPr>
      <w:r>
        <w:rPr>
          <w:rFonts w:ascii="仿宋_GB2312" w:eastAsia="仿宋_GB2312" w:hAnsi="宋体" w:hint="eastAsia"/>
          <w:sz w:val="28"/>
          <w:szCs w:val="28"/>
        </w:rPr>
        <w:t>4、乙方就本合同产品提供以下第二种方式进行质量担保：</w:t>
      </w:r>
    </w:p>
    <w:p w:rsidR="00B02EAF" w:rsidRDefault="00B02EAF" w:rsidP="00B02EAF">
      <w:pPr>
        <w:spacing w:line="560" w:lineRule="exact"/>
        <w:ind w:firstLineChars="200" w:firstLine="560"/>
        <w:contextualSpacing/>
        <w:rPr>
          <w:rFonts w:ascii="仿宋_GB2312" w:eastAsia="仿宋_GB2312" w:hAnsi="宋体"/>
          <w:sz w:val="28"/>
          <w:szCs w:val="28"/>
        </w:rPr>
      </w:pPr>
      <w:r>
        <w:rPr>
          <w:rFonts w:ascii="仿宋_GB2312" w:eastAsia="仿宋_GB2312" w:hAnsi="宋体" w:hint="eastAsia"/>
          <w:sz w:val="28"/>
          <w:szCs w:val="28"/>
        </w:rPr>
        <w:t>（1）、使用国家三包规定；</w:t>
      </w:r>
    </w:p>
    <w:p w:rsidR="00B02EAF" w:rsidRPr="007C4AE8" w:rsidRDefault="00B02EAF" w:rsidP="00B02EAF">
      <w:pPr>
        <w:spacing w:line="560" w:lineRule="exact"/>
        <w:ind w:firstLineChars="200" w:firstLine="560"/>
        <w:contextualSpacing/>
        <w:rPr>
          <w:rFonts w:ascii="仿宋_GB2312" w:eastAsia="仿宋_GB2312" w:hAnsi="宋体"/>
          <w:sz w:val="28"/>
          <w:szCs w:val="28"/>
        </w:rPr>
      </w:pPr>
      <w:r>
        <w:rPr>
          <w:rFonts w:ascii="仿宋_GB2312" w:eastAsia="仿宋_GB2312" w:hAnsi="宋体" w:hint="eastAsia"/>
          <w:sz w:val="28"/>
          <w:szCs w:val="28"/>
        </w:rPr>
        <w:t>（2）、乙方承诺产品质保期为</w:t>
      </w:r>
      <w:r w:rsidRPr="001663EB">
        <w:rPr>
          <w:rFonts w:ascii="仿宋_GB2312" w:eastAsia="仿宋_GB2312" w:hAnsi="宋体" w:hint="eastAsia"/>
          <w:b/>
          <w:sz w:val="28"/>
          <w:szCs w:val="28"/>
        </w:rPr>
        <w:t>原厂</w:t>
      </w:r>
      <w:r>
        <w:rPr>
          <w:rFonts w:ascii="仿宋_GB2312" w:eastAsia="仿宋_GB2312" w:hAnsi="宋体" w:hint="eastAsia"/>
          <w:b/>
          <w:sz w:val="28"/>
          <w:szCs w:val="28"/>
        </w:rPr>
        <w:t>保修服务</w:t>
      </w:r>
      <w:r>
        <w:rPr>
          <w:rFonts w:ascii="仿宋_GB2312" w:eastAsia="仿宋_GB2312" w:hAnsi="宋体" w:hint="eastAsia"/>
          <w:sz w:val="28"/>
          <w:szCs w:val="28"/>
        </w:rPr>
        <w:t>【36】个月，自异议期满甲方未提出质量异议，产品验收合格之日起算。质保期内，产品发生质量问题的，乙方应在【十】日内予以妥善解决，根据甲方要求进行退、换货处理，否则，乙方应实际损失赔偿甲方实际损失。</w:t>
      </w:r>
    </w:p>
    <w:p w:rsidR="00B02EAF" w:rsidRPr="00BC5A1D" w:rsidRDefault="00B02EAF" w:rsidP="00B02EAF">
      <w:pPr>
        <w:spacing w:line="560" w:lineRule="exact"/>
        <w:ind w:firstLineChars="200" w:firstLine="562"/>
        <w:contextualSpacing/>
        <w:rPr>
          <w:rFonts w:ascii="仿宋_GB2312" w:eastAsia="仿宋_GB2312" w:hAnsi="宋体"/>
          <w:b/>
          <w:sz w:val="28"/>
          <w:szCs w:val="28"/>
        </w:rPr>
      </w:pPr>
      <w:r w:rsidRPr="00BC5A1D">
        <w:rPr>
          <w:rFonts w:ascii="仿宋_GB2312" w:eastAsia="仿宋_GB2312" w:hAnsi="宋体" w:hint="eastAsia"/>
          <w:b/>
          <w:sz w:val="28"/>
          <w:szCs w:val="28"/>
        </w:rPr>
        <w:t>八、</w:t>
      </w:r>
      <w:r>
        <w:rPr>
          <w:rFonts w:ascii="仿宋_GB2312" w:eastAsia="仿宋_GB2312" w:hAnsi="宋体" w:hint="eastAsia"/>
          <w:b/>
          <w:sz w:val="28"/>
          <w:szCs w:val="28"/>
        </w:rPr>
        <w:t>保证条款</w:t>
      </w:r>
    </w:p>
    <w:p w:rsidR="00B02EAF" w:rsidRDefault="00B02EAF" w:rsidP="00B02EAF">
      <w:pPr>
        <w:spacing w:line="560" w:lineRule="exact"/>
        <w:ind w:firstLineChars="200" w:firstLine="560"/>
        <w:contextualSpacing/>
        <w:rPr>
          <w:rFonts w:ascii="仿宋_GB2312" w:eastAsia="仿宋_GB2312" w:hAnsi="宋体"/>
          <w:sz w:val="28"/>
          <w:szCs w:val="28"/>
        </w:rPr>
      </w:pPr>
      <w:r>
        <w:rPr>
          <w:rFonts w:ascii="仿宋_GB2312" w:eastAsia="仿宋_GB2312" w:hAnsi="宋体" w:hint="eastAsia"/>
          <w:sz w:val="28"/>
          <w:szCs w:val="28"/>
        </w:rPr>
        <w:t>1、乙方保证乙方根据本合同向甲方提供的产品不存在侵犯任何第三方知识产权情形，当发现乙方所提供的产品有假冒伪劣、冒用商标、侵犯第三方著作权、专利权、商业机密等情况，甲方有权要求乙方立即采取合法方式排除影响甲方合法使用产品之一切障碍。如因乙方的上述知识产权侵权行为引发纠纷并导致甲方及其关联公司、雇员遭受索赔或其他损失的（包括但不限于商誉损失费、律师费），乙方应向甲方承担上述损失的赔偿责任；甲方有权解除本合同，并要求乙方支付合同总价款之【50】%之违约金，前述违约金不足以涵盖甲方全部损失的，乙方还应赔偿甲方所遭受的一切直接</w:t>
      </w:r>
      <w:r w:rsidRPr="00F11138">
        <w:rPr>
          <w:rFonts w:ascii="仿宋_GB2312" w:eastAsia="仿宋_GB2312" w:hAnsi="宋体" w:hint="eastAsia"/>
          <w:sz w:val="28"/>
          <w:szCs w:val="28"/>
        </w:rPr>
        <w:t>、间接之经济损失。</w:t>
      </w:r>
    </w:p>
    <w:p w:rsidR="00B02EAF" w:rsidRPr="006E5D65" w:rsidRDefault="00B02EAF" w:rsidP="00B02EAF">
      <w:pPr>
        <w:spacing w:line="560" w:lineRule="exact"/>
        <w:ind w:firstLineChars="200" w:firstLine="560"/>
        <w:contextualSpacing/>
        <w:rPr>
          <w:rFonts w:ascii="仿宋_GB2312" w:eastAsia="仿宋_GB2312" w:hAnsi="宋体"/>
          <w:color w:val="FF0000"/>
          <w:sz w:val="28"/>
          <w:szCs w:val="28"/>
        </w:rPr>
      </w:pPr>
      <w:r>
        <w:rPr>
          <w:rFonts w:ascii="仿宋_GB2312" w:eastAsia="仿宋_GB2312" w:hAnsi="宋体" w:hint="eastAsia"/>
          <w:sz w:val="28"/>
          <w:szCs w:val="28"/>
        </w:rPr>
        <w:t>2、除甲方事先书面同意外，乙方不得转让或部分转让其在本合同项下的任何权利与义务。</w:t>
      </w:r>
    </w:p>
    <w:p w:rsidR="00B02EAF" w:rsidRPr="00BC5A1D" w:rsidRDefault="00B02EAF" w:rsidP="00B02EAF">
      <w:pPr>
        <w:spacing w:line="560" w:lineRule="exact"/>
        <w:ind w:firstLineChars="200" w:firstLine="562"/>
        <w:contextualSpacing/>
        <w:rPr>
          <w:rFonts w:ascii="仿宋_GB2312" w:eastAsia="仿宋_GB2312"/>
          <w:b/>
          <w:sz w:val="28"/>
          <w:szCs w:val="28"/>
        </w:rPr>
      </w:pPr>
      <w:r w:rsidRPr="00BC5A1D">
        <w:rPr>
          <w:rFonts w:ascii="仿宋_GB2312" w:eastAsia="仿宋_GB2312" w:hAnsi="宋体" w:hint="eastAsia"/>
          <w:b/>
          <w:sz w:val="28"/>
          <w:szCs w:val="28"/>
        </w:rPr>
        <w:t>九、违约责任</w:t>
      </w:r>
    </w:p>
    <w:p w:rsidR="00B02EAF" w:rsidRPr="00BC5A1D" w:rsidRDefault="00B02EAF" w:rsidP="00B02EAF">
      <w:pPr>
        <w:spacing w:line="560" w:lineRule="exact"/>
        <w:ind w:firstLineChars="200" w:firstLine="560"/>
        <w:contextualSpacing/>
        <w:rPr>
          <w:rFonts w:ascii="仿宋_GB2312" w:eastAsia="仿宋_GB2312" w:hAnsi="宋体"/>
          <w:sz w:val="28"/>
          <w:szCs w:val="28"/>
        </w:rPr>
      </w:pPr>
      <w:r>
        <w:rPr>
          <w:rFonts w:ascii="仿宋_GB2312" w:eastAsia="仿宋_GB2312" w:hAnsi="宋体" w:hint="eastAsia"/>
          <w:sz w:val="28"/>
          <w:szCs w:val="28"/>
        </w:rPr>
        <w:t>1、</w:t>
      </w:r>
      <w:r w:rsidRPr="00BC5A1D">
        <w:rPr>
          <w:rFonts w:ascii="仿宋_GB2312" w:eastAsia="仿宋_GB2312" w:hAnsi="宋体" w:hint="eastAsia"/>
          <w:sz w:val="28"/>
          <w:szCs w:val="28"/>
        </w:rPr>
        <w:t>乙方未能按期</w:t>
      </w:r>
      <w:r>
        <w:rPr>
          <w:rFonts w:ascii="仿宋_GB2312" w:eastAsia="仿宋_GB2312" w:hAnsi="宋体" w:hint="eastAsia"/>
          <w:sz w:val="28"/>
          <w:szCs w:val="28"/>
        </w:rPr>
        <w:t>交</w:t>
      </w:r>
      <w:r w:rsidRPr="00BC5A1D">
        <w:rPr>
          <w:rFonts w:ascii="仿宋_GB2312" w:eastAsia="仿宋_GB2312" w:hAnsi="宋体" w:hint="eastAsia"/>
          <w:sz w:val="28"/>
          <w:szCs w:val="28"/>
        </w:rPr>
        <w:t>货</w:t>
      </w:r>
      <w:r>
        <w:rPr>
          <w:rFonts w:ascii="仿宋_GB2312" w:eastAsia="仿宋_GB2312" w:hAnsi="宋体" w:hint="eastAsia"/>
          <w:sz w:val="28"/>
          <w:szCs w:val="28"/>
        </w:rPr>
        <w:t>的</w:t>
      </w:r>
      <w:r w:rsidRPr="00BC5A1D">
        <w:rPr>
          <w:rFonts w:ascii="仿宋_GB2312" w:eastAsia="仿宋_GB2312" w:hAnsi="宋体" w:hint="eastAsia"/>
          <w:sz w:val="28"/>
          <w:szCs w:val="28"/>
        </w:rPr>
        <w:t>，每延期一天</w:t>
      </w:r>
      <w:r>
        <w:rPr>
          <w:rFonts w:ascii="仿宋_GB2312" w:eastAsia="仿宋_GB2312" w:hAnsi="宋体" w:hint="eastAsia"/>
          <w:sz w:val="28"/>
          <w:szCs w:val="28"/>
        </w:rPr>
        <w:t>，</w:t>
      </w:r>
      <w:r w:rsidRPr="00BC5A1D">
        <w:rPr>
          <w:rFonts w:ascii="仿宋_GB2312" w:eastAsia="仿宋_GB2312" w:hAnsi="宋体" w:hint="eastAsia"/>
          <w:sz w:val="28"/>
          <w:szCs w:val="28"/>
        </w:rPr>
        <w:t>乙方须向甲方支付合同金额</w:t>
      </w:r>
      <w:r>
        <w:rPr>
          <w:rFonts w:ascii="仿宋_GB2312" w:eastAsia="仿宋_GB2312" w:hAnsi="宋体" w:hint="eastAsia"/>
          <w:sz w:val="28"/>
          <w:szCs w:val="28"/>
        </w:rPr>
        <w:t>【0.1】%</w:t>
      </w:r>
      <w:r w:rsidRPr="00BC5A1D">
        <w:rPr>
          <w:rFonts w:ascii="仿宋_GB2312" w:eastAsia="仿宋_GB2312" w:hAnsi="宋体" w:hint="eastAsia"/>
          <w:sz w:val="28"/>
          <w:szCs w:val="28"/>
        </w:rPr>
        <w:t>的违约金。乙方超过约定日期</w:t>
      </w:r>
      <w:r>
        <w:rPr>
          <w:rFonts w:ascii="仿宋_GB2312" w:eastAsia="仿宋_GB2312" w:hAnsi="宋体" w:hint="eastAsia"/>
          <w:sz w:val="28"/>
          <w:szCs w:val="28"/>
        </w:rPr>
        <w:t>【10】天</w:t>
      </w:r>
      <w:r w:rsidRPr="00BC5A1D">
        <w:rPr>
          <w:rFonts w:ascii="仿宋_GB2312" w:eastAsia="仿宋_GB2312" w:hAnsi="宋体" w:hint="eastAsia"/>
          <w:sz w:val="28"/>
          <w:szCs w:val="28"/>
        </w:rPr>
        <w:t>仍不能</w:t>
      </w:r>
      <w:r>
        <w:rPr>
          <w:rFonts w:ascii="仿宋_GB2312" w:eastAsia="仿宋_GB2312" w:hAnsi="宋体" w:hint="eastAsia"/>
          <w:sz w:val="28"/>
          <w:szCs w:val="28"/>
        </w:rPr>
        <w:t>交</w:t>
      </w:r>
      <w:r w:rsidRPr="00BC5A1D">
        <w:rPr>
          <w:rFonts w:ascii="仿宋_GB2312" w:eastAsia="仿宋_GB2312" w:hAnsi="宋体" w:hint="eastAsia"/>
          <w:sz w:val="28"/>
          <w:szCs w:val="28"/>
        </w:rPr>
        <w:t>货的，甲方有权解除本合同</w:t>
      </w:r>
      <w:r>
        <w:rPr>
          <w:rFonts w:ascii="仿宋_GB2312" w:eastAsia="仿宋_GB2312" w:hAnsi="宋体" w:hint="eastAsia"/>
          <w:sz w:val="28"/>
          <w:szCs w:val="28"/>
        </w:rPr>
        <w:t>，乙方应向甲方支付本合同总金额【30 】%的违约金</w:t>
      </w:r>
      <w:r w:rsidRPr="00BC5A1D">
        <w:rPr>
          <w:rFonts w:ascii="仿宋_GB2312" w:eastAsia="仿宋_GB2312" w:hAnsi="宋体" w:hint="eastAsia"/>
          <w:sz w:val="28"/>
          <w:szCs w:val="28"/>
        </w:rPr>
        <w:t xml:space="preserve">。 </w:t>
      </w:r>
    </w:p>
    <w:p w:rsidR="00B02EAF" w:rsidRPr="00BC5A1D" w:rsidRDefault="00B02EAF" w:rsidP="00B02EAF">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2、</w:t>
      </w:r>
      <w:r w:rsidRPr="00BC5A1D">
        <w:rPr>
          <w:rFonts w:ascii="仿宋_GB2312" w:eastAsia="仿宋_GB2312" w:hAnsi="宋体" w:hint="eastAsia"/>
          <w:sz w:val="28"/>
          <w:szCs w:val="28"/>
        </w:rPr>
        <w:t>乙方所交的货物品种、规格、质量等不符合合同规定标准的，甲方有权</w:t>
      </w:r>
      <w:r>
        <w:rPr>
          <w:rFonts w:ascii="仿宋_GB2312" w:eastAsia="仿宋_GB2312" w:hAnsi="宋体" w:hint="eastAsia"/>
          <w:sz w:val="28"/>
          <w:szCs w:val="28"/>
        </w:rPr>
        <w:t>根据本合同约定</w:t>
      </w:r>
      <w:r w:rsidRPr="00BC5A1D">
        <w:rPr>
          <w:rFonts w:ascii="仿宋_GB2312" w:eastAsia="仿宋_GB2312" w:hAnsi="宋体" w:hint="eastAsia"/>
          <w:sz w:val="28"/>
          <w:szCs w:val="28"/>
        </w:rPr>
        <w:t>拒收该货物，或要求乙方更换货物；</w:t>
      </w:r>
      <w:r>
        <w:rPr>
          <w:rFonts w:ascii="仿宋_GB2312" w:eastAsia="仿宋_GB2312" w:hAnsi="宋体" w:hint="eastAsia"/>
          <w:sz w:val="28"/>
          <w:szCs w:val="28"/>
        </w:rPr>
        <w:t>如甲方要求</w:t>
      </w:r>
      <w:r w:rsidRPr="00BC5A1D">
        <w:rPr>
          <w:rFonts w:ascii="仿宋_GB2312" w:eastAsia="仿宋_GB2312" w:hAnsi="宋体" w:hint="eastAsia"/>
          <w:sz w:val="28"/>
          <w:szCs w:val="28"/>
        </w:rPr>
        <w:t>乙方更换货物的，按乙方逾期交货处理。</w:t>
      </w:r>
      <w:r>
        <w:rPr>
          <w:rFonts w:ascii="仿宋_GB2312" w:eastAsia="仿宋_GB2312" w:hAnsi="宋体" w:hint="eastAsia"/>
          <w:sz w:val="28"/>
          <w:szCs w:val="28"/>
        </w:rPr>
        <w:t>如果</w:t>
      </w:r>
      <w:r w:rsidRPr="00BC5A1D">
        <w:rPr>
          <w:rFonts w:ascii="仿宋_GB2312" w:eastAsia="仿宋_GB2312" w:hAnsi="宋体" w:hint="eastAsia"/>
          <w:sz w:val="28"/>
          <w:szCs w:val="28"/>
        </w:rPr>
        <w:t>乙方</w:t>
      </w:r>
      <w:r>
        <w:rPr>
          <w:rFonts w:ascii="仿宋_GB2312" w:eastAsia="仿宋_GB2312" w:hAnsi="宋体" w:hint="eastAsia"/>
          <w:sz w:val="28"/>
          <w:szCs w:val="28"/>
        </w:rPr>
        <w:t>拒绝</w:t>
      </w:r>
      <w:r w:rsidRPr="00BC5A1D">
        <w:rPr>
          <w:rFonts w:ascii="仿宋_GB2312" w:eastAsia="仿宋_GB2312" w:hAnsi="宋体" w:hint="eastAsia"/>
          <w:sz w:val="28"/>
          <w:szCs w:val="28"/>
        </w:rPr>
        <w:t>更换货物的，甲方可</w:t>
      </w:r>
      <w:r>
        <w:rPr>
          <w:rFonts w:ascii="仿宋_GB2312" w:eastAsia="仿宋_GB2312" w:hAnsi="宋体" w:hint="eastAsia"/>
          <w:sz w:val="28"/>
          <w:szCs w:val="28"/>
        </w:rPr>
        <w:t>在其应支付货款中扣除相应未更换货物的款项，并要求乙方向甲方支付本合同总金额【100】%的违约金</w:t>
      </w:r>
      <w:r w:rsidRPr="00BC5A1D">
        <w:rPr>
          <w:rFonts w:ascii="仿宋_GB2312" w:eastAsia="仿宋_GB2312" w:hAnsi="宋体" w:hint="eastAsia"/>
          <w:sz w:val="28"/>
          <w:szCs w:val="28"/>
        </w:rPr>
        <w:t>。</w:t>
      </w:r>
    </w:p>
    <w:p w:rsidR="00B02EAF" w:rsidRPr="00BC5A1D" w:rsidRDefault="00B02EAF" w:rsidP="00B02EAF">
      <w:pPr>
        <w:spacing w:line="560" w:lineRule="exact"/>
        <w:ind w:firstLineChars="200" w:firstLine="560"/>
        <w:contextualSpacing/>
        <w:rPr>
          <w:rFonts w:ascii="仿宋_GB2312" w:eastAsia="仿宋_GB2312"/>
          <w:sz w:val="28"/>
          <w:szCs w:val="28"/>
        </w:rPr>
      </w:pPr>
      <w:r>
        <w:rPr>
          <w:rFonts w:ascii="仿宋_GB2312" w:eastAsia="仿宋_GB2312" w:hAnsi="宋体" w:hint="eastAsia"/>
          <w:sz w:val="28"/>
          <w:szCs w:val="28"/>
        </w:rPr>
        <w:t>3、</w:t>
      </w:r>
      <w:r w:rsidRPr="00BC5A1D">
        <w:rPr>
          <w:rFonts w:ascii="仿宋_GB2312" w:eastAsia="仿宋_GB2312" w:hAnsi="宋体" w:hint="eastAsia"/>
          <w:sz w:val="28"/>
          <w:szCs w:val="28"/>
        </w:rPr>
        <w:t>因乙方提供</w:t>
      </w:r>
      <w:r>
        <w:rPr>
          <w:rFonts w:ascii="仿宋_GB2312" w:eastAsia="仿宋_GB2312" w:hAnsi="宋体" w:hint="eastAsia"/>
          <w:sz w:val="28"/>
          <w:szCs w:val="28"/>
        </w:rPr>
        <w:t>货物存在质量瑕疵和隐患</w:t>
      </w:r>
      <w:r w:rsidRPr="00BC5A1D">
        <w:rPr>
          <w:rFonts w:ascii="仿宋_GB2312" w:eastAsia="仿宋_GB2312" w:hAnsi="宋体" w:hint="eastAsia"/>
          <w:sz w:val="28"/>
          <w:szCs w:val="28"/>
        </w:rPr>
        <w:t>导致甲方或第三方</w:t>
      </w:r>
      <w:r>
        <w:rPr>
          <w:rFonts w:ascii="仿宋_GB2312" w:eastAsia="仿宋_GB2312" w:hAnsi="宋体" w:hint="eastAsia"/>
          <w:sz w:val="28"/>
          <w:szCs w:val="28"/>
        </w:rPr>
        <w:t>任何</w:t>
      </w:r>
      <w:r w:rsidRPr="00BC5A1D">
        <w:rPr>
          <w:rFonts w:ascii="仿宋_GB2312" w:eastAsia="仿宋_GB2312" w:hAnsi="宋体" w:hint="eastAsia"/>
          <w:sz w:val="28"/>
          <w:szCs w:val="28"/>
        </w:rPr>
        <w:t>人身、财产损害的，乙方须依法承担全部赔偿责任；如因该等损害导致甲方向第三方承担赔偿责任的，乙方须在甲方赔偿范围内全额向甲方作出赔偿。</w:t>
      </w:r>
    </w:p>
    <w:p w:rsidR="00B02EAF" w:rsidRDefault="00B02EAF" w:rsidP="00B02EAF">
      <w:pPr>
        <w:spacing w:line="560" w:lineRule="exact"/>
        <w:ind w:firstLineChars="200" w:firstLine="560"/>
        <w:contextualSpacing/>
        <w:rPr>
          <w:rFonts w:ascii="仿宋_GB2312" w:eastAsia="仿宋_GB2312" w:hAnsi="宋体"/>
          <w:sz w:val="28"/>
          <w:szCs w:val="28"/>
        </w:rPr>
      </w:pPr>
      <w:r>
        <w:rPr>
          <w:rFonts w:ascii="仿宋_GB2312" w:eastAsia="仿宋_GB2312" w:hAnsi="宋体" w:hint="eastAsia"/>
          <w:sz w:val="28"/>
          <w:szCs w:val="28"/>
        </w:rPr>
        <w:t>4、</w:t>
      </w:r>
      <w:r w:rsidRPr="00BC5A1D">
        <w:rPr>
          <w:rFonts w:ascii="仿宋_GB2312" w:eastAsia="仿宋_GB2312" w:hAnsi="宋体" w:hint="eastAsia"/>
          <w:sz w:val="28"/>
          <w:szCs w:val="28"/>
        </w:rPr>
        <w:t>除本合同另有规定外，乙方违反其在本合同项下其他义务并给甲方造成损失的，须向甲方承担全部赔偿责任。</w:t>
      </w:r>
    </w:p>
    <w:p w:rsidR="00B02EAF" w:rsidRPr="00193983" w:rsidRDefault="00B02EAF" w:rsidP="00B02EAF">
      <w:pPr>
        <w:spacing w:line="560" w:lineRule="exact"/>
        <w:ind w:firstLineChars="200" w:firstLine="562"/>
        <w:contextualSpacing/>
        <w:rPr>
          <w:rFonts w:ascii="仿宋_GB2312" w:eastAsia="仿宋_GB2312" w:hAnsi="宋体"/>
          <w:b/>
          <w:sz w:val="28"/>
          <w:szCs w:val="28"/>
        </w:rPr>
      </w:pPr>
      <w:r>
        <w:rPr>
          <w:rFonts w:ascii="仿宋_GB2312" w:eastAsia="仿宋_GB2312" w:hAnsi="宋体" w:hint="eastAsia"/>
          <w:b/>
          <w:sz w:val="28"/>
          <w:szCs w:val="28"/>
        </w:rPr>
        <w:t>十、</w:t>
      </w:r>
      <w:r w:rsidRPr="00193983">
        <w:rPr>
          <w:rFonts w:ascii="仿宋_GB2312" w:eastAsia="仿宋_GB2312" w:hAnsi="宋体" w:hint="eastAsia"/>
          <w:b/>
          <w:sz w:val="28"/>
          <w:szCs w:val="28"/>
        </w:rPr>
        <w:t>合同的终止、解除</w:t>
      </w:r>
    </w:p>
    <w:p w:rsidR="00B02EAF" w:rsidRDefault="00B02EAF" w:rsidP="00B02EAF">
      <w:pPr>
        <w:spacing w:line="560" w:lineRule="exact"/>
        <w:ind w:firstLineChars="200" w:firstLine="560"/>
        <w:contextualSpacing/>
        <w:rPr>
          <w:rFonts w:ascii="仿宋_GB2312" w:eastAsia="仿宋_GB2312"/>
          <w:sz w:val="28"/>
          <w:szCs w:val="28"/>
        </w:rPr>
      </w:pPr>
      <w:r>
        <w:rPr>
          <w:rFonts w:ascii="仿宋_GB2312" w:eastAsia="仿宋_GB2312" w:hint="eastAsia"/>
          <w:sz w:val="28"/>
          <w:szCs w:val="28"/>
        </w:rPr>
        <w:t>除本合同另有约定外，如乙方出现以下任一情形的，乙方应于出现下列情形之日起【5】日内通知甲方，甲方有权全部或部分解除本合同，并向乙方追究违约责任；因本合同解除造成乙方损失的，由乙方自行承担：</w:t>
      </w:r>
    </w:p>
    <w:p w:rsidR="00B02EAF" w:rsidRDefault="00B02EAF" w:rsidP="00B02EAF">
      <w:pPr>
        <w:spacing w:line="560" w:lineRule="exact"/>
        <w:ind w:firstLineChars="200" w:firstLine="560"/>
        <w:contextualSpacing/>
        <w:rPr>
          <w:rFonts w:ascii="仿宋_GB2312" w:eastAsia="仿宋_GB2312"/>
          <w:sz w:val="28"/>
          <w:szCs w:val="28"/>
        </w:rPr>
      </w:pPr>
      <w:r>
        <w:rPr>
          <w:rFonts w:ascii="仿宋_GB2312" w:eastAsia="仿宋_GB2312" w:hint="eastAsia"/>
          <w:sz w:val="28"/>
          <w:szCs w:val="28"/>
        </w:rPr>
        <w:t>1、乙方发生解散事由，或被申请破产或整顿，或甲方确有证据表明乙方将不可避免地陷于解散、破产；</w:t>
      </w:r>
    </w:p>
    <w:p w:rsidR="00B02EAF" w:rsidRDefault="00B02EAF" w:rsidP="00B02EAF">
      <w:pPr>
        <w:spacing w:line="560" w:lineRule="exact"/>
        <w:ind w:firstLineChars="200" w:firstLine="560"/>
        <w:contextualSpacing/>
        <w:rPr>
          <w:rFonts w:ascii="仿宋_GB2312" w:eastAsia="仿宋_GB2312"/>
          <w:sz w:val="28"/>
          <w:szCs w:val="28"/>
        </w:rPr>
      </w:pPr>
      <w:r>
        <w:rPr>
          <w:rFonts w:ascii="仿宋_GB2312" w:eastAsia="仿宋_GB2312" w:hint="eastAsia"/>
          <w:sz w:val="28"/>
          <w:szCs w:val="28"/>
        </w:rPr>
        <w:t>2、乙方营业执照注销，或经营范围变更，或丧失经营许可，</w:t>
      </w:r>
      <w:bookmarkStart w:id="26" w:name="_GoBack"/>
      <w:bookmarkEnd w:id="26"/>
      <w:r>
        <w:rPr>
          <w:rFonts w:ascii="仿宋_GB2312" w:eastAsia="仿宋_GB2312" w:hint="eastAsia"/>
          <w:sz w:val="28"/>
          <w:szCs w:val="28"/>
        </w:rPr>
        <w:t>或经销授权时变更导致没有本合同约定产品的经营资质；</w:t>
      </w:r>
    </w:p>
    <w:p w:rsidR="00B02EAF" w:rsidRDefault="00B02EAF" w:rsidP="00B02EAF">
      <w:pPr>
        <w:spacing w:line="560" w:lineRule="exact"/>
        <w:ind w:firstLineChars="200" w:firstLine="560"/>
        <w:contextualSpacing/>
        <w:rPr>
          <w:rFonts w:ascii="仿宋_GB2312" w:eastAsia="仿宋_GB2312"/>
          <w:sz w:val="28"/>
          <w:szCs w:val="28"/>
        </w:rPr>
      </w:pPr>
      <w:r>
        <w:rPr>
          <w:rFonts w:ascii="仿宋_GB2312" w:eastAsia="仿宋_GB2312" w:hint="eastAsia"/>
          <w:sz w:val="28"/>
          <w:szCs w:val="28"/>
        </w:rPr>
        <w:t>3、乙方被吊销营业执照；</w:t>
      </w:r>
    </w:p>
    <w:p w:rsidR="00B02EAF" w:rsidRDefault="00B02EAF" w:rsidP="00B02EAF">
      <w:pPr>
        <w:spacing w:line="560" w:lineRule="exact"/>
        <w:ind w:firstLineChars="200" w:firstLine="560"/>
        <w:contextualSpacing/>
        <w:rPr>
          <w:rFonts w:ascii="仿宋_GB2312" w:eastAsia="仿宋_GB2312"/>
          <w:sz w:val="28"/>
          <w:szCs w:val="28"/>
        </w:rPr>
      </w:pPr>
      <w:r>
        <w:rPr>
          <w:rFonts w:ascii="仿宋_GB2312" w:eastAsia="仿宋_GB2312" w:hint="eastAsia"/>
          <w:sz w:val="28"/>
          <w:szCs w:val="28"/>
        </w:rPr>
        <w:t>4、乙方被第三人申请查封、扣押、先予执行、强制执行等；</w:t>
      </w:r>
    </w:p>
    <w:p w:rsidR="00B02EAF" w:rsidRDefault="00B02EAF" w:rsidP="00B02EAF">
      <w:pPr>
        <w:spacing w:line="560" w:lineRule="exact"/>
        <w:ind w:firstLineChars="200" w:firstLine="560"/>
        <w:contextualSpacing/>
        <w:rPr>
          <w:rFonts w:ascii="仿宋_GB2312" w:eastAsia="仿宋_GB2312"/>
          <w:sz w:val="28"/>
          <w:szCs w:val="28"/>
        </w:rPr>
      </w:pPr>
      <w:r>
        <w:rPr>
          <w:rFonts w:ascii="仿宋_GB2312" w:eastAsia="仿宋_GB2312" w:hint="eastAsia"/>
          <w:sz w:val="28"/>
          <w:szCs w:val="28"/>
        </w:rPr>
        <w:t>5、乙方出现其他可能影响其履行本合同能力的情形。</w:t>
      </w:r>
    </w:p>
    <w:p w:rsidR="00B02EAF" w:rsidRPr="000005D3" w:rsidRDefault="00B02EAF" w:rsidP="00B02EAF">
      <w:pPr>
        <w:spacing w:line="560" w:lineRule="exact"/>
        <w:ind w:firstLineChars="200" w:firstLine="560"/>
        <w:contextualSpacing/>
        <w:rPr>
          <w:rFonts w:ascii="仿宋_GB2312" w:eastAsia="仿宋_GB2312"/>
          <w:sz w:val="28"/>
          <w:szCs w:val="28"/>
        </w:rPr>
      </w:pPr>
      <w:r>
        <w:rPr>
          <w:rFonts w:ascii="仿宋_GB2312" w:eastAsia="仿宋_GB2312" w:hint="eastAsia"/>
          <w:sz w:val="28"/>
          <w:szCs w:val="28"/>
        </w:rPr>
        <w:t>6、本合同无论因任何情况被解除、终止的，甲乙双方应对未付货款进行结算，对乙方未依约出货的产品，甲方概不负责接收，同时，对乙方已提供给甲方的产品，乙方仍应按照双方约定的质保期向甲方承担质量担保责任。</w:t>
      </w:r>
    </w:p>
    <w:p w:rsidR="00B02EAF" w:rsidRPr="00BC5A1D" w:rsidRDefault="00B02EAF" w:rsidP="00B02EAF">
      <w:pPr>
        <w:spacing w:line="560" w:lineRule="exact"/>
        <w:ind w:firstLineChars="200" w:firstLine="562"/>
        <w:contextualSpacing/>
        <w:rPr>
          <w:rFonts w:ascii="仿宋_GB2312" w:eastAsia="仿宋_GB2312"/>
          <w:b/>
          <w:sz w:val="28"/>
          <w:szCs w:val="28"/>
        </w:rPr>
      </w:pPr>
      <w:r w:rsidRPr="00BC5A1D">
        <w:rPr>
          <w:rFonts w:ascii="仿宋_GB2312" w:eastAsia="仿宋_GB2312" w:hAnsi="宋体" w:hint="eastAsia"/>
          <w:b/>
          <w:sz w:val="28"/>
          <w:szCs w:val="28"/>
        </w:rPr>
        <w:t>十</w:t>
      </w:r>
      <w:r>
        <w:rPr>
          <w:rFonts w:ascii="仿宋_GB2312" w:eastAsia="仿宋_GB2312" w:hAnsi="宋体" w:hint="eastAsia"/>
          <w:b/>
          <w:sz w:val="28"/>
          <w:szCs w:val="28"/>
        </w:rPr>
        <w:t>一</w:t>
      </w:r>
      <w:r w:rsidRPr="00BC5A1D">
        <w:rPr>
          <w:rFonts w:ascii="仿宋_GB2312" w:eastAsia="仿宋_GB2312" w:hAnsi="宋体" w:hint="eastAsia"/>
          <w:b/>
          <w:sz w:val="28"/>
          <w:szCs w:val="28"/>
        </w:rPr>
        <w:t>、不可抗力事件处理</w:t>
      </w:r>
    </w:p>
    <w:p w:rsidR="00B02EAF" w:rsidRPr="00BC5A1D" w:rsidRDefault="00B02EAF" w:rsidP="00B02EAF">
      <w:pPr>
        <w:spacing w:line="560" w:lineRule="exact"/>
        <w:ind w:firstLineChars="200" w:firstLine="560"/>
        <w:contextualSpacing/>
        <w:rPr>
          <w:rFonts w:ascii="仿宋_GB2312" w:eastAsia="仿宋_GB2312"/>
          <w:sz w:val="28"/>
          <w:szCs w:val="28"/>
        </w:rPr>
      </w:pPr>
      <w:r w:rsidRPr="00BC5A1D">
        <w:rPr>
          <w:rFonts w:ascii="仿宋_GB2312" w:eastAsia="仿宋_GB2312" w:hAnsi="宋体" w:hint="eastAsia"/>
          <w:sz w:val="28"/>
          <w:szCs w:val="28"/>
        </w:rPr>
        <w:t>1</w:t>
      </w:r>
      <w:r>
        <w:rPr>
          <w:rFonts w:ascii="仿宋_GB2312" w:eastAsia="仿宋_GB2312" w:hAnsi="宋体" w:hint="eastAsia"/>
          <w:sz w:val="28"/>
          <w:szCs w:val="28"/>
        </w:rPr>
        <w:t>、</w:t>
      </w:r>
      <w:r w:rsidRPr="00BC5A1D">
        <w:rPr>
          <w:rFonts w:ascii="仿宋_GB2312" w:eastAsia="仿宋_GB2312" w:hAnsi="宋体" w:hint="eastAsia"/>
          <w:sz w:val="28"/>
          <w:szCs w:val="28"/>
        </w:rPr>
        <w:t>在合同有效期内，任何一方因</w:t>
      </w:r>
      <w:r w:rsidRPr="00005E8D">
        <w:rPr>
          <w:rFonts w:ascii="仿宋_GB2312" w:eastAsia="仿宋_GB2312" w:hAnsi="宋体" w:hint="eastAsia"/>
          <w:sz w:val="28"/>
          <w:szCs w:val="28"/>
        </w:rPr>
        <w:t>自然灾害、战争、暴动、内乱、法令的废止和修订、罢工以及其他</w:t>
      </w:r>
      <w:r w:rsidRPr="00BC5A1D">
        <w:rPr>
          <w:rFonts w:ascii="仿宋_GB2312" w:eastAsia="仿宋_GB2312" w:hAnsi="宋体" w:hint="eastAsia"/>
          <w:sz w:val="28"/>
          <w:szCs w:val="28"/>
        </w:rPr>
        <w:t>不可抗力事件导致</w:t>
      </w:r>
      <w:r>
        <w:rPr>
          <w:rFonts w:ascii="仿宋_GB2312" w:eastAsia="仿宋_GB2312" w:hAnsi="宋体" w:hint="eastAsia"/>
          <w:sz w:val="28"/>
          <w:szCs w:val="28"/>
        </w:rPr>
        <w:t>全部或部分迟延或</w:t>
      </w:r>
      <w:r w:rsidRPr="00BC5A1D">
        <w:rPr>
          <w:rFonts w:ascii="仿宋_GB2312" w:eastAsia="仿宋_GB2312" w:hAnsi="宋体" w:hint="eastAsia"/>
          <w:sz w:val="28"/>
          <w:szCs w:val="28"/>
        </w:rPr>
        <w:t>不能履行合同</w:t>
      </w:r>
      <w:r>
        <w:rPr>
          <w:rFonts w:ascii="仿宋_GB2312" w:eastAsia="仿宋_GB2312" w:hAnsi="宋体" w:hint="eastAsia"/>
          <w:sz w:val="28"/>
          <w:szCs w:val="28"/>
        </w:rPr>
        <w:t>的</w:t>
      </w:r>
      <w:r w:rsidRPr="00BC5A1D">
        <w:rPr>
          <w:rFonts w:ascii="仿宋_GB2312" w:eastAsia="仿宋_GB2312" w:hAnsi="宋体" w:hint="eastAsia"/>
          <w:sz w:val="28"/>
          <w:szCs w:val="28"/>
        </w:rPr>
        <w:t>，则</w:t>
      </w:r>
      <w:r>
        <w:rPr>
          <w:rFonts w:ascii="仿宋_GB2312" w:eastAsia="仿宋_GB2312" w:hAnsi="宋体" w:hint="eastAsia"/>
          <w:sz w:val="28"/>
          <w:szCs w:val="28"/>
        </w:rPr>
        <w:t>双方互不承担违约责任，并可协商延长</w:t>
      </w:r>
      <w:r w:rsidRPr="00BC5A1D">
        <w:rPr>
          <w:rFonts w:ascii="仿宋_GB2312" w:eastAsia="仿宋_GB2312" w:hAnsi="宋体" w:hint="eastAsia"/>
          <w:sz w:val="28"/>
          <w:szCs w:val="28"/>
        </w:rPr>
        <w:t>合同</w:t>
      </w:r>
      <w:r>
        <w:rPr>
          <w:rFonts w:ascii="仿宋_GB2312" w:eastAsia="仿宋_GB2312" w:hAnsi="宋体" w:hint="eastAsia"/>
          <w:sz w:val="28"/>
          <w:szCs w:val="28"/>
        </w:rPr>
        <w:t>期限</w:t>
      </w:r>
      <w:r w:rsidRPr="00BC5A1D">
        <w:rPr>
          <w:rFonts w:ascii="仿宋_GB2312" w:eastAsia="仿宋_GB2312" w:hAnsi="宋体" w:hint="eastAsia"/>
          <w:sz w:val="28"/>
          <w:szCs w:val="28"/>
        </w:rPr>
        <w:t>。</w:t>
      </w:r>
    </w:p>
    <w:p w:rsidR="00B02EAF" w:rsidRPr="00BC5A1D" w:rsidRDefault="00B02EAF" w:rsidP="00B02EAF">
      <w:pPr>
        <w:spacing w:line="560" w:lineRule="exact"/>
        <w:ind w:firstLineChars="200" w:firstLine="560"/>
        <w:contextualSpacing/>
        <w:rPr>
          <w:rFonts w:ascii="仿宋_GB2312" w:eastAsia="仿宋_GB2312"/>
          <w:sz w:val="28"/>
          <w:szCs w:val="28"/>
        </w:rPr>
      </w:pPr>
      <w:r>
        <w:rPr>
          <w:rFonts w:ascii="仿宋_GB2312" w:eastAsia="仿宋_GB2312" w:hAnsi="宋体" w:hint="eastAsia"/>
          <w:sz w:val="28"/>
          <w:szCs w:val="28"/>
        </w:rPr>
        <w:t>2、不可抗力事件发生后，遭遇不可抗力的一方应立即书面通知对方，同时采取必要的措施以减少造成的损失，</w:t>
      </w:r>
      <w:r w:rsidRPr="00BC5A1D">
        <w:rPr>
          <w:rFonts w:ascii="仿宋_GB2312" w:eastAsia="仿宋_GB2312" w:hAnsi="宋体" w:hint="eastAsia"/>
          <w:sz w:val="28"/>
          <w:szCs w:val="28"/>
        </w:rPr>
        <w:t>并向另一方提交有关官方权威机构出具的证明</w:t>
      </w:r>
      <w:r>
        <w:rPr>
          <w:rFonts w:ascii="仿宋_GB2312" w:eastAsia="仿宋_GB2312" w:hAnsi="宋体" w:hint="eastAsia"/>
          <w:sz w:val="28"/>
          <w:szCs w:val="28"/>
        </w:rPr>
        <w:t>；因不可抗力导致通知困难的，应在困难消除或不可抗力情形结束后的【5 】日内进行书面通知并提供相应的证明</w:t>
      </w:r>
      <w:r w:rsidRPr="00BC5A1D">
        <w:rPr>
          <w:rFonts w:ascii="仿宋_GB2312" w:eastAsia="仿宋_GB2312" w:hAnsi="宋体" w:hint="eastAsia"/>
          <w:sz w:val="28"/>
          <w:szCs w:val="28"/>
        </w:rPr>
        <w:t>。</w:t>
      </w:r>
      <w:r>
        <w:rPr>
          <w:rFonts w:ascii="仿宋_GB2312" w:eastAsia="仿宋_GB2312" w:hAnsi="宋体" w:hint="eastAsia"/>
          <w:sz w:val="28"/>
          <w:szCs w:val="28"/>
        </w:rPr>
        <w:t>如因一方延误履行而遭遇不可抗力的，责任方不能免除违约责任。</w:t>
      </w:r>
    </w:p>
    <w:p w:rsidR="00B02EAF" w:rsidRDefault="00B02EAF" w:rsidP="00B02EAF">
      <w:pPr>
        <w:spacing w:line="560" w:lineRule="exact"/>
        <w:ind w:firstLineChars="200" w:firstLine="560"/>
        <w:contextualSpacing/>
        <w:rPr>
          <w:rFonts w:ascii="仿宋_GB2312" w:eastAsia="仿宋_GB2312" w:hAnsi="宋体"/>
          <w:sz w:val="28"/>
          <w:szCs w:val="28"/>
        </w:rPr>
      </w:pPr>
      <w:r>
        <w:rPr>
          <w:rFonts w:ascii="仿宋_GB2312" w:eastAsia="仿宋_GB2312" w:hAnsi="宋体" w:hint="eastAsia"/>
          <w:sz w:val="28"/>
          <w:szCs w:val="28"/>
        </w:rPr>
        <w:t>3、</w:t>
      </w:r>
      <w:r w:rsidRPr="00BC5A1D">
        <w:rPr>
          <w:rFonts w:ascii="仿宋_GB2312" w:eastAsia="仿宋_GB2312" w:hAnsi="宋体" w:hint="eastAsia"/>
          <w:sz w:val="28"/>
          <w:szCs w:val="28"/>
        </w:rPr>
        <w:t>不可抗力事件延续140天以上，双方</w:t>
      </w:r>
      <w:r>
        <w:rPr>
          <w:rFonts w:ascii="仿宋_GB2312" w:eastAsia="仿宋_GB2312" w:hAnsi="宋体" w:hint="eastAsia"/>
          <w:sz w:val="28"/>
          <w:szCs w:val="28"/>
        </w:rPr>
        <w:t>可</w:t>
      </w:r>
      <w:r w:rsidRPr="00BC5A1D">
        <w:rPr>
          <w:rFonts w:ascii="仿宋_GB2312" w:eastAsia="仿宋_GB2312" w:hAnsi="宋体" w:hint="eastAsia"/>
          <w:sz w:val="28"/>
          <w:szCs w:val="28"/>
        </w:rPr>
        <w:t>通过友好协商，确定是否</w:t>
      </w:r>
      <w:r>
        <w:rPr>
          <w:rFonts w:ascii="仿宋_GB2312" w:eastAsia="仿宋_GB2312" w:hAnsi="宋体" w:hint="eastAsia"/>
          <w:sz w:val="28"/>
          <w:szCs w:val="28"/>
        </w:rPr>
        <w:t>终止本合同</w:t>
      </w:r>
      <w:r w:rsidRPr="00BC5A1D">
        <w:rPr>
          <w:rFonts w:ascii="仿宋_GB2312" w:eastAsia="仿宋_GB2312" w:hAnsi="宋体" w:hint="eastAsia"/>
          <w:sz w:val="28"/>
          <w:szCs w:val="28"/>
        </w:rPr>
        <w:t>。</w:t>
      </w:r>
    </w:p>
    <w:p w:rsidR="00B02EAF" w:rsidRPr="004B281D" w:rsidRDefault="00B02EAF" w:rsidP="00B02EAF">
      <w:pPr>
        <w:spacing w:line="560" w:lineRule="exact"/>
        <w:ind w:firstLineChars="200" w:firstLine="562"/>
        <w:contextualSpacing/>
        <w:rPr>
          <w:rFonts w:ascii="仿宋_GB2312" w:eastAsia="仿宋_GB2312" w:hAnsi="宋体"/>
          <w:b/>
          <w:sz w:val="28"/>
          <w:szCs w:val="28"/>
        </w:rPr>
      </w:pPr>
      <w:r>
        <w:rPr>
          <w:rFonts w:ascii="仿宋_GB2312" w:eastAsia="仿宋_GB2312" w:hAnsi="宋体" w:hint="eastAsia"/>
          <w:b/>
          <w:sz w:val="28"/>
          <w:szCs w:val="28"/>
        </w:rPr>
        <w:t>十二、</w:t>
      </w:r>
      <w:r w:rsidRPr="004B281D">
        <w:rPr>
          <w:rFonts w:ascii="仿宋_GB2312" w:eastAsia="仿宋_GB2312" w:hAnsi="宋体" w:hint="eastAsia"/>
          <w:b/>
          <w:sz w:val="28"/>
          <w:szCs w:val="28"/>
        </w:rPr>
        <w:t>反商业贿赂条款</w:t>
      </w:r>
    </w:p>
    <w:p w:rsidR="00B02EAF" w:rsidRPr="00BC5A1D" w:rsidRDefault="00B02EAF" w:rsidP="00B02EAF">
      <w:pPr>
        <w:spacing w:line="560" w:lineRule="exact"/>
        <w:ind w:firstLineChars="200" w:firstLine="560"/>
        <w:contextualSpacing/>
        <w:rPr>
          <w:rFonts w:ascii="仿宋_GB2312" w:eastAsia="仿宋_GB2312"/>
          <w:sz w:val="28"/>
          <w:szCs w:val="28"/>
        </w:rPr>
      </w:pPr>
      <w:r>
        <w:rPr>
          <w:rFonts w:ascii="仿宋_GB2312" w:eastAsia="仿宋_GB2312" w:hint="eastAsia"/>
          <w:sz w:val="28"/>
          <w:szCs w:val="28"/>
        </w:rPr>
        <w:t>乙方不得以任何方式（包括经甲方及其关联人员要求提供）向甲方及其关联公司的人员及其亲属或其他与本合同项目相关联人员直接或间接提供任何利益或好处（包括但不限于餐饮宴请、娱乐活动、旅游或任何形式的馈赠），一经发现，乙方的上述商业贿赂行为将被认定为乙方对本合同的根本违反。基于上述实质性违约行为，甲方可要求乙方支付【拾】万人民币的违约金。</w:t>
      </w:r>
    </w:p>
    <w:p w:rsidR="00B02EAF" w:rsidRPr="00BC5A1D" w:rsidRDefault="00B02EAF" w:rsidP="00B02EAF">
      <w:pPr>
        <w:spacing w:line="560" w:lineRule="exact"/>
        <w:ind w:firstLineChars="200" w:firstLine="562"/>
        <w:contextualSpacing/>
        <w:rPr>
          <w:rFonts w:ascii="仿宋_GB2312" w:eastAsia="仿宋_GB2312"/>
          <w:b/>
          <w:sz w:val="28"/>
          <w:szCs w:val="28"/>
        </w:rPr>
      </w:pPr>
      <w:r w:rsidRPr="00BC5A1D">
        <w:rPr>
          <w:rFonts w:ascii="仿宋_GB2312" w:eastAsia="仿宋_GB2312" w:hAnsi="宋体" w:hint="eastAsia"/>
          <w:b/>
          <w:sz w:val="28"/>
          <w:szCs w:val="28"/>
        </w:rPr>
        <w:t>十</w:t>
      </w:r>
      <w:r>
        <w:rPr>
          <w:rFonts w:ascii="仿宋_GB2312" w:eastAsia="仿宋_GB2312" w:hAnsi="宋体" w:hint="eastAsia"/>
          <w:b/>
          <w:sz w:val="28"/>
          <w:szCs w:val="28"/>
        </w:rPr>
        <w:t>三</w:t>
      </w:r>
      <w:r w:rsidRPr="00BC5A1D">
        <w:rPr>
          <w:rFonts w:ascii="仿宋_GB2312" w:eastAsia="仿宋_GB2312" w:hAnsi="宋体" w:hint="eastAsia"/>
          <w:b/>
          <w:sz w:val="28"/>
          <w:szCs w:val="28"/>
        </w:rPr>
        <w:t>、争议解决</w:t>
      </w:r>
    </w:p>
    <w:p w:rsidR="00B02EAF" w:rsidRPr="00BC5A1D" w:rsidRDefault="00B02EAF" w:rsidP="00B02EAF">
      <w:pPr>
        <w:spacing w:line="560" w:lineRule="exact"/>
        <w:ind w:firstLineChars="200" w:firstLine="560"/>
        <w:contextualSpacing/>
        <w:rPr>
          <w:rFonts w:ascii="仿宋_GB2312" w:eastAsia="仿宋_GB2312"/>
          <w:sz w:val="28"/>
          <w:szCs w:val="28"/>
        </w:rPr>
      </w:pPr>
      <w:r w:rsidRPr="00BC5A1D">
        <w:rPr>
          <w:rFonts w:ascii="仿宋_GB2312" w:eastAsia="仿宋_GB2312" w:hAnsi="宋体" w:hint="eastAsia"/>
          <w:sz w:val="28"/>
          <w:szCs w:val="28"/>
        </w:rPr>
        <w:t xml:space="preserve"> 双方在执行合同中所发生的一切争议，应通过协商解决。如协商不成，可向甲方所在地人民法院起诉。</w:t>
      </w:r>
    </w:p>
    <w:p w:rsidR="00B02EAF" w:rsidRPr="00BC5A1D" w:rsidRDefault="00B02EAF" w:rsidP="00B02EAF">
      <w:pPr>
        <w:spacing w:line="560" w:lineRule="exact"/>
        <w:ind w:firstLineChars="200" w:firstLine="562"/>
        <w:contextualSpacing/>
        <w:rPr>
          <w:rFonts w:ascii="仿宋_GB2312" w:eastAsia="仿宋_GB2312"/>
          <w:b/>
          <w:sz w:val="28"/>
          <w:szCs w:val="28"/>
        </w:rPr>
      </w:pPr>
      <w:r w:rsidRPr="00BC5A1D">
        <w:rPr>
          <w:rFonts w:ascii="仿宋_GB2312" w:eastAsia="仿宋_GB2312" w:hAnsi="宋体" w:hint="eastAsia"/>
          <w:b/>
          <w:sz w:val="28"/>
          <w:szCs w:val="28"/>
        </w:rPr>
        <w:t>十</w:t>
      </w:r>
      <w:r>
        <w:rPr>
          <w:rFonts w:ascii="仿宋_GB2312" w:eastAsia="仿宋_GB2312" w:hAnsi="宋体" w:hint="eastAsia"/>
          <w:b/>
          <w:sz w:val="28"/>
          <w:szCs w:val="28"/>
        </w:rPr>
        <w:t>四</w:t>
      </w:r>
      <w:r w:rsidRPr="00BC5A1D">
        <w:rPr>
          <w:rFonts w:ascii="仿宋_GB2312" w:eastAsia="仿宋_GB2312" w:hAnsi="宋体" w:hint="eastAsia"/>
          <w:b/>
          <w:sz w:val="28"/>
          <w:szCs w:val="28"/>
        </w:rPr>
        <w:t>、合同生效及其它</w:t>
      </w:r>
    </w:p>
    <w:p w:rsidR="00B02EAF" w:rsidRDefault="00B02EAF" w:rsidP="00B02EAF">
      <w:pPr>
        <w:spacing w:line="560" w:lineRule="exact"/>
        <w:ind w:firstLineChars="200" w:firstLine="560"/>
        <w:contextualSpacing/>
        <w:rPr>
          <w:rFonts w:ascii="仿宋_GB2312" w:eastAsia="仿宋_GB2312" w:hAnsi="宋体"/>
          <w:sz w:val="28"/>
          <w:szCs w:val="28"/>
        </w:rPr>
      </w:pPr>
      <w:r w:rsidRPr="00BC5A1D">
        <w:rPr>
          <w:rFonts w:ascii="仿宋_GB2312" w:eastAsia="仿宋_GB2312" w:hAnsi="宋体" w:hint="eastAsia"/>
          <w:sz w:val="28"/>
          <w:szCs w:val="28"/>
        </w:rPr>
        <w:t>1</w:t>
      </w:r>
      <w:r>
        <w:rPr>
          <w:rFonts w:ascii="仿宋_GB2312" w:eastAsia="仿宋_GB2312" w:hAnsi="宋体" w:hint="eastAsia"/>
          <w:sz w:val="28"/>
          <w:szCs w:val="28"/>
        </w:rPr>
        <w:t>、</w:t>
      </w:r>
      <w:r w:rsidRPr="00BC5A1D">
        <w:rPr>
          <w:rFonts w:ascii="仿宋_GB2312" w:eastAsia="仿宋_GB2312" w:hAnsi="宋体" w:hint="eastAsia"/>
          <w:sz w:val="28"/>
          <w:szCs w:val="28"/>
        </w:rPr>
        <w:t>合同经双方法定代表人或授权代表签字并加盖单位公章后之日起生效。</w:t>
      </w:r>
    </w:p>
    <w:p w:rsidR="00B02EAF" w:rsidRPr="0092642A" w:rsidRDefault="00B02EAF" w:rsidP="00B02EAF">
      <w:pPr>
        <w:spacing w:line="560" w:lineRule="exact"/>
        <w:ind w:firstLineChars="200" w:firstLine="560"/>
        <w:contextualSpacing/>
        <w:rPr>
          <w:rFonts w:ascii="仿宋_GB2312" w:eastAsia="仿宋_GB2312"/>
          <w:sz w:val="28"/>
          <w:szCs w:val="28"/>
        </w:rPr>
      </w:pPr>
      <w:r>
        <w:rPr>
          <w:rFonts w:ascii="仿宋_GB2312" w:eastAsia="仿宋_GB2312" w:hint="eastAsia"/>
          <w:sz w:val="28"/>
          <w:szCs w:val="28"/>
        </w:rPr>
        <w:t>2、本合同所含的条款应在法律许可的最大范围内予以执行，如上述条款的适用性在任何程序上被依法解释为全部或部分无效或者不可执行，本合同的其他条款应当继续完全有效和履行。</w:t>
      </w:r>
    </w:p>
    <w:p w:rsidR="00B02EAF" w:rsidRPr="00BC5A1D" w:rsidRDefault="00B02EAF" w:rsidP="00B02EAF">
      <w:pPr>
        <w:spacing w:line="560" w:lineRule="exact"/>
        <w:ind w:firstLineChars="200" w:firstLine="560"/>
        <w:contextualSpacing/>
        <w:rPr>
          <w:rFonts w:ascii="仿宋_GB2312" w:eastAsia="仿宋_GB2312"/>
          <w:sz w:val="28"/>
          <w:szCs w:val="28"/>
        </w:rPr>
      </w:pPr>
      <w:r>
        <w:rPr>
          <w:rFonts w:ascii="仿宋_GB2312" w:eastAsia="仿宋_GB2312" w:hAnsi="宋体" w:hint="eastAsia"/>
          <w:sz w:val="28"/>
          <w:szCs w:val="28"/>
        </w:rPr>
        <w:t>3、</w:t>
      </w:r>
      <w:r w:rsidRPr="00BC5A1D">
        <w:rPr>
          <w:rFonts w:ascii="仿宋_GB2312" w:eastAsia="仿宋_GB2312" w:hAnsi="宋体" w:hint="eastAsia"/>
          <w:sz w:val="28"/>
          <w:szCs w:val="28"/>
        </w:rPr>
        <w:t>本合同未尽事宜，双方可签订补充协议予以执行；未达成补充协议的，遵照《合同法》及有关法律法规执行。</w:t>
      </w:r>
    </w:p>
    <w:p w:rsidR="00B02EAF" w:rsidRDefault="00B02EAF" w:rsidP="00B02EAF">
      <w:pPr>
        <w:tabs>
          <w:tab w:val="right" w:pos="8306"/>
        </w:tabs>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4、</w:t>
      </w:r>
      <w:r w:rsidRPr="00BC5A1D">
        <w:rPr>
          <w:rFonts w:ascii="仿宋_GB2312" w:eastAsia="仿宋_GB2312" w:hAnsi="宋体" w:hint="eastAsia"/>
          <w:sz w:val="28"/>
          <w:szCs w:val="28"/>
        </w:rPr>
        <w:t>本合同</w:t>
      </w:r>
      <w:r>
        <w:rPr>
          <w:rFonts w:ascii="仿宋_GB2312" w:eastAsia="仿宋_GB2312" w:hAnsi="宋体" w:hint="eastAsia"/>
          <w:sz w:val="28"/>
          <w:szCs w:val="28"/>
        </w:rPr>
        <w:t>壹</w:t>
      </w:r>
      <w:r w:rsidRPr="00BC5A1D">
        <w:rPr>
          <w:rFonts w:ascii="仿宋_GB2312" w:eastAsia="仿宋_GB2312" w:hAnsi="宋体" w:hint="eastAsia"/>
          <w:sz w:val="28"/>
          <w:szCs w:val="28"/>
        </w:rPr>
        <w:t>式</w:t>
      </w:r>
      <w:r>
        <w:rPr>
          <w:rFonts w:ascii="仿宋_GB2312" w:eastAsia="仿宋_GB2312" w:hAnsi="宋体" w:hint="eastAsia"/>
          <w:sz w:val="28"/>
          <w:szCs w:val="28"/>
        </w:rPr>
        <w:t>【陆】</w:t>
      </w:r>
      <w:r w:rsidRPr="00BC5A1D">
        <w:rPr>
          <w:rFonts w:ascii="仿宋_GB2312" w:eastAsia="仿宋_GB2312" w:hAnsi="宋体" w:hint="eastAsia"/>
          <w:sz w:val="28"/>
          <w:szCs w:val="28"/>
        </w:rPr>
        <w:t>份，甲</w:t>
      </w:r>
      <w:r>
        <w:rPr>
          <w:rFonts w:ascii="仿宋_GB2312" w:eastAsia="仿宋_GB2312" w:hAnsi="宋体" w:hint="eastAsia"/>
          <w:sz w:val="28"/>
          <w:szCs w:val="28"/>
        </w:rPr>
        <w:t>方持肆</w:t>
      </w:r>
      <w:r w:rsidRPr="00BC5A1D">
        <w:rPr>
          <w:rFonts w:ascii="仿宋_GB2312" w:eastAsia="仿宋_GB2312" w:hAnsi="宋体" w:hint="eastAsia"/>
          <w:sz w:val="28"/>
          <w:szCs w:val="28"/>
        </w:rPr>
        <w:t>份，乙方持</w:t>
      </w:r>
      <w:r>
        <w:rPr>
          <w:rFonts w:ascii="仿宋_GB2312" w:eastAsia="仿宋_GB2312" w:hAnsi="宋体" w:hint="eastAsia"/>
          <w:sz w:val="28"/>
          <w:szCs w:val="28"/>
        </w:rPr>
        <w:t>【贰】</w:t>
      </w:r>
      <w:r w:rsidRPr="00BC5A1D">
        <w:rPr>
          <w:rFonts w:ascii="仿宋_GB2312" w:eastAsia="仿宋_GB2312" w:hAnsi="宋体" w:hint="eastAsia"/>
          <w:sz w:val="28"/>
          <w:szCs w:val="28"/>
        </w:rPr>
        <w:t>份，具有同等法律效力。</w:t>
      </w:r>
      <w:r w:rsidRPr="00E83AD1">
        <w:rPr>
          <w:rFonts w:ascii="仿宋_GB2312" w:eastAsia="仿宋_GB2312" w:hAnsi="宋体" w:hint="eastAsia"/>
          <w:sz w:val="28"/>
          <w:szCs w:val="28"/>
        </w:rPr>
        <w:t>任何对本合同条款的变更、修改均须由双方以签订书面协议的方式作出。变更后的内容与本合同具有同等法律效力。</w:t>
      </w:r>
      <w:r>
        <w:rPr>
          <w:rFonts w:ascii="仿宋_GB2312" w:eastAsia="仿宋_GB2312" w:hAnsi="宋体" w:hint="eastAsia"/>
          <w:sz w:val="28"/>
          <w:szCs w:val="28"/>
        </w:rPr>
        <w:t>双方持有的合同文本填写的内容如有不一致的，以甲方持有的文本为准。</w:t>
      </w:r>
    </w:p>
    <w:p w:rsidR="00B02EAF" w:rsidRPr="00A15DC1" w:rsidRDefault="00B02EAF" w:rsidP="00B02EAF">
      <w:pPr>
        <w:tabs>
          <w:tab w:val="right" w:pos="8306"/>
        </w:tabs>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5、本合同附件作为本合同的组成部分，与本合同具有同等的法律效力，如附件与合同正文相冲突的，以合同正文为准。</w:t>
      </w:r>
    </w:p>
    <w:p w:rsidR="00B02EAF" w:rsidRPr="00BC5A1D" w:rsidRDefault="00B02EAF" w:rsidP="00B02EAF">
      <w:pPr>
        <w:spacing w:line="560" w:lineRule="exact"/>
        <w:contextualSpacing/>
        <w:rPr>
          <w:rFonts w:ascii="仿宋_GB2312" w:eastAsia="仿宋_GB2312" w:hAnsi="宋体"/>
          <w:sz w:val="28"/>
          <w:szCs w:val="28"/>
        </w:rPr>
      </w:pPr>
    </w:p>
    <w:p w:rsidR="00B02EAF" w:rsidRPr="00BC5A1D" w:rsidRDefault="00B02EAF" w:rsidP="00B02EAF">
      <w:pPr>
        <w:spacing w:line="560" w:lineRule="exact"/>
        <w:contextualSpacing/>
        <w:rPr>
          <w:rFonts w:ascii="仿宋_GB2312" w:eastAsia="仿宋_GB2312" w:hAnsi="宋体"/>
          <w:sz w:val="28"/>
          <w:szCs w:val="28"/>
        </w:rPr>
      </w:pPr>
      <w:r w:rsidRPr="00BC5A1D">
        <w:rPr>
          <w:rFonts w:ascii="仿宋_GB2312" w:eastAsia="仿宋_GB2312" w:hAnsi="宋体" w:hint="eastAsia"/>
          <w:sz w:val="28"/>
          <w:szCs w:val="28"/>
        </w:rPr>
        <w:t>甲方：</w:t>
      </w:r>
      <w:r w:rsidRPr="00E00DF0">
        <w:rPr>
          <w:rFonts w:ascii="仿宋_GB2312" w:eastAsia="仿宋_GB2312" w:hint="eastAsia"/>
          <w:sz w:val="28"/>
          <w:szCs w:val="28"/>
        </w:rPr>
        <w:t>杭州萧山国际机场</w:t>
      </w:r>
      <w:r>
        <w:rPr>
          <w:rFonts w:ascii="仿宋_GB2312" w:eastAsia="仿宋_GB2312" w:hAnsi="宋体" w:hint="eastAsia"/>
          <w:sz w:val="28"/>
          <w:szCs w:val="28"/>
        </w:rPr>
        <w:t xml:space="preserve">       </w:t>
      </w:r>
      <w:r w:rsidRPr="00BC5A1D">
        <w:rPr>
          <w:rFonts w:ascii="仿宋_GB2312" w:eastAsia="仿宋_GB2312" w:hAnsi="宋体" w:hint="eastAsia"/>
          <w:sz w:val="28"/>
          <w:szCs w:val="28"/>
        </w:rPr>
        <w:t>乙方：</w:t>
      </w:r>
    </w:p>
    <w:p w:rsidR="00B02EAF" w:rsidRPr="00BC5A1D" w:rsidRDefault="00B02EAF" w:rsidP="00B02EAF">
      <w:pPr>
        <w:spacing w:line="560" w:lineRule="exact"/>
        <w:contextualSpacing/>
        <w:rPr>
          <w:rFonts w:ascii="仿宋_GB2312" w:eastAsia="仿宋_GB2312" w:hAnsi="宋体"/>
          <w:sz w:val="28"/>
          <w:szCs w:val="28"/>
        </w:rPr>
      </w:pPr>
      <w:r>
        <w:rPr>
          <w:rFonts w:ascii="仿宋_GB2312" w:eastAsia="仿宋_GB2312" w:hAnsi="宋体" w:hint="eastAsia"/>
          <w:sz w:val="28"/>
          <w:szCs w:val="28"/>
        </w:rPr>
        <w:t xml:space="preserve">       </w:t>
      </w:r>
      <w:r w:rsidRPr="00E00DF0">
        <w:rPr>
          <w:rFonts w:ascii="仿宋_GB2312" w:eastAsia="仿宋_GB2312" w:hint="eastAsia"/>
          <w:sz w:val="28"/>
          <w:szCs w:val="28"/>
        </w:rPr>
        <w:t>航空物流有限公司</w:t>
      </w:r>
    </w:p>
    <w:p w:rsidR="00B02EAF" w:rsidRPr="00BC5A1D" w:rsidRDefault="00B02EAF" w:rsidP="00B02EAF">
      <w:pPr>
        <w:spacing w:line="560" w:lineRule="exact"/>
        <w:ind w:left="4900" w:hangingChars="1750" w:hanging="4900"/>
        <w:contextualSpacing/>
        <w:rPr>
          <w:rFonts w:ascii="仿宋_GB2312" w:eastAsia="仿宋_GB2312" w:hAnsi="宋体"/>
          <w:sz w:val="28"/>
          <w:szCs w:val="28"/>
        </w:rPr>
      </w:pPr>
      <w:r w:rsidRPr="00BC5A1D">
        <w:rPr>
          <w:rFonts w:ascii="仿宋_GB2312" w:eastAsia="仿宋_GB2312" w:hAnsi="宋体" w:hint="eastAsia"/>
          <w:sz w:val="28"/>
          <w:szCs w:val="28"/>
        </w:rPr>
        <w:t>地址：</w:t>
      </w:r>
      <w:r w:rsidRPr="00BC5A1D">
        <w:rPr>
          <w:rFonts w:ascii="仿宋_GB2312" w:eastAsia="仿宋_GB2312" w:hAnsi="仿宋" w:hint="eastAsia"/>
          <w:sz w:val="28"/>
          <w:szCs w:val="28"/>
        </w:rPr>
        <w:t>杭州萧山国际机场内</w:t>
      </w:r>
      <w:r>
        <w:rPr>
          <w:rFonts w:ascii="仿宋_GB2312" w:eastAsia="仿宋_GB2312" w:hAnsi="宋体" w:hint="eastAsia"/>
          <w:sz w:val="28"/>
          <w:szCs w:val="28"/>
        </w:rPr>
        <w:t xml:space="preserve">     </w:t>
      </w:r>
      <w:r w:rsidRPr="00BC5A1D">
        <w:rPr>
          <w:rFonts w:ascii="仿宋_GB2312" w:eastAsia="仿宋_GB2312" w:hAnsi="宋体" w:hint="eastAsia"/>
          <w:sz w:val="28"/>
          <w:szCs w:val="28"/>
        </w:rPr>
        <w:t>地址：</w:t>
      </w:r>
    </w:p>
    <w:p w:rsidR="00B02EAF" w:rsidRPr="00BC5A1D" w:rsidRDefault="00B02EAF" w:rsidP="00B02EAF">
      <w:pPr>
        <w:spacing w:line="560" w:lineRule="exact"/>
        <w:contextualSpacing/>
        <w:rPr>
          <w:rFonts w:ascii="仿宋_GB2312" w:eastAsia="仿宋_GB2312"/>
          <w:sz w:val="28"/>
          <w:szCs w:val="28"/>
        </w:rPr>
      </w:pPr>
      <w:r w:rsidRPr="00BC5A1D">
        <w:rPr>
          <w:rFonts w:ascii="仿宋_GB2312" w:eastAsia="仿宋_GB2312" w:hAnsi="宋体" w:hint="eastAsia"/>
          <w:sz w:val="28"/>
          <w:szCs w:val="28"/>
        </w:rPr>
        <w:t>法定代表人：                 法定代表人：</w:t>
      </w:r>
    </w:p>
    <w:p w:rsidR="00B02EAF" w:rsidRPr="00BC5A1D" w:rsidRDefault="00B02EAF" w:rsidP="00B02EAF">
      <w:pPr>
        <w:spacing w:line="560" w:lineRule="exact"/>
        <w:contextualSpacing/>
        <w:rPr>
          <w:rFonts w:ascii="仿宋_GB2312" w:eastAsia="仿宋_GB2312"/>
          <w:sz w:val="28"/>
          <w:szCs w:val="28"/>
        </w:rPr>
      </w:pPr>
      <w:r w:rsidRPr="00BC5A1D">
        <w:rPr>
          <w:rFonts w:ascii="仿宋_GB2312" w:eastAsia="仿宋_GB2312" w:hAnsi="宋体" w:hint="eastAsia"/>
          <w:sz w:val="28"/>
          <w:szCs w:val="28"/>
        </w:rPr>
        <w:t>或                           或</w:t>
      </w:r>
    </w:p>
    <w:p w:rsidR="00B02EAF" w:rsidRPr="00BC5A1D" w:rsidRDefault="00B02EAF" w:rsidP="00B02EAF">
      <w:pPr>
        <w:spacing w:line="560" w:lineRule="exact"/>
        <w:contextualSpacing/>
        <w:rPr>
          <w:rFonts w:ascii="仿宋_GB2312" w:eastAsia="仿宋_GB2312"/>
          <w:sz w:val="28"/>
          <w:szCs w:val="28"/>
        </w:rPr>
      </w:pPr>
      <w:r w:rsidRPr="00BC5A1D">
        <w:rPr>
          <w:rFonts w:ascii="仿宋_GB2312" w:eastAsia="仿宋_GB2312" w:hAnsi="宋体" w:hint="eastAsia"/>
          <w:sz w:val="28"/>
          <w:szCs w:val="28"/>
        </w:rPr>
        <w:t>授权委托人：                 授权委托人：</w:t>
      </w:r>
    </w:p>
    <w:p w:rsidR="00B02EAF" w:rsidRPr="00BC5A1D" w:rsidRDefault="00B02EAF" w:rsidP="00B02EAF">
      <w:pPr>
        <w:spacing w:line="560" w:lineRule="exact"/>
        <w:contextualSpacing/>
        <w:rPr>
          <w:rFonts w:ascii="仿宋_GB2312" w:eastAsia="仿宋_GB2312"/>
          <w:sz w:val="28"/>
          <w:szCs w:val="28"/>
        </w:rPr>
      </w:pPr>
      <w:r w:rsidRPr="00BC5A1D">
        <w:rPr>
          <w:rFonts w:ascii="仿宋_GB2312" w:eastAsia="仿宋_GB2312" w:hAnsi="宋体" w:hint="eastAsia"/>
          <w:sz w:val="28"/>
          <w:szCs w:val="28"/>
        </w:rPr>
        <w:t>签字日期：      年  月  日   签字日期：     年  月  日</w:t>
      </w:r>
    </w:p>
    <w:p w:rsidR="00FD3E4C" w:rsidRDefault="00FD3E4C" w:rsidP="00B02EAF">
      <w:pPr>
        <w:tabs>
          <w:tab w:val="right" w:pos="8306"/>
        </w:tabs>
        <w:spacing w:line="560" w:lineRule="exact"/>
        <w:rPr>
          <w:rFonts w:ascii="宋体" w:hAnsi="宋体"/>
        </w:rPr>
      </w:pPr>
    </w:p>
    <w:p w:rsidR="00FD3E4C" w:rsidRPr="003B3173" w:rsidRDefault="00FD3E4C" w:rsidP="00FD3E4C">
      <w:pPr>
        <w:tabs>
          <w:tab w:val="right" w:pos="8306"/>
        </w:tabs>
        <w:spacing w:line="560" w:lineRule="exact"/>
        <w:jc w:val="center"/>
        <w:rPr>
          <w:rFonts w:ascii="宋体" w:hAnsi="宋体"/>
        </w:rPr>
      </w:pPr>
      <w:r>
        <w:rPr>
          <w:rFonts w:ascii="宋体" w:hint="eastAsia"/>
          <w:b/>
          <w:sz w:val="44"/>
          <w:szCs w:val="44"/>
        </w:rPr>
        <w:t xml:space="preserve">   </w:t>
      </w:r>
      <w:r>
        <w:rPr>
          <w:rFonts w:ascii="宋体" w:hint="eastAsia"/>
          <w:b/>
          <w:sz w:val="44"/>
          <w:szCs w:val="44"/>
        </w:rPr>
        <w:t>第四章：询价内容及技术要求</w:t>
      </w:r>
    </w:p>
    <w:p w:rsidR="00FD3E4C" w:rsidRDefault="00FD3E4C" w:rsidP="00D80AD7">
      <w:pPr>
        <w:spacing w:line="560" w:lineRule="exact"/>
        <w:ind w:firstLineChars="200" w:firstLine="440"/>
        <w:rPr>
          <w:rFonts w:ascii="宋体" w:hAnsi="宋体"/>
          <w:szCs w:val="21"/>
        </w:rPr>
      </w:pPr>
      <w:r w:rsidRPr="00931482">
        <w:rPr>
          <w:rFonts w:ascii="宋体" w:hAnsi="宋体" w:hint="eastAsia"/>
          <w:szCs w:val="21"/>
        </w:rPr>
        <w:t>一、</w:t>
      </w:r>
      <w:r w:rsidRPr="00111480">
        <w:rPr>
          <w:rFonts w:ascii="宋体" w:hAnsi="宋体" w:hint="eastAsia"/>
          <w:szCs w:val="21"/>
        </w:rPr>
        <w:t>设备需求一览表及技术规格</w:t>
      </w:r>
    </w:p>
    <w:tbl>
      <w:tblPr>
        <w:tblW w:w="9980" w:type="dxa"/>
        <w:tblInd w:w="93" w:type="dxa"/>
        <w:tblLook w:val="04A0"/>
      </w:tblPr>
      <w:tblGrid>
        <w:gridCol w:w="1575"/>
        <w:gridCol w:w="2976"/>
        <w:gridCol w:w="4349"/>
        <w:gridCol w:w="1080"/>
      </w:tblGrid>
      <w:tr w:rsidR="00FD3E4C" w:rsidRPr="00772090" w:rsidTr="0090308A">
        <w:trPr>
          <w:trHeight w:val="285"/>
        </w:trPr>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E4C" w:rsidRPr="00EA00B5" w:rsidRDefault="00FD3E4C" w:rsidP="0090308A">
            <w:pPr>
              <w:jc w:val="center"/>
              <w:rPr>
                <w:rFonts w:ascii="仿宋_GB2312" w:eastAsia="仿宋_GB2312" w:hAnsi="宋体" w:cs="宋体"/>
                <w:b/>
                <w:bCs/>
                <w:color w:val="000000"/>
                <w:sz w:val="24"/>
                <w:szCs w:val="24"/>
              </w:rPr>
            </w:pPr>
            <w:r w:rsidRPr="00EA00B5">
              <w:rPr>
                <w:rFonts w:ascii="仿宋_GB2312" w:eastAsia="仿宋_GB2312" w:hAnsi="宋体" w:cs="宋体" w:hint="eastAsia"/>
                <w:b/>
                <w:bCs/>
                <w:color w:val="000000"/>
                <w:sz w:val="24"/>
                <w:szCs w:val="24"/>
              </w:rPr>
              <w:t>设备名称</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FD3E4C" w:rsidRPr="00EA00B5" w:rsidRDefault="00FD3E4C" w:rsidP="0090308A">
            <w:pPr>
              <w:jc w:val="center"/>
              <w:rPr>
                <w:rFonts w:ascii="仿宋_GB2312" w:eastAsia="仿宋_GB2312" w:hAnsi="宋体" w:cs="宋体"/>
                <w:b/>
                <w:bCs/>
                <w:color w:val="000000"/>
                <w:sz w:val="24"/>
                <w:szCs w:val="24"/>
              </w:rPr>
            </w:pPr>
            <w:r w:rsidRPr="00EA00B5">
              <w:rPr>
                <w:rFonts w:ascii="仿宋_GB2312" w:eastAsia="仿宋_GB2312" w:hAnsi="宋体" w:cs="宋体" w:hint="eastAsia"/>
                <w:b/>
                <w:bCs/>
                <w:color w:val="000000"/>
                <w:sz w:val="24"/>
                <w:szCs w:val="24"/>
              </w:rPr>
              <w:t xml:space="preserve">  型号</w:t>
            </w:r>
          </w:p>
        </w:tc>
        <w:tc>
          <w:tcPr>
            <w:tcW w:w="4349" w:type="dxa"/>
            <w:tcBorders>
              <w:top w:val="single" w:sz="4" w:space="0" w:color="auto"/>
              <w:left w:val="nil"/>
              <w:bottom w:val="single" w:sz="4" w:space="0" w:color="auto"/>
              <w:right w:val="single" w:sz="4" w:space="0" w:color="auto"/>
            </w:tcBorders>
            <w:shd w:val="clear" w:color="auto" w:fill="auto"/>
            <w:vAlign w:val="bottom"/>
            <w:hideMark/>
          </w:tcPr>
          <w:p w:rsidR="00FD3E4C" w:rsidRPr="00EA00B5" w:rsidRDefault="00FD3E4C" w:rsidP="0090308A">
            <w:pPr>
              <w:jc w:val="center"/>
              <w:rPr>
                <w:rFonts w:ascii="宋体" w:eastAsia="宋体" w:hAnsi="宋体" w:cs="宋体"/>
                <w:b/>
                <w:bCs/>
                <w:sz w:val="24"/>
                <w:szCs w:val="24"/>
              </w:rPr>
            </w:pPr>
            <w:r w:rsidRPr="00EA00B5">
              <w:rPr>
                <w:rFonts w:ascii="宋体" w:eastAsia="宋体" w:hAnsi="宋体" w:cs="宋体" w:hint="eastAsia"/>
                <w:b/>
                <w:bCs/>
                <w:sz w:val="24"/>
                <w:szCs w:val="24"/>
              </w:rPr>
              <w:t xml:space="preserve">规格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FD3E4C" w:rsidRPr="00EA00B5" w:rsidRDefault="00FD3E4C" w:rsidP="0090308A">
            <w:pPr>
              <w:jc w:val="center"/>
              <w:rPr>
                <w:rFonts w:ascii="宋体" w:eastAsia="宋体" w:hAnsi="宋体" w:cs="宋体"/>
                <w:b/>
                <w:bCs/>
                <w:sz w:val="24"/>
                <w:szCs w:val="24"/>
              </w:rPr>
            </w:pPr>
            <w:r w:rsidRPr="00EA00B5">
              <w:rPr>
                <w:rFonts w:ascii="宋体" w:eastAsia="宋体" w:hAnsi="宋体" w:cs="宋体" w:hint="eastAsia"/>
                <w:b/>
                <w:bCs/>
                <w:sz w:val="24"/>
                <w:szCs w:val="24"/>
              </w:rPr>
              <w:t>数量</w:t>
            </w:r>
          </w:p>
        </w:tc>
      </w:tr>
      <w:tr w:rsidR="00FD3E4C" w:rsidRPr="00772090" w:rsidTr="0090308A">
        <w:trPr>
          <w:trHeight w:val="855"/>
        </w:trPr>
        <w:tc>
          <w:tcPr>
            <w:tcW w:w="1575" w:type="dxa"/>
            <w:tcBorders>
              <w:top w:val="nil"/>
              <w:left w:val="single" w:sz="4" w:space="0" w:color="auto"/>
              <w:bottom w:val="single" w:sz="4" w:space="0" w:color="auto"/>
              <w:right w:val="single" w:sz="4" w:space="0" w:color="auto"/>
            </w:tcBorders>
            <w:shd w:val="clear" w:color="000000" w:fill="FFFFFF"/>
            <w:noWrap/>
            <w:vAlign w:val="bottom"/>
            <w:hideMark/>
          </w:tcPr>
          <w:p w:rsidR="00FD3E4C" w:rsidRPr="00EA00B5" w:rsidRDefault="0044478F" w:rsidP="0090308A">
            <w:pPr>
              <w:rPr>
                <w:rFonts w:ascii="宋体" w:eastAsia="宋体" w:hAnsi="宋体" w:cs="宋体"/>
                <w:sz w:val="24"/>
                <w:szCs w:val="24"/>
              </w:rPr>
            </w:pPr>
            <w:r>
              <w:rPr>
                <w:rFonts w:ascii="宋体" w:eastAsia="宋体" w:hAnsi="宋体" w:cs="宋体" w:hint="eastAsia"/>
                <w:sz w:val="24"/>
                <w:szCs w:val="24"/>
              </w:rPr>
              <w:t>台式电脑</w:t>
            </w:r>
          </w:p>
        </w:tc>
        <w:tc>
          <w:tcPr>
            <w:tcW w:w="2976" w:type="dxa"/>
            <w:tcBorders>
              <w:top w:val="nil"/>
              <w:left w:val="nil"/>
              <w:bottom w:val="single" w:sz="4" w:space="0" w:color="auto"/>
              <w:right w:val="single" w:sz="4" w:space="0" w:color="auto"/>
            </w:tcBorders>
            <w:shd w:val="clear" w:color="000000" w:fill="FFFFFF"/>
            <w:vAlign w:val="bottom"/>
            <w:hideMark/>
          </w:tcPr>
          <w:p w:rsidR="00FD3E4C" w:rsidRPr="00EA00B5" w:rsidRDefault="00EA00B5" w:rsidP="0090308A">
            <w:pPr>
              <w:jc w:val="center"/>
              <w:rPr>
                <w:rFonts w:ascii="宋体" w:eastAsia="宋体" w:hAnsi="宋体" w:cs="宋体"/>
                <w:sz w:val="24"/>
                <w:szCs w:val="24"/>
              </w:rPr>
            </w:pPr>
            <w:r w:rsidRPr="00EA00B5">
              <w:rPr>
                <w:rFonts w:ascii="宋体" w:eastAsia="宋体" w:hAnsi="宋体" w:cs="宋体" w:hint="eastAsia"/>
                <w:sz w:val="24"/>
                <w:szCs w:val="24"/>
              </w:rPr>
              <w:t xml:space="preserve"> </w:t>
            </w:r>
            <w:r w:rsidR="0044478F">
              <w:rPr>
                <w:rFonts w:ascii="宋体" w:eastAsia="宋体" w:hAnsi="宋体" w:cs="宋体" w:hint="eastAsia"/>
                <w:sz w:val="24"/>
                <w:szCs w:val="24"/>
              </w:rPr>
              <w:t>DELL 3050</w:t>
            </w:r>
            <w:r w:rsidR="00FD3E4C" w:rsidRPr="00EA00B5">
              <w:rPr>
                <w:rFonts w:ascii="宋体" w:eastAsia="宋体" w:hAnsi="宋体" w:cs="宋体" w:hint="eastAsia"/>
                <w:sz w:val="24"/>
                <w:szCs w:val="24"/>
              </w:rPr>
              <w:t xml:space="preserve"> </w:t>
            </w:r>
          </w:p>
        </w:tc>
        <w:tc>
          <w:tcPr>
            <w:tcW w:w="4349" w:type="dxa"/>
            <w:tcBorders>
              <w:top w:val="nil"/>
              <w:left w:val="nil"/>
              <w:bottom w:val="single" w:sz="4" w:space="0" w:color="auto"/>
              <w:right w:val="single" w:sz="4" w:space="0" w:color="auto"/>
            </w:tcBorders>
            <w:shd w:val="clear" w:color="000000" w:fill="FFFFFF"/>
            <w:vAlign w:val="bottom"/>
            <w:hideMark/>
          </w:tcPr>
          <w:p w:rsidR="004A301A" w:rsidRPr="004A301A" w:rsidRDefault="004A301A" w:rsidP="004A301A">
            <w:pPr>
              <w:spacing w:after="0" w:line="240" w:lineRule="exact"/>
              <w:rPr>
                <w:rFonts w:ascii="宋体" w:eastAsia="宋体" w:hAnsi="宋体" w:cs="宋体"/>
                <w:sz w:val="21"/>
                <w:szCs w:val="21"/>
              </w:rPr>
            </w:pPr>
            <w:r w:rsidRPr="004A301A">
              <w:rPr>
                <w:rFonts w:ascii="宋体" w:eastAsia="宋体" w:hAnsi="宋体" w:cs="宋体" w:hint="eastAsia"/>
                <w:sz w:val="21"/>
                <w:szCs w:val="21"/>
              </w:rPr>
              <w:t xml:space="preserve">主板 ≥ Intel 芯片组 </w:t>
            </w:r>
          </w:p>
          <w:p w:rsidR="004A301A" w:rsidRPr="004A301A" w:rsidRDefault="004A301A" w:rsidP="004A301A">
            <w:pPr>
              <w:spacing w:after="0" w:line="240" w:lineRule="exact"/>
              <w:rPr>
                <w:rFonts w:ascii="宋体" w:eastAsia="宋体" w:hAnsi="宋体" w:cs="宋体"/>
                <w:sz w:val="21"/>
                <w:szCs w:val="21"/>
              </w:rPr>
            </w:pPr>
            <w:r w:rsidRPr="004A301A">
              <w:rPr>
                <w:rFonts w:ascii="宋体" w:eastAsia="宋体" w:hAnsi="宋体" w:cs="宋体" w:hint="eastAsia"/>
                <w:sz w:val="21"/>
                <w:szCs w:val="21"/>
              </w:rPr>
              <w:t xml:space="preserve">CPU ≥英特尔酷睿i5-7500处理器 (6核、9MB) </w:t>
            </w:r>
          </w:p>
          <w:p w:rsidR="004A301A" w:rsidRDefault="004A301A" w:rsidP="004A301A">
            <w:pPr>
              <w:spacing w:after="0" w:line="240" w:lineRule="exact"/>
              <w:rPr>
                <w:rFonts w:ascii="宋体" w:eastAsia="宋体" w:hAnsi="宋体" w:cs="宋体"/>
                <w:sz w:val="21"/>
                <w:szCs w:val="21"/>
              </w:rPr>
            </w:pPr>
            <w:r w:rsidRPr="004A301A">
              <w:rPr>
                <w:rFonts w:ascii="宋体" w:eastAsia="宋体" w:hAnsi="宋体" w:cs="宋体" w:hint="eastAsia"/>
                <w:sz w:val="21"/>
                <w:szCs w:val="21"/>
              </w:rPr>
              <w:t>内存 ≥4G</w:t>
            </w:r>
          </w:p>
          <w:p w:rsidR="004A301A" w:rsidRPr="004A301A" w:rsidRDefault="004A301A" w:rsidP="004A301A">
            <w:pPr>
              <w:spacing w:after="0" w:line="240" w:lineRule="exact"/>
              <w:rPr>
                <w:rFonts w:ascii="宋体" w:eastAsia="宋体" w:hAnsi="宋体" w:cs="宋体"/>
                <w:sz w:val="21"/>
                <w:szCs w:val="21"/>
              </w:rPr>
            </w:pPr>
            <w:r w:rsidRPr="004A301A">
              <w:rPr>
                <w:rFonts w:ascii="宋体" w:eastAsia="宋体" w:hAnsi="宋体" w:cs="宋体" w:hint="eastAsia"/>
                <w:sz w:val="21"/>
                <w:szCs w:val="21"/>
              </w:rPr>
              <w:t xml:space="preserve">固态硬盘　≥128G </w:t>
            </w:r>
            <w:proofErr w:type="spellStart"/>
            <w:r w:rsidRPr="004A301A">
              <w:rPr>
                <w:rFonts w:ascii="宋体" w:eastAsia="宋体" w:hAnsi="宋体" w:cs="宋体" w:hint="eastAsia"/>
                <w:sz w:val="21"/>
                <w:szCs w:val="21"/>
              </w:rPr>
              <w:t>NVMe</w:t>
            </w:r>
            <w:proofErr w:type="spellEnd"/>
            <w:r w:rsidRPr="004A301A">
              <w:rPr>
                <w:rFonts w:ascii="宋体" w:eastAsia="宋体" w:hAnsi="宋体" w:cs="宋体" w:hint="eastAsia"/>
                <w:sz w:val="21"/>
                <w:szCs w:val="21"/>
              </w:rPr>
              <w:t xml:space="preserve"> M.2 </w:t>
            </w:r>
          </w:p>
          <w:p w:rsidR="004A301A" w:rsidRDefault="004A301A" w:rsidP="004A301A">
            <w:pPr>
              <w:spacing w:after="0" w:line="240" w:lineRule="exact"/>
              <w:rPr>
                <w:rFonts w:ascii="宋体" w:eastAsia="宋体" w:hAnsi="宋体" w:cs="宋体"/>
                <w:sz w:val="21"/>
                <w:szCs w:val="21"/>
              </w:rPr>
            </w:pPr>
            <w:r w:rsidRPr="004A301A">
              <w:rPr>
                <w:rFonts w:ascii="宋体" w:eastAsia="宋体" w:hAnsi="宋体" w:cs="宋体" w:hint="eastAsia"/>
                <w:sz w:val="21"/>
                <w:szCs w:val="21"/>
              </w:rPr>
              <w:t>硬盘 ≥ 1T　SATA (7.200 RPM)</w:t>
            </w:r>
          </w:p>
          <w:p w:rsidR="004A301A" w:rsidRDefault="004A301A" w:rsidP="004A301A">
            <w:pPr>
              <w:spacing w:after="0" w:line="240" w:lineRule="exact"/>
              <w:rPr>
                <w:rFonts w:ascii="宋体" w:eastAsia="宋体" w:hAnsi="宋体" w:cs="宋体"/>
                <w:sz w:val="21"/>
                <w:szCs w:val="21"/>
              </w:rPr>
            </w:pPr>
            <w:r w:rsidRPr="004A301A">
              <w:rPr>
                <w:rFonts w:ascii="宋体" w:eastAsia="宋体" w:hAnsi="宋体" w:cs="宋体" w:hint="eastAsia"/>
                <w:sz w:val="21"/>
                <w:szCs w:val="21"/>
              </w:rPr>
              <w:t>光驱：无</w:t>
            </w:r>
          </w:p>
          <w:p w:rsidR="004A301A" w:rsidRDefault="004A301A" w:rsidP="004A301A">
            <w:pPr>
              <w:spacing w:after="0" w:line="240" w:lineRule="exact"/>
              <w:rPr>
                <w:rFonts w:ascii="宋体" w:eastAsia="宋体" w:hAnsi="宋体" w:cs="宋体"/>
                <w:sz w:val="21"/>
                <w:szCs w:val="21"/>
              </w:rPr>
            </w:pPr>
            <w:r w:rsidRPr="004A301A">
              <w:rPr>
                <w:rFonts w:ascii="宋体" w:eastAsia="宋体" w:hAnsi="宋体" w:cs="宋体" w:hint="eastAsia"/>
                <w:sz w:val="21"/>
                <w:szCs w:val="21"/>
              </w:rPr>
              <w:t>显卡 ≥集成显卡网卡：10/100/1000BASE-T 自适应</w:t>
            </w:r>
          </w:p>
          <w:p w:rsidR="004A301A" w:rsidRDefault="004A301A" w:rsidP="004A301A">
            <w:pPr>
              <w:spacing w:after="0" w:line="240" w:lineRule="exact"/>
              <w:rPr>
                <w:rFonts w:ascii="宋体" w:eastAsia="宋体" w:hAnsi="宋体" w:cs="宋体"/>
                <w:sz w:val="21"/>
                <w:szCs w:val="21"/>
              </w:rPr>
            </w:pPr>
            <w:r w:rsidRPr="004A301A">
              <w:rPr>
                <w:rFonts w:ascii="宋体" w:eastAsia="宋体" w:hAnsi="宋体" w:cs="宋体" w:hint="eastAsia"/>
                <w:sz w:val="21"/>
                <w:szCs w:val="21"/>
              </w:rPr>
              <w:t>接口 ≥10个外置USB   其中至少2个为USB3.0或USB3.1，USB接口可以在BIOS中屏蔽。</w:t>
            </w:r>
          </w:p>
          <w:p w:rsidR="004A301A" w:rsidRDefault="004A301A" w:rsidP="004A301A">
            <w:pPr>
              <w:spacing w:after="0" w:line="240" w:lineRule="exact"/>
              <w:rPr>
                <w:rFonts w:ascii="宋体" w:eastAsia="宋体" w:hAnsi="宋体" w:cs="宋体"/>
                <w:sz w:val="21"/>
                <w:szCs w:val="21"/>
              </w:rPr>
            </w:pPr>
            <w:r w:rsidRPr="004A301A">
              <w:rPr>
                <w:rFonts w:ascii="宋体" w:eastAsia="宋体" w:hAnsi="宋体" w:cs="宋体" w:hint="eastAsia"/>
                <w:sz w:val="21"/>
                <w:szCs w:val="21"/>
              </w:rPr>
              <w:t>机箱：标准机箱大小(容量25L左右)，适合办公使用，方便维修</w:t>
            </w:r>
          </w:p>
          <w:p w:rsidR="004A301A" w:rsidRDefault="004A301A" w:rsidP="004A301A">
            <w:pPr>
              <w:spacing w:after="0" w:line="240" w:lineRule="exact"/>
              <w:rPr>
                <w:rFonts w:ascii="宋体" w:eastAsia="宋体" w:hAnsi="宋体" w:cs="宋体"/>
                <w:sz w:val="21"/>
                <w:szCs w:val="21"/>
              </w:rPr>
            </w:pPr>
            <w:r w:rsidRPr="004A301A">
              <w:rPr>
                <w:rFonts w:ascii="宋体" w:eastAsia="宋体" w:hAnsi="宋体" w:cs="宋体" w:hint="eastAsia"/>
                <w:sz w:val="21"/>
                <w:szCs w:val="21"/>
              </w:rPr>
              <w:t xml:space="preserve">键鼠：USB键盘和鼠标 </w:t>
            </w:r>
          </w:p>
          <w:p w:rsidR="004A301A" w:rsidRDefault="004A301A" w:rsidP="004A301A">
            <w:pPr>
              <w:spacing w:after="0" w:line="240" w:lineRule="exact"/>
              <w:rPr>
                <w:rFonts w:ascii="宋体" w:eastAsia="宋体" w:hAnsi="宋体" w:cs="宋体"/>
                <w:sz w:val="21"/>
                <w:szCs w:val="21"/>
              </w:rPr>
            </w:pPr>
            <w:r w:rsidRPr="004A301A">
              <w:rPr>
                <w:rFonts w:ascii="宋体" w:eastAsia="宋体" w:hAnsi="宋体" w:cs="宋体" w:hint="eastAsia"/>
                <w:sz w:val="21"/>
                <w:szCs w:val="21"/>
              </w:rPr>
              <w:t>显示器</w:t>
            </w:r>
            <w:r w:rsidR="00C3714D">
              <w:rPr>
                <w:rFonts w:ascii="宋体" w:eastAsia="宋体" w:hAnsi="宋体" w:cs="宋体" w:hint="eastAsia"/>
                <w:sz w:val="21"/>
                <w:szCs w:val="21"/>
              </w:rPr>
              <w:t>E2216H</w:t>
            </w:r>
            <w:r w:rsidRPr="004A301A">
              <w:rPr>
                <w:rFonts w:ascii="宋体" w:eastAsia="宋体" w:hAnsi="宋体" w:cs="宋体" w:hint="eastAsia"/>
                <w:sz w:val="21"/>
                <w:szCs w:val="21"/>
              </w:rPr>
              <w:t>：LED</w:t>
            </w:r>
          </w:p>
          <w:p w:rsidR="004A301A" w:rsidRDefault="004A301A" w:rsidP="004A301A">
            <w:pPr>
              <w:spacing w:after="0" w:line="240" w:lineRule="exact"/>
              <w:rPr>
                <w:rFonts w:ascii="宋体" w:eastAsia="宋体" w:hAnsi="宋体" w:cs="宋体"/>
                <w:sz w:val="21"/>
                <w:szCs w:val="21"/>
              </w:rPr>
            </w:pPr>
            <w:r w:rsidRPr="004A301A">
              <w:rPr>
                <w:rFonts w:ascii="宋体" w:eastAsia="宋体" w:hAnsi="宋体" w:cs="宋体" w:hint="eastAsia"/>
                <w:sz w:val="21"/>
                <w:szCs w:val="21"/>
              </w:rPr>
              <w:t>显示器尺寸：</w:t>
            </w:r>
            <w:r>
              <w:rPr>
                <w:rFonts w:ascii="宋体" w:eastAsia="宋体" w:hAnsi="宋体" w:cs="宋体" w:hint="eastAsia"/>
                <w:sz w:val="21"/>
                <w:szCs w:val="21"/>
              </w:rPr>
              <w:t>21</w:t>
            </w:r>
            <w:r w:rsidRPr="004A301A">
              <w:rPr>
                <w:rFonts w:ascii="宋体" w:eastAsia="宋体" w:hAnsi="宋体" w:cs="宋体" w:hint="eastAsia"/>
                <w:sz w:val="21"/>
                <w:szCs w:val="21"/>
              </w:rPr>
              <w:t>英寸及以上；宽高比：宽屏(16:9)；分辨率：1920 x 1080，60 Hz；</w:t>
            </w:r>
            <w:proofErr w:type="spellStart"/>
            <w:r w:rsidRPr="004A301A">
              <w:rPr>
                <w:rFonts w:ascii="宋体" w:eastAsia="宋体" w:hAnsi="宋体" w:cs="宋体" w:hint="eastAsia"/>
                <w:sz w:val="21"/>
                <w:szCs w:val="21"/>
              </w:rPr>
              <w:t>sRGB</w:t>
            </w:r>
            <w:proofErr w:type="spellEnd"/>
            <w:r w:rsidRPr="004A301A">
              <w:rPr>
                <w:rFonts w:ascii="宋体" w:eastAsia="宋体" w:hAnsi="宋体" w:cs="宋体" w:hint="eastAsia"/>
                <w:sz w:val="21"/>
                <w:szCs w:val="21"/>
              </w:rPr>
              <w:t xml:space="preserve"> 99%; 对比度：1000:1及以上；</w:t>
            </w:r>
          </w:p>
          <w:p w:rsidR="004A301A" w:rsidRDefault="004A301A" w:rsidP="004A301A">
            <w:pPr>
              <w:spacing w:after="0" w:line="240" w:lineRule="exact"/>
              <w:rPr>
                <w:rFonts w:ascii="宋体" w:eastAsia="宋体" w:hAnsi="宋体" w:cs="宋体"/>
                <w:sz w:val="21"/>
                <w:szCs w:val="21"/>
              </w:rPr>
            </w:pPr>
          </w:p>
          <w:p w:rsidR="00FD3E4C" w:rsidRPr="00EA00B5" w:rsidRDefault="004A301A" w:rsidP="004A301A">
            <w:pPr>
              <w:spacing w:after="0" w:line="240" w:lineRule="exact"/>
              <w:rPr>
                <w:rFonts w:ascii="宋体" w:eastAsia="宋体" w:hAnsi="宋体" w:cs="宋体"/>
                <w:sz w:val="24"/>
                <w:szCs w:val="24"/>
              </w:rPr>
            </w:pPr>
            <w:r w:rsidRPr="004A301A">
              <w:rPr>
                <w:rFonts w:ascii="宋体" w:eastAsia="宋体" w:hAnsi="宋体" w:cs="宋体" w:hint="eastAsia"/>
                <w:sz w:val="21"/>
                <w:szCs w:val="21"/>
              </w:rPr>
              <w:t>质保要求：三年原厂质保，下一工作日上门服务。质保期内全保，即包含原厂商免费热线电话支持、所有部件的原厂商备件、原厂商售后服务工程师上门。</w:t>
            </w:r>
          </w:p>
        </w:tc>
        <w:tc>
          <w:tcPr>
            <w:tcW w:w="1080" w:type="dxa"/>
            <w:tcBorders>
              <w:top w:val="nil"/>
              <w:left w:val="nil"/>
              <w:bottom w:val="single" w:sz="4" w:space="0" w:color="auto"/>
              <w:right w:val="single" w:sz="4" w:space="0" w:color="auto"/>
            </w:tcBorders>
            <w:shd w:val="clear" w:color="auto" w:fill="auto"/>
            <w:noWrap/>
            <w:vAlign w:val="bottom"/>
            <w:hideMark/>
          </w:tcPr>
          <w:p w:rsidR="00FD3E4C" w:rsidRPr="00EA00B5" w:rsidRDefault="00945901" w:rsidP="00EA00B5">
            <w:pPr>
              <w:wordWrap w:val="0"/>
              <w:jc w:val="right"/>
              <w:rPr>
                <w:rFonts w:ascii="宋体" w:eastAsia="宋体" w:hAnsi="宋体" w:cs="宋体"/>
                <w:sz w:val="24"/>
                <w:szCs w:val="24"/>
              </w:rPr>
            </w:pPr>
            <w:r>
              <w:rPr>
                <w:rFonts w:ascii="宋体" w:eastAsia="宋体" w:hAnsi="宋体" w:cs="宋体" w:hint="eastAsia"/>
                <w:sz w:val="24"/>
                <w:szCs w:val="24"/>
              </w:rPr>
              <w:t>4台</w:t>
            </w:r>
            <w:r w:rsidR="00EA00B5" w:rsidRPr="00EA00B5">
              <w:rPr>
                <w:rFonts w:ascii="宋体" w:eastAsia="宋体" w:hAnsi="宋体" w:cs="宋体" w:hint="eastAsia"/>
                <w:sz w:val="24"/>
                <w:szCs w:val="24"/>
              </w:rPr>
              <w:t xml:space="preserve"> </w:t>
            </w:r>
          </w:p>
        </w:tc>
      </w:tr>
      <w:tr w:rsidR="0044478F" w:rsidRPr="00772090" w:rsidTr="0090308A">
        <w:trPr>
          <w:trHeight w:val="855"/>
        </w:trPr>
        <w:tc>
          <w:tcPr>
            <w:tcW w:w="1575" w:type="dxa"/>
            <w:tcBorders>
              <w:top w:val="nil"/>
              <w:left w:val="single" w:sz="4" w:space="0" w:color="auto"/>
              <w:bottom w:val="single" w:sz="4" w:space="0" w:color="auto"/>
              <w:right w:val="single" w:sz="4" w:space="0" w:color="auto"/>
            </w:tcBorders>
            <w:shd w:val="clear" w:color="000000" w:fill="FFFFFF"/>
            <w:noWrap/>
            <w:vAlign w:val="bottom"/>
            <w:hideMark/>
          </w:tcPr>
          <w:p w:rsidR="0044478F" w:rsidRPr="00EA00B5" w:rsidRDefault="00945901" w:rsidP="0090308A">
            <w:pPr>
              <w:rPr>
                <w:rFonts w:ascii="宋体" w:eastAsia="宋体" w:hAnsi="宋体" w:cs="宋体"/>
                <w:sz w:val="24"/>
                <w:szCs w:val="24"/>
              </w:rPr>
            </w:pPr>
            <w:r>
              <w:rPr>
                <w:rFonts w:ascii="宋体" w:eastAsia="宋体" w:hAnsi="宋体" w:cs="宋体" w:hint="eastAsia"/>
                <w:sz w:val="24"/>
                <w:szCs w:val="24"/>
              </w:rPr>
              <w:t>网络交换机</w:t>
            </w:r>
          </w:p>
        </w:tc>
        <w:tc>
          <w:tcPr>
            <w:tcW w:w="2976" w:type="dxa"/>
            <w:tcBorders>
              <w:top w:val="nil"/>
              <w:left w:val="nil"/>
              <w:bottom w:val="single" w:sz="4" w:space="0" w:color="auto"/>
              <w:right w:val="single" w:sz="4" w:space="0" w:color="auto"/>
            </w:tcBorders>
            <w:shd w:val="clear" w:color="000000" w:fill="FFFFFF"/>
            <w:vAlign w:val="bottom"/>
            <w:hideMark/>
          </w:tcPr>
          <w:p w:rsidR="0044478F" w:rsidRPr="00EA00B5" w:rsidRDefault="005F0C64" w:rsidP="005F0C64">
            <w:pPr>
              <w:jc w:val="center"/>
              <w:rPr>
                <w:rFonts w:ascii="宋体" w:eastAsia="宋体" w:hAnsi="宋体" w:cs="宋体"/>
                <w:sz w:val="24"/>
                <w:szCs w:val="24"/>
              </w:rPr>
            </w:pPr>
            <w:r w:rsidRPr="005F0C64">
              <w:rPr>
                <w:rFonts w:ascii="宋体" w:eastAsia="宋体" w:hAnsi="宋体" w:cs="宋体" w:hint="eastAsia"/>
                <w:sz w:val="24"/>
                <w:szCs w:val="24"/>
              </w:rPr>
              <w:t xml:space="preserve">华三 S5130-28TP-EI   </w:t>
            </w:r>
          </w:p>
        </w:tc>
        <w:tc>
          <w:tcPr>
            <w:tcW w:w="4349" w:type="dxa"/>
            <w:tcBorders>
              <w:top w:val="nil"/>
              <w:left w:val="nil"/>
              <w:bottom w:val="single" w:sz="4" w:space="0" w:color="auto"/>
              <w:right w:val="single" w:sz="4" w:space="0" w:color="auto"/>
            </w:tcBorders>
            <w:shd w:val="clear" w:color="000000" w:fill="FFFFFF"/>
            <w:vAlign w:val="bottom"/>
            <w:hideMark/>
          </w:tcPr>
          <w:p w:rsidR="0044478F" w:rsidRPr="00EA00B5" w:rsidRDefault="0044478F" w:rsidP="0090308A">
            <w:pPr>
              <w:rPr>
                <w:rFonts w:ascii="宋体" w:eastAsia="宋体" w:hAnsi="宋体" w:cs="宋体"/>
                <w:sz w:val="24"/>
                <w:szCs w:val="24"/>
              </w:rPr>
            </w:pPr>
          </w:p>
        </w:tc>
        <w:tc>
          <w:tcPr>
            <w:tcW w:w="1080" w:type="dxa"/>
            <w:tcBorders>
              <w:top w:val="nil"/>
              <w:left w:val="nil"/>
              <w:bottom w:val="single" w:sz="4" w:space="0" w:color="auto"/>
              <w:right w:val="single" w:sz="4" w:space="0" w:color="auto"/>
            </w:tcBorders>
            <w:shd w:val="clear" w:color="auto" w:fill="auto"/>
            <w:noWrap/>
            <w:vAlign w:val="bottom"/>
            <w:hideMark/>
          </w:tcPr>
          <w:p w:rsidR="0044478F" w:rsidRPr="00EA00B5" w:rsidRDefault="00945901" w:rsidP="00945901">
            <w:pPr>
              <w:ind w:right="120"/>
              <w:jc w:val="right"/>
              <w:rPr>
                <w:rFonts w:ascii="宋体" w:eastAsia="宋体" w:hAnsi="宋体" w:cs="宋体"/>
                <w:sz w:val="24"/>
                <w:szCs w:val="24"/>
              </w:rPr>
            </w:pPr>
            <w:r>
              <w:rPr>
                <w:rFonts w:ascii="宋体" w:eastAsia="宋体" w:hAnsi="宋体" w:cs="宋体" w:hint="eastAsia"/>
                <w:sz w:val="24"/>
                <w:szCs w:val="24"/>
              </w:rPr>
              <w:t>2台</w:t>
            </w:r>
          </w:p>
        </w:tc>
      </w:tr>
      <w:tr w:rsidR="00FD3E4C" w:rsidRPr="00772090" w:rsidTr="0090308A">
        <w:trPr>
          <w:trHeight w:val="855"/>
        </w:trPr>
        <w:tc>
          <w:tcPr>
            <w:tcW w:w="1575" w:type="dxa"/>
            <w:tcBorders>
              <w:top w:val="nil"/>
              <w:left w:val="single" w:sz="4" w:space="0" w:color="auto"/>
              <w:bottom w:val="single" w:sz="4" w:space="0" w:color="auto"/>
              <w:right w:val="single" w:sz="4" w:space="0" w:color="auto"/>
            </w:tcBorders>
            <w:shd w:val="clear" w:color="000000" w:fill="FFFFFF"/>
            <w:noWrap/>
            <w:vAlign w:val="bottom"/>
            <w:hideMark/>
          </w:tcPr>
          <w:p w:rsidR="00FD3E4C" w:rsidRPr="00EA00B5" w:rsidRDefault="00EA00B5" w:rsidP="0090308A">
            <w:pPr>
              <w:rPr>
                <w:rFonts w:ascii="宋体" w:eastAsia="宋体" w:hAnsi="宋体" w:cs="宋体"/>
                <w:sz w:val="24"/>
                <w:szCs w:val="24"/>
              </w:rPr>
            </w:pPr>
            <w:r w:rsidRPr="00EA00B5">
              <w:rPr>
                <w:rFonts w:ascii="宋体" w:eastAsia="宋体" w:hAnsi="宋体" w:cs="宋体" w:hint="eastAsia"/>
                <w:sz w:val="24"/>
                <w:szCs w:val="24"/>
              </w:rPr>
              <w:t xml:space="preserve"> </w:t>
            </w:r>
            <w:r w:rsidR="00945901">
              <w:rPr>
                <w:rFonts w:ascii="宋体" w:eastAsia="宋体" w:hAnsi="宋体" w:cs="宋体" w:hint="eastAsia"/>
                <w:sz w:val="24"/>
                <w:szCs w:val="24"/>
              </w:rPr>
              <w:t>光收发器</w:t>
            </w:r>
          </w:p>
        </w:tc>
        <w:tc>
          <w:tcPr>
            <w:tcW w:w="2976" w:type="dxa"/>
            <w:tcBorders>
              <w:top w:val="nil"/>
              <w:left w:val="nil"/>
              <w:bottom w:val="single" w:sz="4" w:space="0" w:color="auto"/>
              <w:right w:val="single" w:sz="4" w:space="0" w:color="auto"/>
            </w:tcBorders>
            <w:shd w:val="clear" w:color="000000" w:fill="FFFFFF"/>
            <w:vAlign w:val="bottom"/>
            <w:hideMark/>
          </w:tcPr>
          <w:p w:rsidR="00FD3E4C" w:rsidRPr="00EA00B5" w:rsidRDefault="005F0C64" w:rsidP="0090308A">
            <w:pPr>
              <w:jc w:val="center"/>
              <w:rPr>
                <w:rFonts w:ascii="宋体" w:eastAsia="宋体" w:hAnsi="宋体" w:cs="宋体"/>
                <w:sz w:val="24"/>
                <w:szCs w:val="24"/>
              </w:rPr>
            </w:pPr>
            <w:r w:rsidRPr="005F0C64">
              <w:rPr>
                <w:rFonts w:ascii="宋体" w:eastAsia="宋体" w:hAnsi="宋体" w:cs="宋体" w:hint="eastAsia"/>
                <w:sz w:val="24"/>
                <w:szCs w:val="24"/>
              </w:rPr>
              <w:t>雷贝</w:t>
            </w:r>
            <w:r w:rsidR="004C6AB2">
              <w:rPr>
                <w:rFonts w:ascii="宋体" w:eastAsia="宋体" w:hAnsi="宋体" w:cs="宋体" w:hint="eastAsia"/>
                <w:sz w:val="24"/>
                <w:szCs w:val="24"/>
              </w:rPr>
              <w:t>（或瑞斯康达）</w:t>
            </w:r>
            <w:r w:rsidRPr="005F0C64">
              <w:rPr>
                <w:rFonts w:ascii="宋体" w:eastAsia="宋体" w:hAnsi="宋体" w:cs="宋体" w:hint="eastAsia"/>
                <w:sz w:val="24"/>
                <w:szCs w:val="24"/>
              </w:rPr>
              <w:t xml:space="preserve"> 单模  双芯 1000M 20KM</w:t>
            </w:r>
          </w:p>
        </w:tc>
        <w:tc>
          <w:tcPr>
            <w:tcW w:w="4349" w:type="dxa"/>
            <w:tcBorders>
              <w:top w:val="nil"/>
              <w:left w:val="nil"/>
              <w:bottom w:val="single" w:sz="4" w:space="0" w:color="auto"/>
              <w:right w:val="single" w:sz="4" w:space="0" w:color="auto"/>
            </w:tcBorders>
            <w:shd w:val="clear" w:color="000000" w:fill="FFFFFF"/>
            <w:vAlign w:val="bottom"/>
            <w:hideMark/>
          </w:tcPr>
          <w:p w:rsidR="00FD3E4C" w:rsidRPr="00EA00B5" w:rsidRDefault="00FD3E4C" w:rsidP="0090308A">
            <w:pPr>
              <w:rPr>
                <w:rFonts w:ascii="宋体" w:eastAsia="宋体" w:hAnsi="宋体" w:cs="宋体"/>
                <w:sz w:val="24"/>
                <w:szCs w:val="24"/>
              </w:rPr>
            </w:pPr>
          </w:p>
        </w:tc>
        <w:tc>
          <w:tcPr>
            <w:tcW w:w="1080" w:type="dxa"/>
            <w:tcBorders>
              <w:top w:val="nil"/>
              <w:left w:val="nil"/>
              <w:bottom w:val="single" w:sz="4" w:space="0" w:color="auto"/>
              <w:right w:val="single" w:sz="4" w:space="0" w:color="auto"/>
            </w:tcBorders>
            <w:shd w:val="clear" w:color="auto" w:fill="auto"/>
            <w:noWrap/>
            <w:vAlign w:val="bottom"/>
            <w:hideMark/>
          </w:tcPr>
          <w:p w:rsidR="00FD3E4C" w:rsidRPr="00EA00B5" w:rsidRDefault="00945901" w:rsidP="00945901">
            <w:pPr>
              <w:ind w:right="120"/>
              <w:jc w:val="right"/>
              <w:rPr>
                <w:rFonts w:ascii="宋体" w:eastAsia="宋体" w:hAnsi="宋体" w:cs="宋体"/>
                <w:sz w:val="24"/>
                <w:szCs w:val="24"/>
              </w:rPr>
            </w:pPr>
            <w:r>
              <w:rPr>
                <w:rFonts w:ascii="宋体" w:eastAsia="宋体" w:hAnsi="宋体" w:cs="宋体" w:hint="eastAsia"/>
                <w:sz w:val="24"/>
                <w:szCs w:val="24"/>
              </w:rPr>
              <w:t>4对</w:t>
            </w:r>
          </w:p>
        </w:tc>
      </w:tr>
    </w:tbl>
    <w:p w:rsidR="004358AB" w:rsidRDefault="004358AB" w:rsidP="00D31D50">
      <w:pPr>
        <w:spacing w:line="220" w:lineRule="atLeast"/>
      </w:pPr>
    </w:p>
    <w:sectPr w:rsidR="004358AB" w:rsidSect="00CD579B">
      <w:footerReference w:type="even" r:id="rId10"/>
      <w:footerReference w:type="default" r:id="rId11"/>
      <w:pgSz w:w="11906" w:h="16838"/>
      <w:pgMar w:top="1440" w:right="1469" w:bottom="1327" w:left="1440"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A84" w:rsidRDefault="002B6A84" w:rsidP="00FD3E4C">
      <w:pPr>
        <w:spacing w:after="0"/>
      </w:pPr>
      <w:r>
        <w:separator/>
      </w:r>
    </w:p>
  </w:endnote>
  <w:endnote w:type="continuationSeparator" w:id="0">
    <w:p w:rsidR="002B6A84" w:rsidRDefault="002B6A84" w:rsidP="00FD3E4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E4C" w:rsidRDefault="00567ABF">
    <w:pPr>
      <w:pStyle w:val="a4"/>
      <w:framePr w:wrap="around" w:vAnchor="text" w:hAnchor="margin" w:xAlign="center" w:y="1"/>
      <w:rPr>
        <w:rStyle w:val="a5"/>
      </w:rPr>
    </w:pPr>
    <w:r>
      <w:rPr>
        <w:rStyle w:val="a5"/>
      </w:rPr>
      <w:fldChar w:fldCharType="begin"/>
    </w:r>
    <w:r w:rsidR="00FD3E4C">
      <w:rPr>
        <w:rStyle w:val="a5"/>
      </w:rPr>
      <w:instrText xml:space="preserve">PAGE  </w:instrText>
    </w:r>
    <w:r>
      <w:rPr>
        <w:rStyle w:val="a5"/>
      </w:rPr>
      <w:fldChar w:fldCharType="separate"/>
    </w:r>
    <w:r w:rsidR="00FD3E4C">
      <w:t xml:space="preserve"> </w:t>
    </w:r>
    <w:r>
      <w:rPr>
        <w:rStyle w:val="a5"/>
      </w:rPr>
      <w:fldChar w:fldCharType="end"/>
    </w:r>
  </w:p>
  <w:p w:rsidR="00FD3E4C" w:rsidRDefault="00FD3E4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E4C" w:rsidRDefault="00FD3E4C">
    <w:pPr>
      <w:pStyle w:val="a4"/>
      <w:pBdr>
        <w:top w:val="single" w:sz="4" w:space="1" w:color="auto"/>
      </w:pBdr>
      <w:jc w:val="both"/>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E4C" w:rsidRDefault="00FD3E4C">
    <w:pPr>
      <w:pStyle w:val="a4"/>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E4C" w:rsidRDefault="00FD3E4C"/>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79B" w:rsidRDefault="00567ABF">
    <w:pPr>
      <w:pStyle w:val="a4"/>
      <w:framePr w:wrap="around" w:vAnchor="text" w:hAnchor="margin" w:xAlign="center" w:y="1"/>
      <w:rPr>
        <w:rStyle w:val="a5"/>
      </w:rPr>
    </w:pPr>
    <w:r>
      <w:rPr>
        <w:rStyle w:val="a5"/>
      </w:rPr>
      <w:fldChar w:fldCharType="begin"/>
    </w:r>
    <w:r w:rsidR="00CC0E3D">
      <w:rPr>
        <w:rStyle w:val="a5"/>
      </w:rPr>
      <w:instrText xml:space="preserve">PAGE  </w:instrText>
    </w:r>
    <w:r>
      <w:rPr>
        <w:rStyle w:val="a5"/>
      </w:rPr>
      <w:fldChar w:fldCharType="separate"/>
    </w:r>
    <w:r w:rsidR="00CC0E3D">
      <w:rPr>
        <w:rStyle w:val="a5"/>
      </w:rPr>
      <w:t>1</w:t>
    </w:r>
    <w:r>
      <w:rPr>
        <w:rStyle w:val="a5"/>
      </w:rPr>
      <w:fldChar w:fldCharType="end"/>
    </w:r>
  </w:p>
  <w:p w:rsidR="00CD579B" w:rsidRDefault="002B6A84">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79B" w:rsidRDefault="002B6A84">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A84" w:rsidRDefault="002B6A84" w:rsidP="00FD3E4C">
      <w:pPr>
        <w:spacing w:after="0"/>
      </w:pPr>
      <w:r>
        <w:separator/>
      </w:r>
    </w:p>
  </w:footnote>
  <w:footnote w:type="continuationSeparator" w:id="0">
    <w:p w:rsidR="002B6A84" w:rsidRDefault="002B6A84" w:rsidP="00FD3E4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savePreviewPicture/>
  <w:hdrShapeDefaults>
    <o:shapedefaults v:ext="edit" spidmax="21506"/>
  </w:hdrShapeDefaults>
  <w:footnotePr>
    <w:footnote w:id="-1"/>
    <w:footnote w:id="0"/>
  </w:footnotePr>
  <w:endnotePr>
    <w:endnote w:id="-1"/>
    <w:endnote w:id="0"/>
  </w:endnotePr>
  <w:compat>
    <w:useFELayout/>
  </w:compat>
  <w:rsids>
    <w:rsidRoot w:val="00D31D50"/>
    <w:rsid w:val="000A178E"/>
    <w:rsid w:val="000C4A39"/>
    <w:rsid w:val="0010032D"/>
    <w:rsid w:val="001B5989"/>
    <w:rsid w:val="0021736B"/>
    <w:rsid w:val="002A1974"/>
    <w:rsid w:val="002B6A84"/>
    <w:rsid w:val="00323B43"/>
    <w:rsid w:val="003D37D8"/>
    <w:rsid w:val="00426133"/>
    <w:rsid w:val="004358AB"/>
    <w:rsid w:val="0044478F"/>
    <w:rsid w:val="004A301A"/>
    <w:rsid w:val="004C6AB2"/>
    <w:rsid w:val="00567ABF"/>
    <w:rsid w:val="005F0C64"/>
    <w:rsid w:val="0065186E"/>
    <w:rsid w:val="006D43B6"/>
    <w:rsid w:val="00755F76"/>
    <w:rsid w:val="007C7908"/>
    <w:rsid w:val="007D44DC"/>
    <w:rsid w:val="008B7726"/>
    <w:rsid w:val="00945901"/>
    <w:rsid w:val="00980F19"/>
    <w:rsid w:val="00A1223A"/>
    <w:rsid w:val="00B02EAF"/>
    <w:rsid w:val="00B8386D"/>
    <w:rsid w:val="00BA0DA2"/>
    <w:rsid w:val="00C34076"/>
    <w:rsid w:val="00C3714D"/>
    <w:rsid w:val="00C71EF4"/>
    <w:rsid w:val="00CC0E3D"/>
    <w:rsid w:val="00CC62CC"/>
    <w:rsid w:val="00D31D50"/>
    <w:rsid w:val="00D80AD7"/>
    <w:rsid w:val="00EA00B5"/>
    <w:rsid w:val="00F302BE"/>
    <w:rsid w:val="00F43A51"/>
    <w:rsid w:val="00FD3E4C"/>
    <w:rsid w:val="00FE3BD8"/>
    <w:rsid w:val="00FF30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uiPriority w:val="99"/>
    <w:qFormat/>
    <w:rsid w:val="00FD3E4C"/>
    <w:pPr>
      <w:keepNext/>
      <w:keepLines/>
      <w:widowControl w:val="0"/>
      <w:adjustRightInd/>
      <w:snapToGrid/>
      <w:spacing w:before="340" w:after="330" w:line="578" w:lineRule="auto"/>
      <w:jc w:val="both"/>
      <w:outlineLvl w:val="0"/>
    </w:pPr>
    <w:rPr>
      <w:rFonts w:ascii="Times New Roman" w:eastAsia="楷体_GB2312" w:hAnsi="Times New Roman" w:cs="Times New Roman"/>
      <w:b/>
      <w:kern w:val="44"/>
      <w:sz w:val="7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D3E4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FD3E4C"/>
    <w:rPr>
      <w:rFonts w:ascii="Tahoma" w:hAnsi="Tahoma"/>
      <w:sz w:val="18"/>
      <w:szCs w:val="18"/>
    </w:rPr>
  </w:style>
  <w:style w:type="paragraph" w:styleId="a4">
    <w:name w:val="footer"/>
    <w:basedOn w:val="a"/>
    <w:link w:val="Char0"/>
    <w:uiPriority w:val="99"/>
    <w:unhideWhenUsed/>
    <w:qFormat/>
    <w:rsid w:val="00FD3E4C"/>
    <w:pPr>
      <w:tabs>
        <w:tab w:val="center" w:pos="4153"/>
        <w:tab w:val="right" w:pos="8306"/>
      </w:tabs>
    </w:pPr>
    <w:rPr>
      <w:sz w:val="18"/>
      <w:szCs w:val="18"/>
    </w:rPr>
  </w:style>
  <w:style w:type="character" w:customStyle="1" w:styleId="Char0">
    <w:name w:val="页脚 Char"/>
    <w:basedOn w:val="a0"/>
    <w:link w:val="a4"/>
    <w:uiPriority w:val="99"/>
    <w:qFormat/>
    <w:rsid w:val="00FD3E4C"/>
    <w:rPr>
      <w:rFonts w:ascii="Tahoma" w:hAnsi="Tahoma"/>
      <w:sz w:val="18"/>
      <w:szCs w:val="18"/>
    </w:rPr>
  </w:style>
  <w:style w:type="character" w:customStyle="1" w:styleId="1Char">
    <w:name w:val="标题 1 Char"/>
    <w:basedOn w:val="a0"/>
    <w:link w:val="1"/>
    <w:uiPriority w:val="99"/>
    <w:qFormat/>
    <w:rsid w:val="00FD3E4C"/>
    <w:rPr>
      <w:rFonts w:ascii="Times New Roman" w:eastAsia="楷体_GB2312" w:hAnsi="Times New Roman" w:cs="Times New Roman"/>
      <w:b/>
      <w:kern w:val="44"/>
      <w:sz w:val="72"/>
      <w:szCs w:val="24"/>
    </w:rPr>
  </w:style>
  <w:style w:type="character" w:styleId="a5">
    <w:name w:val="page number"/>
    <w:basedOn w:val="a0"/>
    <w:uiPriority w:val="99"/>
    <w:qFormat/>
    <w:rsid w:val="00FD3E4C"/>
    <w:rPr>
      <w:rFonts w:cs="Times New Roman"/>
    </w:rPr>
  </w:style>
  <w:style w:type="character" w:customStyle="1" w:styleId="zbggmainstyle9">
    <w:name w:val="zbggmain style9"/>
    <w:qFormat/>
    <w:rsid w:val="00FD3E4C"/>
  </w:style>
</w:styles>
</file>

<file path=word/webSettings.xml><?xml version="1.0" encoding="utf-8"?>
<w:webSettings xmlns:r="http://schemas.openxmlformats.org/officeDocument/2006/relationships" xmlns:w="http://schemas.openxmlformats.org/wordprocessingml/2006/main">
  <w:divs>
    <w:div w:id="246578037">
      <w:bodyDiv w:val="1"/>
      <w:marLeft w:val="0"/>
      <w:marRight w:val="0"/>
      <w:marTop w:val="0"/>
      <w:marBottom w:val="0"/>
      <w:divBdr>
        <w:top w:val="none" w:sz="0" w:space="0" w:color="auto"/>
        <w:left w:val="none" w:sz="0" w:space="0" w:color="auto"/>
        <w:bottom w:val="none" w:sz="0" w:space="0" w:color="auto"/>
        <w:right w:val="none" w:sz="0" w:space="0" w:color="auto"/>
      </w:divBdr>
      <w:divsChild>
        <w:div w:id="2085764117">
          <w:marLeft w:val="1260"/>
          <w:marRight w:val="0"/>
          <w:marTop w:val="0"/>
          <w:marBottom w:val="0"/>
          <w:divBdr>
            <w:top w:val="none" w:sz="0" w:space="0" w:color="auto"/>
            <w:left w:val="none" w:sz="0" w:space="0" w:color="auto"/>
            <w:bottom w:val="none" w:sz="0" w:space="0" w:color="auto"/>
            <w:right w:val="none" w:sz="0" w:space="0" w:color="auto"/>
          </w:divBdr>
          <w:divsChild>
            <w:div w:id="391580065">
              <w:marLeft w:val="0"/>
              <w:marRight w:val="0"/>
              <w:marTop w:val="0"/>
              <w:marBottom w:val="0"/>
              <w:divBdr>
                <w:top w:val="none" w:sz="0" w:space="0" w:color="auto"/>
                <w:left w:val="none" w:sz="0" w:space="0" w:color="auto"/>
                <w:bottom w:val="none" w:sz="0" w:space="0" w:color="auto"/>
                <w:right w:val="none" w:sz="0" w:space="0" w:color="auto"/>
              </w:divBdr>
              <w:divsChild>
                <w:div w:id="1477262824">
                  <w:marLeft w:val="0"/>
                  <w:marRight w:val="0"/>
                  <w:marTop w:val="0"/>
                  <w:marBottom w:val="0"/>
                  <w:divBdr>
                    <w:top w:val="none" w:sz="0" w:space="0" w:color="auto"/>
                    <w:left w:val="none" w:sz="0" w:space="0" w:color="auto"/>
                    <w:bottom w:val="none" w:sz="0" w:space="0" w:color="auto"/>
                    <w:right w:val="none" w:sz="0" w:space="0" w:color="auto"/>
                  </w:divBdr>
                  <w:divsChild>
                    <w:div w:id="1177503881">
                      <w:marLeft w:val="0"/>
                      <w:marRight w:val="0"/>
                      <w:marTop w:val="0"/>
                      <w:marBottom w:val="0"/>
                      <w:divBdr>
                        <w:top w:val="none" w:sz="0" w:space="0" w:color="auto"/>
                        <w:left w:val="none" w:sz="0" w:space="0" w:color="auto"/>
                        <w:bottom w:val="none" w:sz="0" w:space="0" w:color="auto"/>
                        <w:right w:val="none" w:sz="0" w:space="0" w:color="auto"/>
                      </w:divBdr>
                      <w:divsChild>
                        <w:div w:id="7816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010723">
      <w:bodyDiv w:val="1"/>
      <w:marLeft w:val="0"/>
      <w:marRight w:val="0"/>
      <w:marTop w:val="0"/>
      <w:marBottom w:val="0"/>
      <w:divBdr>
        <w:top w:val="none" w:sz="0" w:space="0" w:color="auto"/>
        <w:left w:val="none" w:sz="0" w:space="0" w:color="auto"/>
        <w:bottom w:val="none" w:sz="0" w:space="0" w:color="auto"/>
        <w:right w:val="none" w:sz="0" w:space="0" w:color="auto"/>
      </w:divBdr>
      <w:divsChild>
        <w:div w:id="496576753">
          <w:marLeft w:val="1260"/>
          <w:marRight w:val="0"/>
          <w:marTop w:val="0"/>
          <w:marBottom w:val="0"/>
          <w:divBdr>
            <w:top w:val="none" w:sz="0" w:space="0" w:color="auto"/>
            <w:left w:val="none" w:sz="0" w:space="0" w:color="auto"/>
            <w:bottom w:val="none" w:sz="0" w:space="0" w:color="auto"/>
            <w:right w:val="none" w:sz="0" w:space="0" w:color="auto"/>
          </w:divBdr>
          <w:divsChild>
            <w:div w:id="391194624">
              <w:marLeft w:val="0"/>
              <w:marRight w:val="0"/>
              <w:marTop w:val="0"/>
              <w:marBottom w:val="0"/>
              <w:divBdr>
                <w:top w:val="none" w:sz="0" w:space="0" w:color="auto"/>
                <w:left w:val="none" w:sz="0" w:space="0" w:color="auto"/>
                <w:bottom w:val="none" w:sz="0" w:space="0" w:color="auto"/>
                <w:right w:val="none" w:sz="0" w:space="0" w:color="auto"/>
              </w:divBdr>
              <w:divsChild>
                <w:div w:id="1092120094">
                  <w:marLeft w:val="0"/>
                  <w:marRight w:val="0"/>
                  <w:marTop w:val="0"/>
                  <w:marBottom w:val="0"/>
                  <w:divBdr>
                    <w:top w:val="none" w:sz="0" w:space="0" w:color="auto"/>
                    <w:left w:val="none" w:sz="0" w:space="0" w:color="auto"/>
                    <w:bottom w:val="none" w:sz="0" w:space="0" w:color="auto"/>
                    <w:right w:val="none" w:sz="0" w:space="0" w:color="auto"/>
                  </w:divBdr>
                  <w:divsChild>
                    <w:div w:id="375355615">
                      <w:marLeft w:val="0"/>
                      <w:marRight w:val="0"/>
                      <w:marTop w:val="0"/>
                      <w:marBottom w:val="0"/>
                      <w:divBdr>
                        <w:top w:val="none" w:sz="0" w:space="0" w:color="auto"/>
                        <w:left w:val="none" w:sz="0" w:space="0" w:color="auto"/>
                        <w:bottom w:val="none" w:sz="0" w:space="0" w:color="auto"/>
                        <w:right w:val="none" w:sz="0" w:space="0" w:color="auto"/>
                      </w:divBdr>
                      <w:divsChild>
                        <w:div w:id="36668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650147">
      <w:bodyDiv w:val="1"/>
      <w:marLeft w:val="0"/>
      <w:marRight w:val="0"/>
      <w:marTop w:val="0"/>
      <w:marBottom w:val="0"/>
      <w:divBdr>
        <w:top w:val="none" w:sz="0" w:space="0" w:color="auto"/>
        <w:left w:val="none" w:sz="0" w:space="0" w:color="auto"/>
        <w:bottom w:val="none" w:sz="0" w:space="0" w:color="auto"/>
        <w:right w:val="none" w:sz="0" w:space="0" w:color="auto"/>
      </w:divBdr>
      <w:divsChild>
        <w:div w:id="1768966104">
          <w:marLeft w:val="1260"/>
          <w:marRight w:val="0"/>
          <w:marTop w:val="0"/>
          <w:marBottom w:val="0"/>
          <w:divBdr>
            <w:top w:val="none" w:sz="0" w:space="0" w:color="auto"/>
            <w:left w:val="none" w:sz="0" w:space="0" w:color="auto"/>
            <w:bottom w:val="none" w:sz="0" w:space="0" w:color="auto"/>
            <w:right w:val="none" w:sz="0" w:space="0" w:color="auto"/>
          </w:divBdr>
          <w:divsChild>
            <w:div w:id="863175059">
              <w:marLeft w:val="0"/>
              <w:marRight w:val="0"/>
              <w:marTop w:val="0"/>
              <w:marBottom w:val="0"/>
              <w:divBdr>
                <w:top w:val="none" w:sz="0" w:space="0" w:color="auto"/>
                <w:left w:val="none" w:sz="0" w:space="0" w:color="auto"/>
                <w:bottom w:val="none" w:sz="0" w:space="0" w:color="auto"/>
                <w:right w:val="none" w:sz="0" w:space="0" w:color="auto"/>
              </w:divBdr>
              <w:divsChild>
                <w:div w:id="1546913540">
                  <w:marLeft w:val="0"/>
                  <w:marRight w:val="0"/>
                  <w:marTop w:val="0"/>
                  <w:marBottom w:val="0"/>
                  <w:divBdr>
                    <w:top w:val="none" w:sz="0" w:space="0" w:color="auto"/>
                    <w:left w:val="none" w:sz="0" w:space="0" w:color="auto"/>
                    <w:bottom w:val="none" w:sz="0" w:space="0" w:color="auto"/>
                    <w:right w:val="none" w:sz="0" w:space="0" w:color="auto"/>
                  </w:divBdr>
                  <w:divsChild>
                    <w:div w:id="61873503">
                      <w:marLeft w:val="0"/>
                      <w:marRight w:val="0"/>
                      <w:marTop w:val="0"/>
                      <w:marBottom w:val="0"/>
                      <w:divBdr>
                        <w:top w:val="none" w:sz="0" w:space="0" w:color="auto"/>
                        <w:left w:val="none" w:sz="0" w:space="0" w:color="auto"/>
                        <w:bottom w:val="none" w:sz="0" w:space="0" w:color="auto"/>
                        <w:right w:val="none" w:sz="0" w:space="0" w:color="auto"/>
                      </w:divBdr>
                      <w:divsChild>
                        <w:div w:id="1944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858560">
      <w:bodyDiv w:val="1"/>
      <w:marLeft w:val="0"/>
      <w:marRight w:val="0"/>
      <w:marTop w:val="0"/>
      <w:marBottom w:val="0"/>
      <w:divBdr>
        <w:top w:val="none" w:sz="0" w:space="0" w:color="auto"/>
        <w:left w:val="none" w:sz="0" w:space="0" w:color="auto"/>
        <w:bottom w:val="none" w:sz="0" w:space="0" w:color="auto"/>
        <w:right w:val="none" w:sz="0" w:space="0" w:color="auto"/>
      </w:divBdr>
      <w:divsChild>
        <w:div w:id="1983462110">
          <w:marLeft w:val="1260"/>
          <w:marRight w:val="0"/>
          <w:marTop w:val="0"/>
          <w:marBottom w:val="0"/>
          <w:divBdr>
            <w:top w:val="none" w:sz="0" w:space="0" w:color="auto"/>
            <w:left w:val="none" w:sz="0" w:space="0" w:color="auto"/>
            <w:bottom w:val="none" w:sz="0" w:space="0" w:color="auto"/>
            <w:right w:val="none" w:sz="0" w:space="0" w:color="auto"/>
          </w:divBdr>
          <w:divsChild>
            <w:div w:id="2102990185">
              <w:marLeft w:val="0"/>
              <w:marRight w:val="0"/>
              <w:marTop w:val="0"/>
              <w:marBottom w:val="0"/>
              <w:divBdr>
                <w:top w:val="none" w:sz="0" w:space="0" w:color="auto"/>
                <w:left w:val="none" w:sz="0" w:space="0" w:color="auto"/>
                <w:bottom w:val="none" w:sz="0" w:space="0" w:color="auto"/>
                <w:right w:val="none" w:sz="0" w:space="0" w:color="auto"/>
              </w:divBdr>
              <w:divsChild>
                <w:div w:id="740564153">
                  <w:marLeft w:val="0"/>
                  <w:marRight w:val="0"/>
                  <w:marTop w:val="0"/>
                  <w:marBottom w:val="0"/>
                  <w:divBdr>
                    <w:top w:val="none" w:sz="0" w:space="0" w:color="auto"/>
                    <w:left w:val="none" w:sz="0" w:space="0" w:color="auto"/>
                    <w:bottom w:val="none" w:sz="0" w:space="0" w:color="auto"/>
                    <w:right w:val="none" w:sz="0" w:space="0" w:color="auto"/>
                  </w:divBdr>
                  <w:divsChild>
                    <w:div w:id="1927572819">
                      <w:marLeft w:val="0"/>
                      <w:marRight w:val="0"/>
                      <w:marTop w:val="0"/>
                      <w:marBottom w:val="0"/>
                      <w:divBdr>
                        <w:top w:val="none" w:sz="0" w:space="0" w:color="auto"/>
                        <w:left w:val="none" w:sz="0" w:space="0" w:color="auto"/>
                        <w:bottom w:val="none" w:sz="0" w:space="0" w:color="auto"/>
                        <w:right w:val="none" w:sz="0" w:space="0" w:color="auto"/>
                      </w:divBdr>
                      <w:divsChild>
                        <w:div w:id="55485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017024">
      <w:bodyDiv w:val="1"/>
      <w:marLeft w:val="0"/>
      <w:marRight w:val="0"/>
      <w:marTop w:val="0"/>
      <w:marBottom w:val="0"/>
      <w:divBdr>
        <w:top w:val="none" w:sz="0" w:space="0" w:color="auto"/>
        <w:left w:val="none" w:sz="0" w:space="0" w:color="auto"/>
        <w:bottom w:val="none" w:sz="0" w:space="0" w:color="auto"/>
        <w:right w:val="none" w:sz="0" w:space="0" w:color="auto"/>
      </w:divBdr>
      <w:divsChild>
        <w:div w:id="1390882081">
          <w:marLeft w:val="1260"/>
          <w:marRight w:val="0"/>
          <w:marTop w:val="0"/>
          <w:marBottom w:val="0"/>
          <w:divBdr>
            <w:top w:val="none" w:sz="0" w:space="0" w:color="auto"/>
            <w:left w:val="none" w:sz="0" w:space="0" w:color="auto"/>
            <w:bottom w:val="none" w:sz="0" w:space="0" w:color="auto"/>
            <w:right w:val="none" w:sz="0" w:space="0" w:color="auto"/>
          </w:divBdr>
          <w:divsChild>
            <w:div w:id="2064022258">
              <w:marLeft w:val="0"/>
              <w:marRight w:val="0"/>
              <w:marTop w:val="0"/>
              <w:marBottom w:val="0"/>
              <w:divBdr>
                <w:top w:val="none" w:sz="0" w:space="0" w:color="auto"/>
                <w:left w:val="none" w:sz="0" w:space="0" w:color="auto"/>
                <w:bottom w:val="none" w:sz="0" w:space="0" w:color="auto"/>
                <w:right w:val="none" w:sz="0" w:space="0" w:color="auto"/>
              </w:divBdr>
              <w:divsChild>
                <w:div w:id="1171798363">
                  <w:marLeft w:val="0"/>
                  <w:marRight w:val="0"/>
                  <w:marTop w:val="0"/>
                  <w:marBottom w:val="0"/>
                  <w:divBdr>
                    <w:top w:val="none" w:sz="0" w:space="0" w:color="auto"/>
                    <w:left w:val="none" w:sz="0" w:space="0" w:color="auto"/>
                    <w:bottom w:val="none" w:sz="0" w:space="0" w:color="auto"/>
                    <w:right w:val="none" w:sz="0" w:space="0" w:color="auto"/>
                  </w:divBdr>
                  <w:divsChild>
                    <w:div w:id="177815845">
                      <w:marLeft w:val="0"/>
                      <w:marRight w:val="0"/>
                      <w:marTop w:val="0"/>
                      <w:marBottom w:val="0"/>
                      <w:divBdr>
                        <w:top w:val="none" w:sz="0" w:space="0" w:color="auto"/>
                        <w:left w:val="none" w:sz="0" w:space="0" w:color="auto"/>
                        <w:bottom w:val="none" w:sz="0" w:space="0" w:color="auto"/>
                        <w:right w:val="none" w:sz="0" w:space="0" w:color="auto"/>
                      </w:divBdr>
                      <w:divsChild>
                        <w:div w:id="185476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16</Pages>
  <Words>1097</Words>
  <Characters>6253</Characters>
  <Application>Microsoft Office Word</Application>
  <DocSecurity>0</DocSecurity>
  <Lines>52</Lines>
  <Paragraphs>14</Paragraphs>
  <ScaleCrop>false</ScaleCrop>
  <Company/>
  <LinksUpToDate>false</LinksUpToDate>
  <CharactersWithSpaces>7336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王永斌</cp:lastModifiedBy>
  <cp:revision>4</cp:revision>
  <dcterms:created xsi:type="dcterms:W3CDTF">2020-05-25T02:04:00Z</dcterms:created>
  <dcterms:modified xsi:type="dcterms:W3CDTF">2020-05-25T02:18:00Z</dcterms:modified>
</cp:coreProperties>
</file>